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25B7DE23" w14:textId="77777777" w:rsidTr="00E5253B">
        <w:trPr>
          <w:trHeight w:val="331"/>
          <w:jc w:val="center"/>
        </w:trPr>
        <w:tc>
          <w:tcPr>
            <w:tcW w:w="10626" w:type="dxa"/>
            <w:gridSpan w:val="4"/>
            <w:shd w:val="clear" w:color="auto" w:fill="auto"/>
            <w:tcMar>
              <w:left w:w="0" w:type="dxa"/>
            </w:tcMar>
            <w:vAlign w:val="center"/>
          </w:tcPr>
          <w:p w14:paraId="25B7DE22"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25B7DE27" w14:textId="77777777" w:rsidTr="00E5253B">
        <w:trPr>
          <w:trHeight w:val="157"/>
          <w:jc w:val="center"/>
        </w:trPr>
        <w:tc>
          <w:tcPr>
            <w:tcW w:w="4564" w:type="dxa"/>
            <w:gridSpan w:val="2"/>
            <w:shd w:val="clear" w:color="auto" w:fill="auto"/>
            <w:tcMar>
              <w:left w:w="0" w:type="dxa"/>
            </w:tcMar>
            <w:vAlign w:val="center"/>
          </w:tcPr>
          <w:p w14:paraId="25B7DE24" w14:textId="77777777" w:rsidR="000D7DC7" w:rsidRPr="002462A5" w:rsidRDefault="00E32025" w:rsidP="007F44BC">
            <w:pPr>
              <w:pStyle w:val="Heading4"/>
              <w:framePr w:hSpace="0" w:wrap="auto" w:vAnchor="margin" w:hAnchor="text" w:xAlign="left" w:yAlign="inline"/>
              <w:suppressOverlap w:val="0"/>
            </w:pPr>
            <w:r>
              <w:t>january 27, 2015</w:t>
            </w:r>
          </w:p>
        </w:tc>
        <w:tc>
          <w:tcPr>
            <w:tcW w:w="3401" w:type="dxa"/>
            <w:shd w:val="clear" w:color="auto" w:fill="auto"/>
            <w:tcMar>
              <w:left w:w="0" w:type="dxa"/>
            </w:tcMar>
            <w:vAlign w:val="center"/>
          </w:tcPr>
          <w:p w14:paraId="25B7DE25" w14:textId="77777777" w:rsidR="000D7DC7" w:rsidRPr="002462A5" w:rsidRDefault="000D7DC7" w:rsidP="005052C5">
            <w:pPr>
              <w:pStyle w:val="Heading4"/>
              <w:framePr w:hSpace="0" w:wrap="auto" w:vAnchor="margin" w:hAnchor="text" w:xAlign="left" w:yAlign="inline"/>
              <w:suppressOverlap w:val="0"/>
            </w:pPr>
            <w:r>
              <w:t>11:00-11:5</w:t>
            </w:r>
            <w:r w:rsidR="005141DA">
              <w:t>0</w:t>
            </w:r>
            <w:r>
              <w:t xml:space="preserve"> a.m.</w:t>
            </w:r>
          </w:p>
        </w:tc>
        <w:tc>
          <w:tcPr>
            <w:tcW w:w="2661" w:type="dxa"/>
            <w:shd w:val="clear" w:color="auto" w:fill="auto"/>
            <w:tcMar>
              <w:left w:w="0" w:type="dxa"/>
            </w:tcMar>
            <w:vAlign w:val="center"/>
          </w:tcPr>
          <w:p w14:paraId="25B7DE26" w14:textId="77777777" w:rsidR="000D7DC7" w:rsidRDefault="000D7DC7" w:rsidP="007530C4">
            <w:pPr>
              <w:pStyle w:val="Heading5"/>
            </w:pPr>
            <w:r>
              <w:t xml:space="preserve">L </w:t>
            </w:r>
            <w:r w:rsidR="00D77CDC">
              <w:t>238 N &amp; S</w:t>
            </w:r>
          </w:p>
        </w:tc>
      </w:tr>
      <w:tr w:rsidR="000D7DC7" w:rsidRPr="002462A5" w14:paraId="25B7DE2A" w14:textId="77777777" w:rsidTr="00E5253B">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25B7DE28"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5B7DE29"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A61ADC" w:rsidRPr="002462A5" w14:paraId="25B7DE2F" w14:textId="77777777" w:rsidTr="00E5253B">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25B7DE2B" w14:textId="77777777" w:rsidR="00A61ADC" w:rsidRPr="00182EE7" w:rsidRDefault="00A61ADC"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2C" w14:textId="77777777" w:rsidR="00A61ADC" w:rsidRPr="003138D7" w:rsidRDefault="00A61ADC" w:rsidP="003824AA">
            <w:pPr>
              <w:jc w:val="center"/>
              <w:rPr>
                <w:sz w:val="18"/>
              </w:rPr>
            </w:pPr>
            <w:r>
              <w:rPr>
                <w:sz w:val="18"/>
              </w:rPr>
              <w:t>Abuan, Maria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2D" w14:textId="77777777" w:rsidR="00A61ADC" w:rsidRPr="00EA09A1" w:rsidRDefault="00E32025" w:rsidP="003824AA">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5B7DE2E" w14:textId="77777777" w:rsidR="00A61ADC" w:rsidRPr="00823803" w:rsidRDefault="00A61ADC" w:rsidP="003824AA">
            <w:pPr>
              <w:keepNext/>
              <w:keepLines/>
              <w:spacing w:before="20"/>
              <w:jc w:val="center"/>
              <w:outlineLvl w:val="6"/>
              <w:rPr>
                <w:strike/>
                <w:sz w:val="18"/>
              </w:rPr>
            </w:pPr>
            <w:r w:rsidRPr="00823803">
              <w:rPr>
                <w:strike/>
                <w:color w:val="FF0000"/>
                <w:sz w:val="18"/>
              </w:rPr>
              <w:t>Rempt, Andrew</w:t>
            </w:r>
          </w:p>
        </w:tc>
      </w:tr>
      <w:tr w:rsidR="00E32025" w:rsidRPr="002462A5" w14:paraId="25B7DE34" w14:textId="77777777" w:rsidTr="00E5253B">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5B7DE30" w14:textId="77777777" w:rsidR="00E32025" w:rsidRPr="00182EE7" w:rsidRDefault="00E32025"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31" w14:textId="77777777" w:rsidR="00E32025" w:rsidRPr="00182EE7" w:rsidRDefault="00E32025" w:rsidP="003824AA">
            <w:pPr>
              <w:jc w:val="center"/>
              <w:rPr>
                <w:strike/>
                <w:sz w:val="18"/>
              </w:rPr>
            </w:pPr>
            <w:r w:rsidRPr="003138D7">
              <w:rPr>
                <w:sz w:val="18"/>
              </w:rPr>
              <w:t>Arredondo, Josue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32" w14:textId="77777777" w:rsidR="00E32025" w:rsidRPr="00182EE7" w:rsidRDefault="00E32025" w:rsidP="003824AA">
            <w:pPr>
              <w:jc w:val="center"/>
              <w:rPr>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25B7DE33" w14:textId="77777777" w:rsidR="00E32025" w:rsidRPr="00823803" w:rsidRDefault="00E32025" w:rsidP="003824AA">
            <w:pPr>
              <w:keepNext/>
              <w:keepLines/>
              <w:spacing w:before="20"/>
              <w:jc w:val="center"/>
              <w:outlineLvl w:val="6"/>
              <w:rPr>
                <w:strike/>
                <w:color w:val="FF0000"/>
                <w:sz w:val="18"/>
              </w:rPr>
            </w:pPr>
            <w:r w:rsidRPr="00823803">
              <w:rPr>
                <w:strike/>
                <w:sz w:val="18"/>
              </w:rPr>
              <w:t>Richison, Scott</w:t>
            </w:r>
          </w:p>
        </w:tc>
      </w:tr>
      <w:tr w:rsidR="00E32025" w:rsidRPr="002462A5" w14:paraId="25B7DE39"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5B7DE35"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36" w14:textId="77777777" w:rsidR="00E32025" w:rsidRPr="00A61ADC" w:rsidRDefault="00E32025" w:rsidP="00B07D6C">
            <w:pPr>
              <w:jc w:val="center"/>
              <w:rPr>
                <w:color w:val="FF0000"/>
                <w:sz w:val="18"/>
              </w:rPr>
            </w:pPr>
            <w:r w:rsidRPr="00A61ADC">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37" w14:textId="77777777" w:rsidR="00E32025" w:rsidRPr="00182EE7" w:rsidRDefault="00E32025" w:rsidP="00B07D6C">
            <w:pPr>
              <w:jc w:val="center"/>
              <w:rPr>
                <w:color w:val="FF0000"/>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14:paraId="25B7DE38" w14:textId="77777777" w:rsidR="00E32025" w:rsidRPr="00823803" w:rsidRDefault="00E32025" w:rsidP="003824AA">
            <w:pPr>
              <w:jc w:val="center"/>
              <w:rPr>
                <w:strike/>
                <w:color w:val="FF0000"/>
                <w:sz w:val="18"/>
              </w:rPr>
            </w:pPr>
            <w:r w:rsidRPr="00823803">
              <w:rPr>
                <w:strike/>
                <w:sz w:val="18"/>
              </w:rPr>
              <w:t>Salahuddin, Sheri</w:t>
            </w:r>
          </w:p>
        </w:tc>
      </w:tr>
      <w:tr w:rsidR="00E32025" w:rsidRPr="002462A5" w14:paraId="25B7DE3E"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5B7DE3A"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3B" w14:textId="77777777" w:rsidR="00E32025" w:rsidRPr="00E96BA2" w:rsidRDefault="00E32025" w:rsidP="00B07D6C">
            <w:pPr>
              <w:jc w:val="center"/>
              <w:rPr>
                <w:sz w:val="18"/>
              </w:rPr>
            </w:pPr>
            <w:r w:rsidRPr="00E96BA2">
              <w:rPr>
                <w:sz w:val="18"/>
              </w:rPr>
              <w:t>Brady, David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3C" w14:textId="77777777" w:rsidR="00E32025" w:rsidRPr="007530C4" w:rsidRDefault="00E32025" w:rsidP="00B07D6C">
            <w:pPr>
              <w:jc w:val="center"/>
              <w:rPr>
                <w:sz w:val="18"/>
              </w:rPr>
            </w:pPr>
            <w:r w:rsidRPr="003138D7">
              <w:rPr>
                <w:sz w:val="18"/>
              </w:rPr>
              <w:t>Lynch 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25B7DE3D" w14:textId="77777777" w:rsidR="00E32025" w:rsidRPr="00182EE7" w:rsidRDefault="00E32025" w:rsidP="003824AA">
            <w:pPr>
              <w:jc w:val="center"/>
              <w:rPr>
                <w:sz w:val="18"/>
              </w:rPr>
            </w:pPr>
            <w:r w:rsidRPr="003138D7">
              <w:rPr>
                <w:sz w:val="18"/>
              </w:rPr>
              <w:t>Soto, Corina</w:t>
            </w:r>
          </w:p>
        </w:tc>
      </w:tr>
      <w:tr w:rsidR="00E32025" w:rsidRPr="002462A5" w14:paraId="25B7DE43"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5B7DE3F"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40" w14:textId="77777777" w:rsidR="00E32025" w:rsidRPr="00823803" w:rsidRDefault="00E32025" w:rsidP="00B07D6C">
            <w:pPr>
              <w:jc w:val="center"/>
              <w:rPr>
                <w:strike/>
                <w:sz w:val="18"/>
              </w:rPr>
            </w:pPr>
            <w:r w:rsidRPr="00823803">
              <w:rPr>
                <w:strike/>
                <w:color w:val="FF0000"/>
                <w:sz w:val="18"/>
              </w:rPr>
              <w:t>Burton, Veronica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41" w14:textId="77777777" w:rsidR="00E32025" w:rsidRPr="00182EE7" w:rsidRDefault="00E32025" w:rsidP="00B07D6C">
            <w:pPr>
              <w:jc w:val="center"/>
              <w:rPr>
                <w:color w:val="FF0000"/>
                <w:sz w:val="18"/>
              </w:rPr>
            </w:pPr>
            <w:r w:rsidRPr="007530C4">
              <w:rPr>
                <w:sz w:val="18"/>
              </w:rPr>
              <w:t xml:space="preserve">Maag, Eric </w:t>
            </w:r>
          </w:p>
        </w:tc>
        <w:tc>
          <w:tcPr>
            <w:tcW w:w="2661" w:type="dxa"/>
            <w:tcBorders>
              <w:top w:val="single" w:sz="4" w:space="0" w:color="C0C0C0"/>
              <w:left w:val="single" w:sz="4" w:space="0" w:color="C0C0C0"/>
              <w:bottom w:val="single" w:sz="4" w:space="0" w:color="C0C0C0"/>
              <w:right w:val="single" w:sz="4" w:space="0" w:color="C0C0C0"/>
            </w:tcBorders>
            <w:vAlign w:val="center"/>
          </w:tcPr>
          <w:p w14:paraId="25B7DE42" w14:textId="77777777" w:rsidR="00E32025" w:rsidRPr="00EA09A1" w:rsidRDefault="00E32025" w:rsidP="00B07D6C">
            <w:pPr>
              <w:jc w:val="center"/>
              <w:rPr>
                <w:sz w:val="18"/>
              </w:rPr>
            </w:pPr>
            <w:r w:rsidRPr="00EA09A1">
              <w:rPr>
                <w:color w:val="FF0000"/>
                <w:sz w:val="18"/>
              </w:rPr>
              <w:t xml:space="preserve">Speyrer, Michael </w:t>
            </w:r>
          </w:p>
        </w:tc>
      </w:tr>
      <w:tr w:rsidR="00E32025" w:rsidRPr="002462A5" w14:paraId="25B7DE48"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5B7DE44"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45" w14:textId="77777777" w:rsidR="00E32025" w:rsidRPr="00E96BA2" w:rsidRDefault="00E32025" w:rsidP="00B07D6C">
            <w:pPr>
              <w:jc w:val="center"/>
              <w:rPr>
                <w:sz w:val="18"/>
              </w:rPr>
            </w:pPr>
            <w:r w:rsidRPr="00E96BA2">
              <w:rPr>
                <w:sz w:val="18"/>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46" w14:textId="77777777" w:rsidR="00E32025" w:rsidRPr="006024AC" w:rsidRDefault="00E32025" w:rsidP="00B07D6C">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25B7DE47" w14:textId="77777777" w:rsidR="00E32025" w:rsidRPr="00823803" w:rsidRDefault="00E32025" w:rsidP="00B07D6C">
            <w:pPr>
              <w:jc w:val="center"/>
              <w:rPr>
                <w:strike/>
                <w:sz w:val="18"/>
              </w:rPr>
            </w:pPr>
            <w:r w:rsidRPr="00823803">
              <w:rPr>
                <w:strike/>
                <w:sz w:val="18"/>
              </w:rPr>
              <w:t>Tolli, John</w:t>
            </w:r>
          </w:p>
        </w:tc>
      </w:tr>
      <w:tr w:rsidR="00E32025" w:rsidRPr="002462A5" w14:paraId="25B7DE4D"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5B7DE49"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4A" w14:textId="77777777" w:rsidR="00E32025" w:rsidRPr="00EA09A1" w:rsidRDefault="00E32025" w:rsidP="00B07D6C">
            <w:pPr>
              <w:jc w:val="center"/>
              <w:rPr>
                <w:color w:val="FF0000"/>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4B" w14:textId="77777777" w:rsidR="00E32025" w:rsidRPr="00182EE7" w:rsidRDefault="00E32025" w:rsidP="007F3BD8">
            <w:pPr>
              <w:keepNext/>
              <w:keepLines/>
              <w:jc w:val="center"/>
              <w:outlineLvl w:val="6"/>
              <w:rPr>
                <w:sz w:val="18"/>
              </w:rPr>
            </w:pPr>
            <w:r w:rsidRPr="006024AC">
              <w:rPr>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25B7DE4C" w14:textId="77777777" w:rsidR="00E32025" w:rsidRPr="00182EE7" w:rsidRDefault="00E32025" w:rsidP="00B07D6C">
            <w:pPr>
              <w:jc w:val="center"/>
              <w:rPr>
                <w:sz w:val="18"/>
              </w:rPr>
            </w:pPr>
            <w:r w:rsidRPr="003138D7">
              <w:rPr>
                <w:sz w:val="18"/>
              </w:rPr>
              <w:t>Tyahla, Sandy</w:t>
            </w:r>
          </w:p>
        </w:tc>
      </w:tr>
      <w:tr w:rsidR="00E32025" w:rsidRPr="002462A5" w14:paraId="25B7DE52"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5B7DE4E"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4F" w14:textId="77777777" w:rsidR="00E32025" w:rsidRPr="006024AC" w:rsidRDefault="00E32025" w:rsidP="00B07D6C">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50" w14:textId="77777777" w:rsidR="00E32025" w:rsidRPr="007530C4" w:rsidRDefault="00E32025" w:rsidP="007F3BD8">
            <w:pPr>
              <w:keepNext/>
              <w:keepLines/>
              <w:jc w:val="center"/>
              <w:outlineLvl w:val="6"/>
              <w:rPr>
                <w:color w:val="FF0000"/>
                <w:sz w:val="18"/>
              </w:rPr>
            </w:pPr>
            <w:r w:rsidRPr="003138D7">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25B7DE51" w14:textId="77777777" w:rsidR="00E32025" w:rsidRPr="00182EE7" w:rsidRDefault="00E32025" w:rsidP="00B07D6C">
            <w:pPr>
              <w:jc w:val="center"/>
              <w:rPr>
                <w:sz w:val="18"/>
              </w:rPr>
            </w:pPr>
            <w:r w:rsidRPr="003138D7">
              <w:rPr>
                <w:sz w:val="18"/>
              </w:rPr>
              <w:t>Villegas, Val</w:t>
            </w:r>
          </w:p>
        </w:tc>
      </w:tr>
      <w:tr w:rsidR="00E32025" w:rsidRPr="002462A5" w14:paraId="25B7DE57"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5B7DE53"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54" w14:textId="77777777" w:rsidR="00E32025" w:rsidRPr="007530C4" w:rsidRDefault="00E32025" w:rsidP="00B07D6C">
            <w:pPr>
              <w:jc w:val="center"/>
              <w:rPr>
                <w:sz w:val="18"/>
              </w:rPr>
            </w:pPr>
            <w:r w:rsidRPr="006024A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55" w14:textId="77777777" w:rsidR="00E32025" w:rsidRPr="00823803" w:rsidRDefault="00E32025" w:rsidP="007F3BD8">
            <w:pPr>
              <w:keepNext/>
              <w:keepLines/>
              <w:jc w:val="center"/>
              <w:outlineLvl w:val="6"/>
              <w:rPr>
                <w:strike/>
                <w:color w:val="FF0000"/>
                <w:sz w:val="18"/>
              </w:rPr>
            </w:pPr>
            <w:r w:rsidRPr="00823803">
              <w:rPr>
                <w:strike/>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25B7DE56" w14:textId="77777777" w:rsidR="00E32025" w:rsidRPr="00182EE7" w:rsidRDefault="00E32025" w:rsidP="00B07D6C">
            <w:pPr>
              <w:jc w:val="center"/>
              <w:rPr>
                <w:sz w:val="18"/>
              </w:rPr>
            </w:pPr>
            <w:r w:rsidRPr="003138D7">
              <w:rPr>
                <w:sz w:val="18"/>
              </w:rPr>
              <w:t>Whitsett, Jessica</w:t>
            </w:r>
          </w:p>
        </w:tc>
      </w:tr>
      <w:tr w:rsidR="00E32025" w:rsidRPr="002462A5" w14:paraId="25B7DE5C"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5B7DE58"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59" w14:textId="77777777" w:rsidR="00E32025" w:rsidRPr="00823803" w:rsidRDefault="00E32025" w:rsidP="00B07D6C">
            <w:pPr>
              <w:jc w:val="center"/>
              <w:rPr>
                <w:strike/>
                <w:sz w:val="18"/>
              </w:rPr>
            </w:pPr>
            <w:r w:rsidRPr="00823803">
              <w:rPr>
                <w:strike/>
                <w:sz w:val="18"/>
              </w:rPr>
              <w:t>Decker, Stephanie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5A" w14:textId="77777777" w:rsidR="00E32025" w:rsidRPr="000D4A11" w:rsidRDefault="00E32025" w:rsidP="00B07D6C">
            <w:pPr>
              <w:jc w:val="center"/>
              <w:rPr>
                <w:strike/>
                <w:color w:val="FF0000"/>
                <w:sz w:val="18"/>
              </w:rPr>
            </w:pPr>
            <w:r w:rsidRPr="003138D7">
              <w:rPr>
                <w:sz w:val="18"/>
              </w:rPr>
              <w:t>Mossadeghi, Yasmin</w:t>
            </w:r>
            <w:r w:rsidRPr="003138D7" w:rsidDel="00D3088F">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5B7DE5B" w14:textId="77777777" w:rsidR="00E32025" w:rsidRPr="00182EE7" w:rsidRDefault="00E32025" w:rsidP="00B07D6C">
            <w:pPr>
              <w:jc w:val="center"/>
              <w:rPr>
                <w:sz w:val="18"/>
              </w:rPr>
            </w:pPr>
            <w:r w:rsidRPr="003138D7">
              <w:rPr>
                <w:color w:val="FF0000"/>
                <w:sz w:val="18"/>
              </w:rPr>
              <w:t>Williams, Janelle</w:t>
            </w:r>
          </w:p>
        </w:tc>
      </w:tr>
      <w:tr w:rsidR="00E32025" w:rsidRPr="002462A5" w14:paraId="25B7DE61"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5B7DE5D"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5E" w14:textId="77777777" w:rsidR="00E32025" w:rsidRPr="000D4A11" w:rsidRDefault="00E32025" w:rsidP="00B07D6C">
            <w:pPr>
              <w:jc w:val="center"/>
              <w:rPr>
                <w:strike/>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5F" w14:textId="77777777" w:rsidR="00E32025" w:rsidRPr="00823803" w:rsidRDefault="00E32025" w:rsidP="00B07D6C">
            <w:pPr>
              <w:jc w:val="center"/>
              <w:rPr>
                <w:strike/>
                <w:sz w:val="18"/>
              </w:rPr>
            </w:pPr>
            <w:r w:rsidRPr="00823803">
              <w:rPr>
                <w:strike/>
                <w:sz w:val="18"/>
              </w:rPr>
              <w:t>Ortiz, Luis</w:t>
            </w:r>
          </w:p>
        </w:tc>
        <w:tc>
          <w:tcPr>
            <w:tcW w:w="2661" w:type="dxa"/>
            <w:tcBorders>
              <w:top w:val="single" w:sz="4" w:space="0" w:color="C0C0C0"/>
              <w:left w:val="single" w:sz="4" w:space="0" w:color="C0C0C0"/>
              <w:bottom w:val="single" w:sz="4" w:space="0" w:color="C0C0C0"/>
              <w:right w:val="single" w:sz="4" w:space="0" w:color="C0C0C0"/>
            </w:tcBorders>
            <w:vAlign w:val="center"/>
          </w:tcPr>
          <w:p w14:paraId="25B7DE60" w14:textId="77777777" w:rsidR="00E32025" w:rsidRPr="00182EE7" w:rsidRDefault="00E32025" w:rsidP="00B07D6C">
            <w:pPr>
              <w:jc w:val="center"/>
              <w:rPr>
                <w:sz w:val="18"/>
              </w:rPr>
            </w:pPr>
            <w:r w:rsidRPr="003138D7">
              <w:rPr>
                <w:color w:val="FF0000"/>
                <w:sz w:val="18"/>
              </w:rPr>
              <w:t>Wolniewicz, Rebecca</w:t>
            </w:r>
          </w:p>
        </w:tc>
      </w:tr>
      <w:tr w:rsidR="00E32025" w:rsidRPr="002462A5" w14:paraId="25B7DE66"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5B7DE62"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63" w14:textId="77777777" w:rsidR="00E32025" w:rsidRPr="00EA09A1" w:rsidRDefault="00E32025" w:rsidP="00B07D6C">
            <w:pPr>
              <w:jc w:val="center"/>
              <w:rPr>
                <w:sz w:val="18"/>
              </w:rPr>
            </w:pPr>
            <w:r w:rsidRPr="00EA09A1">
              <w:rPr>
                <w:sz w:val="18"/>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64" w14:textId="77777777" w:rsidR="00E32025" w:rsidRPr="00182EE7" w:rsidRDefault="00E32025" w:rsidP="00B07D6C">
            <w:pPr>
              <w:jc w:val="center"/>
              <w:rPr>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5B7DE65" w14:textId="77777777" w:rsidR="00E32025" w:rsidRPr="000A6ABE" w:rsidRDefault="00E32025" w:rsidP="00B07D6C">
            <w:pPr>
              <w:jc w:val="center"/>
              <w:rPr>
                <w:sz w:val="18"/>
              </w:rPr>
            </w:pPr>
            <w:r w:rsidRPr="000A6ABE">
              <w:rPr>
                <w:color w:val="FF0000"/>
                <w:sz w:val="18"/>
              </w:rPr>
              <w:t>Yoder, Leslie</w:t>
            </w:r>
          </w:p>
        </w:tc>
      </w:tr>
      <w:tr w:rsidR="00E32025" w:rsidRPr="002462A5" w14:paraId="25B7DE6B"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5B7DE67"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68" w14:textId="77777777" w:rsidR="00E32025" w:rsidRPr="00182EE7" w:rsidRDefault="00E32025" w:rsidP="00B07D6C">
            <w:pPr>
              <w:jc w:val="center"/>
              <w:rPr>
                <w:strike/>
                <w:sz w:val="18"/>
              </w:rPr>
            </w:pPr>
            <w:r w:rsidRPr="003138D7">
              <w:rPr>
                <w:color w:val="FF0000"/>
                <w:sz w:val="18"/>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69" w14:textId="77777777" w:rsidR="00E32025" w:rsidRPr="00182EE7" w:rsidRDefault="00E32025" w:rsidP="00B07D6C">
            <w:pPr>
              <w:jc w:val="center"/>
              <w:rPr>
                <w:sz w:val="18"/>
              </w:rPr>
            </w:pPr>
            <w:r w:rsidRPr="003138D7">
              <w:rPr>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14:paraId="25B7DE6A" w14:textId="77777777" w:rsidR="00E32025" w:rsidRPr="00182EE7" w:rsidRDefault="00E32025" w:rsidP="00B07D6C">
            <w:pPr>
              <w:jc w:val="center"/>
              <w:rPr>
                <w:sz w:val="18"/>
              </w:rPr>
            </w:pPr>
            <w:r w:rsidRPr="003138D7">
              <w:rPr>
                <w:color w:val="FF0000"/>
                <w:sz w:val="18"/>
              </w:rPr>
              <w:t>Yonker, Susan</w:t>
            </w:r>
            <w:r w:rsidRPr="003138D7" w:rsidDel="00C037E5">
              <w:rPr>
                <w:color w:val="FF0000"/>
                <w:sz w:val="18"/>
              </w:rPr>
              <w:t xml:space="preserve"> </w:t>
            </w:r>
          </w:p>
        </w:tc>
      </w:tr>
      <w:tr w:rsidR="00E32025" w:rsidRPr="002462A5" w14:paraId="25B7DE70"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5B7DE6C"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6D" w14:textId="77777777" w:rsidR="00E32025" w:rsidRPr="000D4A11" w:rsidRDefault="00E32025" w:rsidP="007F3BD8">
            <w:pPr>
              <w:keepNext/>
              <w:keepLines/>
              <w:jc w:val="center"/>
              <w:outlineLvl w:val="6"/>
              <w:rPr>
                <w:strike/>
                <w:sz w:val="18"/>
              </w:rPr>
            </w:pPr>
            <w:r w:rsidRPr="003138D7">
              <w:rPr>
                <w:sz w:val="18"/>
              </w:rPr>
              <w:t>Garcia-Navarrete, Sylvia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6E" w14:textId="77777777" w:rsidR="00E32025" w:rsidRPr="00182EE7" w:rsidRDefault="00E32025" w:rsidP="00B07D6C">
            <w:pPr>
              <w:jc w:val="center"/>
              <w:rPr>
                <w:sz w:val="18"/>
              </w:rPr>
            </w:pPr>
            <w:r w:rsidRPr="003138D7">
              <w:rPr>
                <w:sz w:val="18"/>
              </w:rPr>
              <w:t>Quan, Nghiep</w:t>
            </w:r>
          </w:p>
        </w:tc>
        <w:tc>
          <w:tcPr>
            <w:tcW w:w="2661" w:type="dxa"/>
            <w:tcBorders>
              <w:top w:val="single" w:sz="4" w:space="0" w:color="C0C0C0"/>
              <w:left w:val="single" w:sz="4" w:space="0" w:color="C0C0C0"/>
              <w:bottom w:val="single" w:sz="4" w:space="0" w:color="C0C0C0"/>
              <w:right w:val="single" w:sz="4" w:space="0" w:color="C0C0C0"/>
            </w:tcBorders>
            <w:vAlign w:val="center"/>
          </w:tcPr>
          <w:p w14:paraId="25B7DE6F" w14:textId="77777777" w:rsidR="00E32025" w:rsidRPr="00823803" w:rsidRDefault="00E32025" w:rsidP="007F3BD8">
            <w:pPr>
              <w:keepNext/>
              <w:keepLines/>
              <w:jc w:val="center"/>
              <w:outlineLvl w:val="6"/>
              <w:rPr>
                <w:strike/>
                <w:sz w:val="18"/>
              </w:rPr>
            </w:pPr>
            <w:r w:rsidRPr="00823803">
              <w:rPr>
                <w:strike/>
                <w:sz w:val="18"/>
              </w:rPr>
              <w:t>Zinola, Lauren</w:t>
            </w:r>
            <w:r w:rsidRPr="00823803" w:rsidDel="00C037E5">
              <w:rPr>
                <w:strike/>
                <w:sz w:val="18"/>
              </w:rPr>
              <w:t xml:space="preserve"> </w:t>
            </w:r>
          </w:p>
        </w:tc>
      </w:tr>
      <w:tr w:rsidR="00E32025" w:rsidRPr="002462A5" w14:paraId="25B7DE75"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5B7DE71"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72" w14:textId="77777777" w:rsidR="00E32025" w:rsidRPr="00EA09A1" w:rsidRDefault="00E32025" w:rsidP="00B07D6C">
            <w:pPr>
              <w:jc w:val="center"/>
              <w:rPr>
                <w:sz w:val="18"/>
              </w:rPr>
            </w:pPr>
            <w:r w:rsidRPr="00EA09A1">
              <w:rPr>
                <w:color w:val="FF0000"/>
                <w:sz w:val="18"/>
              </w:rPr>
              <w:t>Hayashi, Chris</w:t>
            </w:r>
            <w:r w:rsidRPr="00EA09A1" w:rsidDel="005141DA">
              <w:rPr>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73" w14:textId="77777777" w:rsidR="00E32025" w:rsidRPr="00A61ADC" w:rsidRDefault="00E32025" w:rsidP="00B07D6C">
            <w:pPr>
              <w:jc w:val="center"/>
              <w:rPr>
                <w:sz w:val="18"/>
              </w:rPr>
            </w:pPr>
            <w:r w:rsidRPr="00A61ADC">
              <w:rPr>
                <w:sz w:val="18"/>
              </w:rPr>
              <w:t>Quintana, Pablo</w:t>
            </w:r>
          </w:p>
        </w:tc>
        <w:tc>
          <w:tcPr>
            <w:tcW w:w="2661" w:type="dxa"/>
            <w:tcBorders>
              <w:top w:val="single" w:sz="4" w:space="0" w:color="C0C0C0"/>
              <w:left w:val="single" w:sz="4" w:space="0" w:color="C0C0C0"/>
              <w:bottom w:val="single" w:sz="4" w:space="0" w:color="C0C0C0"/>
              <w:right w:val="single" w:sz="4" w:space="0" w:color="C0C0C0"/>
            </w:tcBorders>
            <w:vAlign w:val="center"/>
          </w:tcPr>
          <w:p w14:paraId="25B7DE74" w14:textId="77777777" w:rsidR="00E32025" w:rsidRPr="00182EE7" w:rsidRDefault="00E32025" w:rsidP="00B07D6C">
            <w:pPr>
              <w:jc w:val="center"/>
              <w:rPr>
                <w:sz w:val="18"/>
              </w:rPr>
            </w:pPr>
          </w:p>
        </w:tc>
      </w:tr>
      <w:tr w:rsidR="00F529B3" w:rsidRPr="002462A5" w14:paraId="25B7DE7A" w14:textId="77777777" w:rsidTr="00E5253B">
        <w:trPr>
          <w:trHeight w:val="166"/>
          <w:jc w:val="center"/>
        </w:trPr>
        <w:tc>
          <w:tcPr>
            <w:tcW w:w="1298" w:type="dxa"/>
            <w:tcBorders>
              <w:top w:val="single" w:sz="4" w:space="0" w:color="C0C0C0"/>
              <w:left w:val="single" w:sz="4" w:space="0" w:color="C0C0C0"/>
              <w:right w:val="single" w:sz="4" w:space="0" w:color="C0C0C0"/>
            </w:tcBorders>
            <w:shd w:val="clear" w:color="auto" w:fill="auto"/>
            <w:vAlign w:val="center"/>
          </w:tcPr>
          <w:p w14:paraId="25B7DE76" w14:textId="77777777" w:rsidR="00F529B3" w:rsidRPr="00182EE7" w:rsidRDefault="00F529B3"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77" w14:textId="77777777" w:rsidR="00F529B3" w:rsidRPr="00182EE7" w:rsidRDefault="00F529B3" w:rsidP="00B07D6C">
            <w:pPr>
              <w:jc w:val="center"/>
              <w:rPr>
                <w:sz w:val="18"/>
              </w:rPr>
            </w:pPr>
            <w:r>
              <w:rPr>
                <w:sz w:val="18"/>
              </w:rPr>
              <w:t>Superintendent/President Dr.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DE78" w14:textId="77777777" w:rsidR="00F529B3" w:rsidRPr="00182EE7" w:rsidRDefault="00F529B3" w:rsidP="00B07D6C">
            <w:pPr>
              <w:jc w:val="center"/>
              <w:rPr>
                <w:sz w:val="18"/>
              </w:rPr>
            </w:pPr>
            <w:r>
              <w:rPr>
                <w:sz w:val="18"/>
              </w:rPr>
              <w:t>Kathy Tyner</w:t>
            </w:r>
            <w:r w:rsidDel="008D53B7">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5B7DE79" w14:textId="77777777" w:rsidR="00F529B3" w:rsidRPr="00182EE7" w:rsidRDefault="00F529B3" w:rsidP="000A6ABE">
            <w:pPr>
              <w:jc w:val="center"/>
              <w:rPr>
                <w:sz w:val="18"/>
              </w:rPr>
            </w:pPr>
          </w:p>
        </w:tc>
      </w:tr>
      <w:tr w:rsidR="000D7DC7" w:rsidRPr="002462A5" w14:paraId="25B7DE7D" w14:textId="77777777" w:rsidTr="00E5253B">
        <w:trPr>
          <w:trHeight w:val="207"/>
          <w:jc w:val="center"/>
        </w:trPr>
        <w:tc>
          <w:tcPr>
            <w:tcW w:w="7965" w:type="dxa"/>
            <w:gridSpan w:val="3"/>
            <w:shd w:val="clear" w:color="auto" w:fill="FFFFFF" w:themeFill="background1"/>
            <w:vAlign w:val="center"/>
          </w:tcPr>
          <w:p w14:paraId="25B7DE7B"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25B7DE7C" w14:textId="77777777" w:rsidR="000D7DC7" w:rsidRPr="00872DA4" w:rsidRDefault="000D7DC7" w:rsidP="006D5CF3">
            <w:pPr>
              <w:pStyle w:val="AllCapsHeading"/>
              <w:rPr>
                <w:color w:val="FF0000"/>
              </w:rPr>
            </w:pPr>
          </w:p>
        </w:tc>
      </w:tr>
      <w:tr w:rsidR="00CE3920" w14:paraId="25B7DE80" w14:textId="77777777" w:rsidTr="00E5253B">
        <w:trPr>
          <w:trHeight w:val="207"/>
          <w:jc w:val="center"/>
        </w:trPr>
        <w:tc>
          <w:tcPr>
            <w:tcW w:w="7965" w:type="dxa"/>
            <w:gridSpan w:val="3"/>
            <w:shd w:val="clear" w:color="auto" w:fill="auto"/>
            <w:tcMar>
              <w:left w:w="0" w:type="dxa"/>
            </w:tcMar>
            <w:vAlign w:val="center"/>
          </w:tcPr>
          <w:p w14:paraId="25B7DE7E" w14:textId="77777777" w:rsidR="00CE3920" w:rsidRPr="002462A5" w:rsidRDefault="00CE3920" w:rsidP="000D4A11">
            <w:pPr>
              <w:pStyle w:val="Heading2"/>
              <w:numPr>
                <w:ilvl w:val="0"/>
                <w:numId w:val="75"/>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sidR="00205B80">
              <w:rPr>
                <w:rFonts w:cs="Tahoma"/>
                <w:b/>
              </w:rPr>
              <w:t xml:space="preserve">  </w:t>
            </w:r>
            <w:r>
              <w:rPr>
                <w:rFonts w:cs="Tahoma"/>
                <w:b/>
              </w:rPr>
              <w:t xml:space="preserve"> (Action Item)</w:t>
            </w:r>
          </w:p>
        </w:tc>
        <w:tc>
          <w:tcPr>
            <w:tcW w:w="2661" w:type="dxa"/>
            <w:shd w:val="clear" w:color="auto" w:fill="auto"/>
            <w:tcMar>
              <w:left w:w="0" w:type="dxa"/>
            </w:tcMar>
            <w:vAlign w:val="center"/>
          </w:tcPr>
          <w:p w14:paraId="25B7DE7F" w14:textId="77777777" w:rsidR="00CE3920" w:rsidRDefault="00410C11" w:rsidP="00463AA2">
            <w:pPr>
              <w:pStyle w:val="Heading5"/>
              <w:rPr>
                <w:rFonts w:cs="Tahoma"/>
              </w:rPr>
            </w:pPr>
            <w:r>
              <w:rPr>
                <w:rFonts w:cs="Tahoma"/>
              </w:rPr>
              <w:t>patricia flores-charter</w:t>
            </w:r>
          </w:p>
        </w:tc>
      </w:tr>
      <w:tr w:rsidR="00CE3920" w:rsidRPr="004173A7" w14:paraId="25B7DE83" w14:textId="77777777" w:rsidTr="00E5253B">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5B7DE81"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5B7DE82" w14:textId="77777777" w:rsidR="00CE3920" w:rsidRPr="00182EE7" w:rsidRDefault="00A50985" w:rsidP="00A61ADC">
            <w:pPr>
              <w:rPr>
                <w:rFonts w:cs="Tahoma"/>
                <w:caps/>
                <w:color w:val="999999"/>
                <w:szCs w:val="16"/>
              </w:rPr>
            </w:pPr>
            <w:r w:rsidRPr="00182EE7">
              <w:rPr>
                <w:rFonts w:cs="Tahoma"/>
                <w:szCs w:val="16"/>
              </w:rPr>
              <w:t xml:space="preserve">A motion was made to approve the agenda and was seconded.  </w:t>
            </w:r>
          </w:p>
        </w:tc>
      </w:tr>
      <w:tr w:rsidR="00CE3920" w14:paraId="25B7DE85" w14:textId="77777777" w:rsidTr="00E5253B">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25B7DE84" w14:textId="77777777" w:rsidR="00CE3920" w:rsidRDefault="00FB3F80" w:rsidP="00823803">
            <w:pPr>
              <w:rPr>
                <w:rFonts w:cs="Tahoma"/>
              </w:rPr>
            </w:pPr>
            <w:r>
              <w:rPr>
                <w:rFonts w:cs="Tahoma"/>
              </w:rPr>
              <w:t>A</w:t>
            </w:r>
            <w:r w:rsidR="00C93BAA">
              <w:rPr>
                <w:rFonts w:cs="Tahoma"/>
              </w:rPr>
              <w:t>pproval of agenda</w:t>
            </w:r>
            <w:r w:rsidR="009F443B">
              <w:rPr>
                <w:rFonts w:cs="Tahoma"/>
              </w:rPr>
              <w:t>.</w:t>
            </w:r>
            <w:r w:rsidR="00DF7C25">
              <w:rPr>
                <w:rFonts w:cs="Tahoma"/>
              </w:rPr>
              <w:t xml:space="preserve"> </w:t>
            </w:r>
            <w:r w:rsidR="00C93BAA">
              <w:rPr>
                <w:rFonts w:cs="Tahoma"/>
              </w:rPr>
              <w:t>M/S/C.</w:t>
            </w:r>
            <w:r>
              <w:rPr>
                <w:rFonts w:cs="Tahoma"/>
              </w:rPr>
              <w:t xml:space="preserve"> </w:t>
            </w:r>
            <w:r w:rsidR="00F91E0B">
              <w:rPr>
                <w:rFonts w:cs="Tahoma"/>
              </w:rPr>
              <w:t>unani</w:t>
            </w:r>
            <w:r w:rsidR="00286622">
              <w:rPr>
                <w:rFonts w:cs="Tahoma"/>
              </w:rPr>
              <w:t>mous</w:t>
            </w:r>
            <w:r w:rsidR="00D615E6">
              <w:rPr>
                <w:rFonts w:cs="Tahoma"/>
              </w:rPr>
              <w:t xml:space="preserve">  Patti requested we make a change to the agenda.  On item 7</w:t>
            </w:r>
            <w:r w:rsidR="00AF4448">
              <w:rPr>
                <w:rFonts w:cs="Tahoma"/>
              </w:rPr>
              <w:t>,</w:t>
            </w:r>
            <w:r w:rsidR="00D615E6">
              <w:rPr>
                <w:rFonts w:cs="Tahoma"/>
              </w:rPr>
              <w:t xml:space="preserve"> she would like to reduce </w:t>
            </w:r>
            <w:r w:rsidR="00680269">
              <w:rPr>
                <w:rFonts w:cs="Tahoma"/>
              </w:rPr>
              <w:t>it</w:t>
            </w:r>
            <w:r w:rsidR="00D615E6">
              <w:rPr>
                <w:rFonts w:cs="Tahoma"/>
              </w:rPr>
              <w:t xml:space="preserve"> by 5 minutes and increase the president</w:t>
            </w:r>
            <w:r w:rsidR="00680269">
              <w:rPr>
                <w:rFonts w:cs="Tahoma"/>
              </w:rPr>
              <w:t>’</w:t>
            </w:r>
            <w:r w:rsidR="00D615E6">
              <w:rPr>
                <w:rFonts w:cs="Tahoma"/>
              </w:rPr>
              <w:t xml:space="preserve">s report by 5 minutes.  The change was </w:t>
            </w:r>
            <w:r w:rsidR="009B4D9B">
              <w:rPr>
                <w:rFonts w:cs="Tahoma"/>
              </w:rPr>
              <w:t>motioned</w:t>
            </w:r>
            <w:r w:rsidR="00AF4448">
              <w:rPr>
                <w:rFonts w:cs="Tahoma"/>
              </w:rPr>
              <w:t>,</w:t>
            </w:r>
            <w:r w:rsidR="00D615E6">
              <w:rPr>
                <w:rFonts w:cs="Tahoma"/>
              </w:rPr>
              <w:t xml:space="preserve"> seconded</w:t>
            </w:r>
            <w:r w:rsidR="00AF4448">
              <w:rPr>
                <w:rFonts w:cs="Tahoma"/>
              </w:rPr>
              <w:t>,</w:t>
            </w:r>
            <w:r w:rsidR="00D615E6">
              <w:rPr>
                <w:rFonts w:cs="Tahoma"/>
              </w:rPr>
              <w:t xml:space="preserve"> and approved.  </w:t>
            </w:r>
          </w:p>
        </w:tc>
      </w:tr>
      <w:tr w:rsidR="00EF02BD" w14:paraId="25B7DE88" w14:textId="77777777" w:rsidTr="00E5253B">
        <w:trPr>
          <w:trHeight w:val="207"/>
          <w:jc w:val="center"/>
        </w:trPr>
        <w:tc>
          <w:tcPr>
            <w:tcW w:w="7965" w:type="dxa"/>
            <w:gridSpan w:val="3"/>
            <w:shd w:val="clear" w:color="auto" w:fill="auto"/>
            <w:tcMar>
              <w:left w:w="0" w:type="dxa"/>
            </w:tcMar>
            <w:vAlign w:val="center"/>
          </w:tcPr>
          <w:p w14:paraId="25B7DE86" w14:textId="77777777" w:rsidR="00EF02BD" w:rsidRPr="002462A5" w:rsidRDefault="00EF02BD" w:rsidP="000D4A11">
            <w:pPr>
              <w:pStyle w:val="Heading2"/>
              <w:numPr>
                <w:ilvl w:val="0"/>
                <w:numId w:val="75"/>
              </w:numPr>
              <w:rPr>
                <w:rFonts w:eastAsiaTheme="majorEastAsia" w:cs="Tahoma"/>
                <w:b/>
                <w:i/>
                <w:iCs/>
                <w:color w:val="404040" w:themeColor="text1" w:themeTint="BF"/>
              </w:rPr>
            </w:pPr>
            <w:r>
              <w:rPr>
                <w:rFonts w:cs="Tahoma"/>
                <w:b/>
              </w:rPr>
              <w:t xml:space="preserve">Approval of Minutes </w:t>
            </w:r>
            <w:r w:rsidR="007C51DE">
              <w:rPr>
                <w:rFonts w:cs="Tahoma"/>
                <w:b/>
              </w:rPr>
              <w:t xml:space="preserve">from </w:t>
            </w:r>
            <w:r w:rsidR="008D53B7">
              <w:rPr>
                <w:rFonts w:cs="Tahoma"/>
                <w:b/>
              </w:rPr>
              <w:t>1</w:t>
            </w:r>
            <w:r w:rsidR="00E32025">
              <w:rPr>
                <w:rFonts w:cs="Tahoma"/>
                <w:b/>
              </w:rPr>
              <w:t>2</w:t>
            </w:r>
            <w:r>
              <w:rPr>
                <w:rFonts w:cs="Tahoma"/>
                <w:b/>
              </w:rPr>
              <w:t>/</w:t>
            </w:r>
            <w:r w:rsidR="00E32025">
              <w:rPr>
                <w:rFonts w:cs="Tahoma"/>
                <w:b/>
              </w:rPr>
              <w:t>09</w:t>
            </w:r>
            <w:r>
              <w:rPr>
                <w:rFonts w:cs="Tahoma"/>
                <w:b/>
              </w:rPr>
              <w:t xml:space="preserve">/14 </w:t>
            </w:r>
            <w:r w:rsidR="00A61ADC">
              <w:rPr>
                <w:rFonts w:cs="Tahoma"/>
                <w:b/>
              </w:rPr>
              <w:t xml:space="preserve">   </w:t>
            </w:r>
            <w:r w:rsidR="008D53B7">
              <w:rPr>
                <w:rFonts w:cs="Tahoma"/>
                <w:b/>
              </w:rPr>
              <w:t xml:space="preserve"> </w:t>
            </w:r>
            <w:r w:rsidR="00A61ADC">
              <w:rPr>
                <w:rFonts w:cs="Tahoma"/>
                <w:b/>
              </w:rPr>
              <w:t xml:space="preserve">      </w:t>
            </w:r>
            <w:r>
              <w:rPr>
                <w:rFonts w:cs="Tahoma"/>
                <w:b/>
              </w:rPr>
              <w:t>(</w:t>
            </w:r>
            <w:r w:rsidR="00117889">
              <w:rPr>
                <w:rFonts w:cs="Tahoma"/>
                <w:b/>
              </w:rPr>
              <w:t>Action</w:t>
            </w:r>
            <w:r>
              <w:rPr>
                <w:rFonts w:cs="Tahoma"/>
                <w:b/>
              </w:rPr>
              <w:t xml:space="preserve"> Item)</w:t>
            </w:r>
          </w:p>
        </w:tc>
        <w:tc>
          <w:tcPr>
            <w:tcW w:w="2661" w:type="dxa"/>
            <w:shd w:val="clear" w:color="auto" w:fill="auto"/>
            <w:tcMar>
              <w:left w:w="0" w:type="dxa"/>
            </w:tcMar>
            <w:vAlign w:val="center"/>
          </w:tcPr>
          <w:p w14:paraId="25B7DE87" w14:textId="77777777" w:rsidR="00EF02BD" w:rsidRDefault="00EF02BD" w:rsidP="005F0EBE">
            <w:pPr>
              <w:pStyle w:val="Heading5"/>
              <w:rPr>
                <w:rFonts w:cs="Tahoma"/>
              </w:rPr>
            </w:pPr>
            <w:r>
              <w:rPr>
                <w:rFonts w:cs="Tahoma"/>
              </w:rPr>
              <w:t>patricia flores-charter</w:t>
            </w:r>
          </w:p>
        </w:tc>
      </w:tr>
      <w:tr w:rsidR="00EF02BD" w:rsidRPr="00AD480F" w14:paraId="25B7DE8B"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5B7DE89" w14:textId="77777777" w:rsidR="00EF02BD" w:rsidRPr="004173A7" w:rsidRDefault="00EF02BD" w:rsidP="005F0EBE">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5B7DE8A" w14:textId="77777777" w:rsidR="00EF02BD" w:rsidRPr="00AD480F" w:rsidRDefault="00A61ADC" w:rsidP="00823803">
            <w:pPr>
              <w:rPr>
                <w:rFonts w:cs="Tahoma"/>
                <w:szCs w:val="16"/>
              </w:rPr>
            </w:pPr>
            <w:r>
              <w:rPr>
                <w:rFonts w:cs="Tahoma"/>
                <w:szCs w:val="16"/>
              </w:rPr>
              <w:t>A</w:t>
            </w:r>
            <w:r w:rsidR="00EF02BD">
              <w:rPr>
                <w:rFonts w:cs="Tahoma"/>
                <w:szCs w:val="16"/>
              </w:rPr>
              <w:t xml:space="preserve"> motion was </w:t>
            </w:r>
            <w:r>
              <w:rPr>
                <w:rFonts w:cs="Tahoma"/>
                <w:szCs w:val="16"/>
              </w:rPr>
              <w:t xml:space="preserve">made to approve the minutes and was seconded.  </w:t>
            </w:r>
            <w:r w:rsidR="00EC557D">
              <w:rPr>
                <w:rFonts w:cs="Tahoma"/>
                <w:szCs w:val="16"/>
              </w:rPr>
              <w:t>Maria noted a change on item #8</w:t>
            </w:r>
            <w:r w:rsidR="006861C6">
              <w:rPr>
                <w:rFonts w:cs="Tahoma"/>
                <w:szCs w:val="16"/>
              </w:rPr>
              <w:t xml:space="preserve">.  She wanted </w:t>
            </w:r>
            <w:r w:rsidR="00EC557D">
              <w:rPr>
                <w:rFonts w:cs="Tahoma"/>
                <w:szCs w:val="16"/>
              </w:rPr>
              <w:t xml:space="preserve">the second </w:t>
            </w:r>
            <w:r w:rsidR="009B4D9B">
              <w:rPr>
                <w:rFonts w:cs="Tahoma"/>
                <w:szCs w:val="16"/>
              </w:rPr>
              <w:t>sentence</w:t>
            </w:r>
            <w:r w:rsidR="00EC557D">
              <w:rPr>
                <w:rFonts w:cs="Tahoma"/>
                <w:szCs w:val="16"/>
              </w:rPr>
              <w:t xml:space="preserve"> </w:t>
            </w:r>
            <w:r w:rsidR="006861C6">
              <w:rPr>
                <w:rFonts w:cs="Tahoma"/>
                <w:szCs w:val="16"/>
              </w:rPr>
              <w:t xml:space="preserve">to </w:t>
            </w:r>
            <w:r w:rsidR="00EC557D">
              <w:rPr>
                <w:rFonts w:cs="Tahoma"/>
                <w:szCs w:val="16"/>
              </w:rPr>
              <w:t xml:space="preserve">be deleted </w:t>
            </w:r>
            <w:r w:rsidR="006861C6">
              <w:rPr>
                <w:rFonts w:cs="Tahoma"/>
                <w:szCs w:val="16"/>
              </w:rPr>
              <w:t xml:space="preserve">because the information was incorrect.  </w:t>
            </w:r>
          </w:p>
        </w:tc>
      </w:tr>
      <w:tr w:rsidR="00117889" w:rsidRPr="00AD480F" w14:paraId="25B7DE8D" w14:textId="77777777" w:rsidTr="00E5253B">
        <w:trPr>
          <w:trHeight w:val="235"/>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14:paraId="25B7DE8C" w14:textId="77777777" w:rsidR="00117889" w:rsidRDefault="00A50985" w:rsidP="00EA09A1">
            <w:pPr>
              <w:rPr>
                <w:rFonts w:cs="Tahoma"/>
                <w:szCs w:val="16"/>
              </w:rPr>
            </w:pPr>
            <w:r>
              <w:t xml:space="preserve">Approval of </w:t>
            </w:r>
            <w:r w:rsidR="00117889">
              <w:t>minutes</w:t>
            </w:r>
            <w:r>
              <w:t xml:space="preserve">.  </w:t>
            </w:r>
            <w:r w:rsidR="00E32025">
              <w:t>M/S/C. Unanimous</w:t>
            </w:r>
            <w:r w:rsidR="00B7274E">
              <w:t xml:space="preserve">  </w:t>
            </w:r>
          </w:p>
        </w:tc>
      </w:tr>
      <w:tr w:rsidR="00CE3920" w14:paraId="25B7DE90" w14:textId="77777777" w:rsidTr="00E5253B">
        <w:trPr>
          <w:trHeight w:val="207"/>
          <w:jc w:val="center"/>
        </w:trPr>
        <w:tc>
          <w:tcPr>
            <w:tcW w:w="7965" w:type="dxa"/>
            <w:gridSpan w:val="3"/>
            <w:shd w:val="clear" w:color="auto" w:fill="auto"/>
            <w:tcMar>
              <w:left w:w="0" w:type="dxa"/>
            </w:tcMar>
            <w:vAlign w:val="center"/>
          </w:tcPr>
          <w:p w14:paraId="25B7DE8E" w14:textId="77777777" w:rsidR="00CE3920" w:rsidRPr="002462A5" w:rsidRDefault="00CE3920" w:rsidP="000D4A11">
            <w:pPr>
              <w:pStyle w:val="Heading2"/>
              <w:numPr>
                <w:ilvl w:val="0"/>
                <w:numId w:val="75"/>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sidR="00205B80">
              <w:rPr>
                <w:rFonts w:cs="Tahoma"/>
                <w:b/>
              </w:rPr>
              <w:t xml:space="preserve">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14:paraId="25B7DE8F" w14:textId="77777777" w:rsidR="00CE3920" w:rsidRDefault="00410C11" w:rsidP="00463AA2">
            <w:pPr>
              <w:pStyle w:val="Heading5"/>
              <w:rPr>
                <w:rFonts w:cs="Tahoma"/>
              </w:rPr>
            </w:pPr>
            <w:r>
              <w:rPr>
                <w:rFonts w:cs="Tahoma"/>
              </w:rPr>
              <w:t>patricia flores-charter</w:t>
            </w:r>
          </w:p>
        </w:tc>
      </w:tr>
      <w:tr w:rsidR="00CE3920" w:rsidRPr="004173A7" w14:paraId="25B7DE97"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5B7DE91"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5B7DE92" w14:textId="77777777" w:rsidR="001D1A7F" w:rsidRDefault="00D615E6" w:rsidP="00823803">
            <w:pPr>
              <w:rPr>
                <w:rFonts w:cs="Tahoma"/>
                <w:szCs w:val="16"/>
              </w:rPr>
            </w:pPr>
            <w:r w:rsidRPr="005960FF">
              <w:rPr>
                <w:rFonts w:cs="Tahoma"/>
                <w:szCs w:val="16"/>
              </w:rPr>
              <w:t xml:space="preserve">We received student </w:t>
            </w:r>
            <w:r w:rsidR="009B4D9B">
              <w:rPr>
                <w:rFonts w:cs="Tahoma"/>
                <w:szCs w:val="16"/>
              </w:rPr>
              <w:t>equity</w:t>
            </w:r>
            <w:r w:rsidR="009B4D9B" w:rsidRPr="005960FF">
              <w:rPr>
                <w:rFonts w:cs="Tahoma"/>
                <w:szCs w:val="16"/>
              </w:rPr>
              <w:t xml:space="preserve"> funds</w:t>
            </w:r>
            <w:r w:rsidRPr="005960FF">
              <w:rPr>
                <w:rFonts w:cs="Tahoma"/>
                <w:szCs w:val="16"/>
              </w:rPr>
              <w:t xml:space="preserve"> to </w:t>
            </w:r>
            <w:r w:rsidR="009B4D9B" w:rsidRPr="005960FF">
              <w:rPr>
                <w:rFonts w:cs="Tahoma"/>
                <w:szCs w:val="16"/>
              </w:rPr>
              <w:t>improve</w:t>
            </w:r>
            <w:r w:rsidRPr="005960FF">
              <w:rPr>
                <w:rFonts w:cs="Tahoma"/>
                <w:szCs w:val="16"/>
              </w:rPr>
              <w:t xml:space="preserve"> in basic skills (ESL and African </w:t>
            </w:r>
            <w:r w:rsidR="009B4D9B" w:rsidRPr="005960FF">
              <w:rPr>
                <w:rFonts w:cs="Tahoma"/>
                <w:szCs w:val="16"/>
              </w:rPr>
              <w:t>American</w:t>
            </w:r>
            <w:r w:rsidRPr="005960FF">
              <w:rPr>
                <w:rFonts w:cs="Tahoma"/>
                <w:szCs w:val="16"/>
              </w:rPr>
              <w:t xml:space="preserve"> males, </w:t>
            </w:r>
            <w:r w:rsidR="006861C6">
              <w:rPr>
                <w:rFonts w:cs="Tahoma"/>
                <w:szCs w:val="16"/>
              </w:rPr>
              <w:t xml:space="preserve">and </w:t>
            </w:r>
            <w:r w:rsidRPr="005960FF">
              <w:rPr>
                <w:rFonts w:cs="Tahoma"/>
                <w:szCs w:val="16"/>
              </w:rPr>
              <w:t>cultural competence</w:t>
            </w:r>
            <w:r w:rsidR="006861C6">
              <w:rPr>
                <w:rFonts w:cs="Tahoma"/>
                <w:szCs w:val="16"/>
              </w:rPr>
              <w:t>)</w:t>
            </w:r>
            <w:r w:rsidRPr="00F8719A">
              <w:rPr>
                <w:rFonts w:cs="Tahoma"/>
                <w:szCs w:val="16"/>
              </w:rPr>
              <w:t xml:space="preserve">.  Please send conference ideas to Janelle Williams, </w:t>
            </w:r>
            <w:r w:rsidR="000843F9">
              <w:rPr>
                <w:rFonts w:cs="Tahoma"/>
                <w:szCs w:val="16"/>
              </w:rPr>
              <w:t>it</w:t>
            </w:r>
            <w:r w:rsidRPr="00F8719A">
              <w:rPr>
                <w:rFonts w:cs="Tahoma"/>
                <w:szCs w:val="16"/>
              </w:rPr>
              <w:t xml:space="preserve"> can be in state or out of state.  There is a new teachin</w:t>
            </w:r>
            <w:r w:rsidRPr="00F65407">
              <w:rPr>
                <w:rFonts w:cs="Tahoma"/>
                <w:szCs w:val="16"/>
              </w:rPr>
              <w:t>g online series starting Friday</w:t>
            </w:r>
            <w:r w:rsidR="00680269">
              <w:rPr>
                <w:rFonts w:cs="Tahoma"/>
                <w:szCs w:val="16"/>
              </w:rPr>
              <w:t xml:space="preserve"> in L 238 from 11:00-11:50 a.m</w:t>
            </w:r>
            <w:r w:rsidRPr="00F65407">
              <w:rPr>
                <w:rFonts w:cs="Tahoma"/>
                <w:szCs w:val="16"/>
              </w:rPr>
              <w:t xml:space="preserve">.  </w:t>
            </w:r>
          </w:p>
          <w:p w14:paraId="25B7DE93" w14:textId="77777777" w:rsidR="001D1A7F" w:rsidRDefault="001D1A7F" w:rsidP="00823803">
            <w:pPr>
              <w:rPr>
                <w:rFonts w:cs="Tahoma"/>
                <w:szCs w:val="16"/>
              </w:rPr>
            </w:pPr>
          </w:p>
          <w:p w14:paraId="25B7DE94" w14:textId="77777777" w:rsidR="00D615E6" w:rsidRDefault="00D615E6" w:rsidP="00823803">
            <w:r w:rsidRPr="00F65407">
              <w:rPr>
                <w:rFonts w:cs="Tahoma"/>
                <w:szCs w:val="16"/>
              </w:rPr>
              <w:t>Angie Stuart is the new rep</w:t>
            </w:r>
            <w:r w:rsidR="000843F9">
              <w:rPr>
                <w:rFonts w:cs="Tahoma"/>
                <w:szCs w:val="16"/>
              </w:rPr>
              <w:t>resentative</w:t>
            </w:r>
            <w:r w:rsidRPr="00F65407">
              <w:rPr>
                <w:rFonts w:cs="Tahoma"/>
                <w:szCs w:val="16"/>
              </w:rPr>
              <w:t xml:space="preserve"> from World Language.  </w:t>
            </w:r>
          </w:p>
          <w:p w14:paraId="25B7DE95" w14:textId="77777777" w:rsidR="005960FF" w:rsidRDefault="005960FF" w:rsidP="00823803">
            <w:pPr>
              <w:rPr>
                <w:rFonts w:cs="Tahoma"/>
                <w:szCs w:val="16"/>
              </w:rPr>
            </w:pPr>
          </w:p>
          <w:p w14:paraId="25B7DE96" w14:textId="77777777" w:rsidR="009F443B" w:rsidRPr="00AD480F" w:rsidRDefault="00D615E6" w:rsidP="00823803">
            <w:r w:rsidRPr="005960FF">
              <w:rPr>
                <w:rFonts w:cs="Tahoma"/>
                <w:szCs w:val="16"/>
              </w:rPr>
              <w:t>We are a smoke free college</w:t>
            </w:r>
            <w:r w:rsidRPr="00F8719A">
              <w:rPr>
                <w:rFonts w:cs="Tahoma"/>
                <w:szCs w:val="16"/>
              </w:rPr>
              <w:t xml:space="preserve">, including all campuses, but we need signs to indicate that.  Patti noted signs are coming soon.  Police will be taking a </w:t>
            </w:r>
            <w:r w:rsidRPr="00F65407">
              <w:rPr>
                <w:rFonts w:cs="Tahoma"/>
                <w:szCs w:val="16"/>
              </w:rPr>
              <w:t>community</w:t>
            </w:r>
            <w:r w:rsidRPr="009B4D9B">
              <w:rPr>
                <w:rFonts w:cs="Tahoma"/>
                <w:szCs w:val="16"/>
              </w:rPr>
              <w:t xml:space="preserve"> policing approach to this.  Another college had a </w:t>
            </w:r>
            <w:r w:rsidR="00F177C2">
              <w:rPr>
                <w:rFonts w:cs="Tahoma"/>
                <w:szCs w:val="16"/>
              </w:rPr>
              <w:t xml:space="preserve">simple procedure of a </w:t>
            </w:r>
            <w:r w:rsidRPr="009B4D9B">
              <w:rPr>
                <w:rFonts w:cs="Tahoma"/>
                <w:szCs w:val="16"/>
              </w:rPr>
              <w:t xml:space="preserve">ticket process and </w:t>
            </w:r>
            <w:r w:rsidR="009B4D9B" w:rsidRPr="009B4D9B">
              <w:rPr>
                <w:rFonts w:cs="Tahoma"/>
                <w:szCs w:val="16"/>
              </w:rPr>
              <w:t>appeals</w:t>
            </w:r>
            <w:r w:rsidRPr="009B4D9B">
              <w:rPr>
                <w:rFonts w:cs="Tahoma"/>
                <w:szCs w:val="16"/>
              </w:rPr>
              <w:t xml:space="preserve"> pro</w:t>
            </w:r>
            <w:r w:rsidR="000843F9">
              <w:rPr>
                <w:rFonts w:cs="Tahoma"/>
                <w:szCs w:val="16"/>
              </w:rPr>
              <w:t>c</w:t>
            </w:r>
            <w:r w:rsidRPr="009B4D9B">
              <w:rPr>
                <w:rFonts w:cs="Tahoma"/>
                <w:szCs w:val="16"/>
              </w:rPr>
              <w:t xml:space="preserve">ess for the tickets.  E-cigarettes are also part of the ban.  </w:t>
            </w:r>
          </w:p>
        </w:tc>
      </w:tr>
      <w:tr w:rsidR="00BC016A" w14:paraId="25B7DE9A" w14:textId="77777777" w:rsidTr="00E5253B">
        <w:trPr>
          <w:trHeight w:val="207"/>
          <w:jc w:val="center"/>
        </w:trPr>
        <w:tc>
          <w:tcPr>
            <w:tcW w:w="7965" w:type="dxa"/>
            <w:gridSpan w:val="3"/>
            <w:shd w:val="clear" w:color="auto" w:fill="auto"/>
            <w:tcMar>
              <w:left w:w="0" w:type="dxa"/>
            </w:tcMar>
            <w:vAlign w:val="center"/>
          </w:tcPr>
          <w:p w14:paraId="25B7DE98" w14:textId="77777777" w:rsidR="00BC016A" w:rsidRPr="002462A5" w:rsidRDefault="00410C11" w:rsidP="000D4A11">
            <w:pPr>
              <w:pStyle w:val="Heading2"/>
              <w:numPr>
                <w:ilvl w:val="0"/>
                <w:numId w:val="75"/>
              </w:numPr>
              <w:rPr>
                <w:rFonts w:eastAsiaTheme="majorEastAsia" w:cs="Tahoma"/>
                <w:b/>
                <w:i/>
                <w:iCs/>
                <w:caps/>
                <w:color w:val="404040" w:themeColor="text1" w:themeTint="BF"/>
              </w:rPr>
            </w:pPr>
            <w:r>
              <w:rPr>
                <w:rFonts w:cs="Tahoma"/>
                <w:b/>
              </w:rPr>
              <w:t>Presidents Report</w:t>
            </w:r>
            <w:r w:rsidR="00205B80">
              <w:rPr>
                <w:rFonts w:cs="Tahoma"/>
                <w:b/>
              </w:rPr>
              <w:t xml:space="preserve">   </w:t>
            </w:r>
            <w:r w:rsidR="00333B17">
              <w:rPr>
                <w:rFonts w:cs="Tahoma"/>
                <w:b/>
              </w:rPr>
              <w:t xml:space="preserve">   </w:t>
            </w:r>
            <w:r w:rsidR="00205B80">
              <w:rPr>
                <w:rFonts w:cs="Tahoma"/>
                <w:b/>
              </w:rPr>
              <w:t xml:space="preserve">      </w:t>
            </w:r>
            <w:r>
              <w:rPr>
                <w:rFonts w:cs="Tahoma"/>
                <w:b/>
              </w:rPr>
              <w:t xml:space="preserve">                    </w:t>
            </w:r>
            <w:r w:rsidR="00205B80">
              <w:rPr>
                <w:rFonts w:cs="Tahoma"/>
                <w:b/>
              </w:rPr>
              <w:t xml:space="preserve"> </w:t>
            </w:r>
            <w:r w:rsidR="007530C4">
              <w:rPr>
                <w:rFonts w:cs="Tahoma"/>
                <w:b/>
              </w:rPr>
              <w:t xml:space="preserve">                  </w:t>
            </w:r>
            <w:r w:rsidR="00BC016A">
              <w:rPr>
                <w:rFonts w:cs="Tahoma"/>
                <w:b/>
              </w:rPr>
              <w:t>(</w:t>
            </w:r>
            <w:r w:rsidR="007530C4">
              <w:rPr>
                <w:rFonts w:cs="Tahoma"/>
                <w:b/>
              </w:rPr>
              <w:t>Report</w:t>
            </w:r>
            <w:r w:rsidR="00BC016A">
              <w:rPr>
                <w:rFonts w:cs="Tahoma"/>
                <w:b/>
              </w:rPr>
              <w:t>)</w:t>
            </w:r>
          </w:p>
        </w:tc>
        <w:tc>
          <w:tcPr>
            <w:tcW w:w="2661" w:type="dxa"/>
            <w:shd w:val="clear" w:color="auto" w:fill="auto"/>
            <w:tcMar>
              <w:left w:w="0" w:type="dxa"/>
            </w:tcMar>
            <w:vAlign w:val="center"/>
          </w:tcPr>
          <w:p w14:paraId="25B7DE99" w14:textId="77777777" w:rsidR="00BC016A" w:rsidRDefault="00410C11" w:rsidP="00F322F1">
            <w:pPr>
              <w:pStyle w:val="Heading5"/>
              <w:rPr>
                <w:rFonts w:cs="Tahoma"/>
              </w:rPr>
            </w:pPr>
            <w:r>
              <w:rPr>
                <w:rFonts w:cs="Tahoma"/>
              </w:rPr>
              <w:t>patricia flores-charter</w:t>
            </w:r>
          </w:p>
        </w:tc>
      </w:tr>
      <w:tr w:rsidR="003462DE" w14:paraId="25B7DEA8" w14:textId="77777777" w:rsidTr="00E5253B">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5B7DE9B" w14:textId="77777777"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25B7DE9C" w14:textId="77777777" w:rsidR="007F5334" w:rsidRDefault="00156F9C" w:rsidP="00E96BA2">
            <w:pPr>
              <w:rPr>
                <w:rFonts w:cs="Tahoma"/>
              </w:rPr>
            </w:pPr>
            <w:r>
              <w:rPr>
                <w:rFonts w:cs="Tahoma"/>
              </w:rPr>
              <w:t>The President</w:t>
            </w:r>
            <w:r w:rsidR="00926C4D">
              <w:rPr>
                <w:rFonts w:cs="Tahoma"/>
              </w:rPr>
              <w:t>’s</w:t>
            </w:r>
            <w:r>
              <w:rPr>
                <w:rFonts w:cs="Tahoma"/>
              </w:rPr>
              <w:t xml:space="preserve"> report link </w:t>
            </w:r>
            <w:r w:rsidR="00552DDA">
              <w:rPr>
                <w:rFonts w:cs="Tahoma"/>
              </w:rPr>
              <w:t>is</w:t>
            </w:r>
            <w:r>
              <w:rPr>
                <w:rFonts w:cs="Tahoma"/>
              </w:rPr>
              <w:t xml:space="preserve"> imbedded </w:t>
            </w:r>
            <w:r w:rsidR="007F5334">
              <w:rPr>
                <w:rFonts w:cs="Tahoma"/>
              </w:rPr>
              <w:t xml:space="preserve">at the end of </w:t>
            </w:r>
            <w:r>
              <w:rPr>
                <w:rFonts w:cs="Tahoma"/>
              </w:rPr>
              <w:t>the minutes.</w:t>
            </w:r>
          </w:p>
          <w:p w14:paraId="25B7DE9D" w14:textId="77777777" w:rsidR="000843F9" w:rsidRDefault="000843F9" w:rsidP="00E96BA2">
            <w:pPr>
              <w:rPr>
                <w:rFonts w:cs="Tahoma"/>
              </w:rPr>
            </w:pPr>
          </w:p>
          <w:p w14:paraId="25B7DE9E" w14:textId="77777777" w:rsidR="00820559" w:rsidRDefault="00F8719A" w:rsidP="00E96BA2">
            <w:pPr>
              <w:rPr>
                <w:rFonts w:cs="Tahoma"/>
              </w:rPr>
            </w:pPr>
            <w:r>
              <w:rPr>
                <w:rFonts w:cs="Tahoma"/>
              </w:rPr>
              <w:t xml:space="preserve">Please remember </w:t>
            </w:r>
            <w:r w:rsidR="000843F9">
              <w:rPr>
                <w:rFonts w:cs="Tahoma"/>
              </w:rPr>
              <w:t xml:space="preserve">the </w:t>
            </w:r>
            <w:r>
              <w:rPr>
                <w:rFonts w:cs="Tahoma"/>
              </w:rPr>
              <w:t xml:space="preserve">process for standing committees.  The </w:t>
            </w:r>
            <w:r w:rsidR="000843F9">
              <w:rPr>
                <w:rFonts w:cs="Tahoma"/>
              </w:rPr>
              <w:t>S</w:t>
            </w:r>
            <w:r>
              <w:rPr>
                <w:rFonts w:cs="Tahoma"/>
              </w:rPr>
              <w:t xml:space="preserve">enate is a </w:t>
            </w:r>
            <w:r w:rsidR="009B4D9B">
              <w:rPr>
                <w:rFonts w:cs="Tahoma"/>
              </w:rPr>
              <w:t>representative</w:t>
            </w:r>
            <w:r>
              <w:rPr>
                <w:rFonts w:cs="Tahoma"/>
              </w:rPr>
              <w:t xml:space="preserve"> body and senators represent a body of faculty, as noted on the senate chart.  Standing </w:t>
            </w:r>
            <w:r w:rsidR="009B4D9B">
              <w:rPr>
                <w:rFonts w:cs="Tahoma"/>
              </w:rPr>
              <w:t>committee has</w:t>
            </w:r>
            <w:r>
              <w:rPr>
                <w:rFonts w:cs="Tahoma"/>
              </w:rPr>
              <w:t xml:space="preserve"> a specific role and make </w:t>
            </w:r>
            <w:r w:rsidR="009B4D9B">
              <w:rPr>
                <w:rFonts w:cs="Tahoma"/>
              </w:rPr>
              <w:t>recommendations</w:t>
            </w:r>
            <w:r>
              <w:rPr>
                <w:rFonts w:cs="Tahoma"/>
              </w:rPr>
              <w:t xml:space="preserve"> to the senate.  </w:t>
            </w:r>
            <w:r w:rsidR="009B4D9B">
              <w:rPr>
                <w:rFonts w:cs="Tahoma"/>
              </w:rPr>
              <w:t>Standing committees have representatives from each school and share information at school meetings.  Department</w:t>
            </w:r>
            <w:r>
              <w:rPr>
                <w:rFonts w:cs="Tahoma"/>
              </w:rPr>
              <w:t xml:space="preserve"> </w:t>
            </w:r>
            <w:r w:rsidR="009B4D9B">
              <w:rPr>
                <w:rFonts w:cs="Tahoma"/>
              </w:rPr>
              <w:t>Chairs</w:t>
            </w:r>
            <w:r>
              <w:rPr>
                <w:rFonts w:cs="Tahoma"/>
              </w:rPr>
              <w:t xml:space="preserve"> are a standing committee and should report out at school meetings.  They should also survey their faculty to represent their interests.  Controversial items will typically go to Senate Exec</w:t>
            </w:r>
            <w:r w:rsidR="0043712E">
              <w:rPr>
                <w:rFonts w:cs="Tahoma"/>
              </w:rPr>
              <w:t>utive Committee</w:t>
            </w:r>
            <w:r>
              <w:rPr>
                <w:rFonts w:cs="Tahoma"/>
              </w:rPr>
              <w:t xml:space="preserve"> and then out to the full </w:t>
            </w:r>
            <w:r w:rsidR="0043712E">
              <w:rPr>
                <w:rFonts w:cs="Tahoma"/>
              </w:rPr>
              <w:t>S</w:t>
            </w:r>
            <w:r w:rsidR="009B4D9B">
              <w:rPr>
                <w:rFonts w:cs="Tahoma"/>
              </w:rPr>
              <w:t>enate</w:t>
            </w:r>
            <w:r>
              <w:rPr>
                <w:rFonts w:cs="Tahoma"/>
              </w:rPr>
              <w:t xml:space="preserve"> as needed.  </w:t>
            </w:r>
            <w:r w:rsidR="009B4D9B">
              <w:rPr>
                <w:rFonts w:cs="Tahoma"/>
              </w:rPr>
              <w:t>Ad Hoc</w:t>
            </w:r>
            <w:r>
              <w:rPr>
                <w:rFonts w:cs="Tahoma"/>
              </w:rPr>
              <w:t xml:space="preserve"> Committees are short</w:t>
            </w:r>
            <w:r w:rsidR="0043712E">
              <w:rPr>
                <w:rFonts w:cs="Tahoma"/>
              </w:rPr>
              <w:t>-</w:t>
            </w:r>
            <w:r>
              <w:rPr>
                <w:rFonts w:cs="Tahoma"/>
              </w:rPr>
              <w:t xml:space="preserve">term and produce a product that comes to the Senate and then it is disbanded.  Distance Education is an example of an </w:t>
            </w:r>
            <w:r w:rsidR="009B4D9B">
              <w:rPr>
                <w:rFonts w:cs="Tahoma"/>
              </w:rPr>
              <w:t>Ad Hoc</w:t>
            </w:r>
            <w:r>
              <w:rPr>
                <w:rFonts w:cs="Tahoma"/>
              </w:rPr>
              <w:t xml:space="preserve"> Committee.  </w:t>
            </w:r>
          </w:p>
          <w:p w14:paraId="25B7DE9F" w14:textId="77777777" w:rsidR="00950304" w:rsidRDefault="00950304" w:rsidP="00E96BA2">
            <w:pPr>
              <w:rPr>
                <w:rFonts w:cs="Tahoma"/>
              </w:rPr>
            </w:pPr>
          </w:p>
          <w:p w14:paraId="25B7DEA0" w14:textId="77777777" w:rsidR="00950304" w:rsidRDefault="00950304" w:rsidP="00E96BA2">
            <w:pPr>
              <w:rPr>
                <w:rFonts w:cs="Tahoma"/>
              </w:rPr>
            </w:pPr>
            <w:r>
              <w:rPr>
                <w:rFonts w:cs="Tahoma"/>
              </w:rPr>
              <w:t xml:space="preserve">Our enrollment on </w:t>
            </w:r>
            <w:r w:rsidR="009B4D9B">
              <w:rPr>
                <w:rFonts w:cs="Tahoma"/>
              </w:rPr>
              <w:t>Monday</w:t>
            </w:r>
            <w:r>
              <w:rPr>
                <w:rFonts w:cs="Tahoma"/>
              </w:rPr>
              <w:t xml:space="preserve"> was at 85% and we need to be at 86% at census.  </w:t>
            </w:r>
            <w:r w:rsidR="009B4D9B">
              <w:rPr>
                <w:rFonts w:cs="Tahoma"/>
              </w:rPr>
              <w:t>Extended registration saw 1700 students register from Fri</w:t>
            </w:r>
            <w:r w:rsidR="0043712E">
              <w:rPr>
                <w:rFonts w:cs="Tahoma"/>
              </w:rPr>
              <w:t>day</w:t>
            </w:r>
            <w:r w:rsidR="009B4D9B">
              <w:rPr>
                <w:rFonts w:cs="Tahoma"/>
              </w:rPr>
              <w:t xml:space="preserve"> through Tuesday at midnight.  </w:t>
            </w:r>
            <w:r w:rsidR="00F177C2">
              <w:rPr>
                <w:rFonts w:cs="Tahoma"/>
              </w:rPr>
              <w:t xml:space="preserve">700 of the registations occurred on Tuesday up to midnight.  </w:t>
            </w:r>
            <w:r w:rsidR="009B4D9B">
              <w:rPr>
                <w:rFonts w:cs="Tahoma"/>
              </w:rPr>
              <w:t xml:space="preserve">We believe that having the link to open classes is helping.  </w:t>
            </w:r>
          </w:p>
          <w:p w14:paraId="25B7DEA1" w14:textId="77777777" w:rsidR="00950304" w:rsidRDefault="00950304" w:rsidP="00E96BA2">
            <w:pPr>
              <w:rPr>
                <w:rFonts w:cs="Tahoma"/>
              </w:rPr>
            </w:pPr>
          </w:p>
          <w:p w14:paraId="25B7DEA2" w14:textId="77777777" w:rsidR="00950304" w:rsidRDefault="009B4D9B" w:rsidP="00E96BA2">
            <w:pPr>
              <w:rPr>
                <w:rFonts w:cs="Tahoma"/>
              </w:rPr>
            </w:pPr>
            <w:r>
              <w:rPr>
                <w:rFonts w:cs="Tahoma"/>
              </w:rPr>
              <w:t>Tentatively</w:t>
            </w:r>
            <w:r w:rsidR="00950304">
              <w:rPr>
                <w:rFonts w:cs="Tahoma"/>
              </w:rPr>
              <w:t xml:space="preserve"> for FHP</w:t>
            </w:r>
            <w:r w:rsidR="0043712E">
              <w:rPr>
                <w:rFonts w:cs="Tahoma"/>
              </w:rPr>
              <w:t>,</w:t>
            </w:r>
            <w:r w:rsidR="00950304">
              <w:rPr>
                <w:rFonts w:cs="Tahoma"/>
              </w:rPr>
              <w:t xml:space="preserve"> we may hire only in single digits.  The union was asked to </w:t>
            </w:r>
            <w:r w:rsidR="0043712E">
              <w:rPr>
                <w:rFonts w:cs="Tahoma"/>
              </w:rPr>
              <w:t xml:space="preserve">review current </w:t>
            </w:r>
            <w:r w:rsidR="00F177C2">
              <w:rPr>
                <w:rFonts w:cs="Tahoma"/>
              </w:rPr>
              <w:t>for</w:t>
            </w:r>
            <w:r w:rsidR="0043712E">
              <w:rPr>
                <w:rFonts w:cs="Tahoma"/>
              </w:rPr>
              <w:t>ongoing funding</w:t>
            </w:r>
            <w:r w:rsidR="00950304">
              <w:rPr>
                <w:rFonts w:cs="Tahoma"/>
              </w:rPr>
              <w:t xml:space="preserve"> budget to hire</w:t>
            </w:r>
            <w:r w:rsidR="0043712E">
              <w:rPr>
                <w:rFonts w:cs="Tahoma"/>
              </w:rPr>
              <w:t>.</w:t>
            </w:r>
            <w:r w:rsidR="00950304">
              <w:rPr>
                <w:rFonts w:cs="Tahoma"/>
              </w:rPr>
              <w:t xml:space="preserve">  We are also asking to not hire </w:t>
            </w:r>
            <w:r w:rsidR="00F177C2">
              <w:rPr>
                <w:rFonts w:cs="Tahoma"/>
              </w:rPr>
              <w:t xml:space="preserve">based </w:t>
            </w:r>
            <w:r w:rsidR="00950304">
              <w:rPr>
                <w:rFonts w:cs="Tahoma"/>
              </w:rPr>
              <w:t xml:space="preserve">on the FON and to hire by need and budget.  </w:t>
            </w:r>
          </w:p>
          <w:p w14:paraId="25B7DEA3" w14:textId="77777777" w:rsidR="00950304" w:rsidRDefault="00950304" w:rsidP="00E96BA2">
            <w:pPr>
              <w:rPr>
                <w:rFonts w:cs="Tahoma"/>
              </w:rPr>
            </w:pPr>
            <w:r>
              <w:rPr>
                <w:rFonts w:cs="Tahoma"/>
              </w:rPr>
              <w:lastRenderedPageBreak/>
              <w:t xml:space="preserve">14 people were approved for sabbatical </w:t>
            </w:r>
            <w:r w:rsidR="00F177C2">
              <w:rPr>
                <w:rFonts w:cs="Tahoma"/>
              </w:rPr>
              <w:t xml:space="preserve">by the committee </w:t>
            </w:r>
            <w:r>
              <w:rPr>
                <w:rFonts w:cs="Tahoma"/>
              </w:rPr>
              <w:t xml:space="preserve">and will go to </w:t>
            </w:r>
            <w:r w:rsidR="0043712E">
              <w:rPr>
                <w:rFonts w:cs="Tahoma"/>
              </w:rPr>
              <w:t xml:space="preserve">the </w:t>
            </w:r>
            <w:r w:rsidR="00823803">
              <w:rPr>
                <w:rFonts w:cs="Tahoma"/>
              </w:rPr>
              <w:t>Governing</w:t>
            </w:r>
            <w:r w:rsidR="0043712E">
              <w:rPr>
                <w:rFonts w:cs="Tahoma"/>
              </w:rPr>
              <w:t xml:space="preserve"> B</w:t>
            </w:r>
            <w:r>
              <w:rPr>
                <w:rFonts w:cs="Tahoma"/>
              </w:rPr>
              <w:t xml:space="preserve">oard in February.  </w:t>
            </w:r>
          </w:p>
          <w:p w14:paraId="25B7DEA4" w14:textId="77777777" w:rsidR="0043712E" w:rsidRDefault="0043712E" w:rsidP="00E96BA2">
            <w:pPr>
              <w:rPr>
                <w:rFonts w:cs="Tahoma"/>
              </w:rPr>
            </w:pPr>
          </w:p>
          <w:p w14:paraId="25B7DEA5" w14:textId="77777777" w:rsidR="003E4C1A" w:rsidRDefault="0043712E" w:rsidP="00E96BA2">
            <w:pPr>
              <w:rPr>
                <w:rFonts w:cs="Tahoma"/>
              </w:rPr>
            </w:pPr>
            <w:r>
              <w:rPr>
                <w:rFonts w:cs="Tahoma"/>
              </w:rPr>
              <w:t xml:space="preserve">Policy </w:t>
            </w:r>
            <w:r w:rsidR="003E4C1A">
              <w:rPr>
                <w:rFonts w:cs="Tahoma"/>
              </w:rPr>
              <w:t>7120 has formed an Ad</w:t>
            </w:r>
            <w:r>
              <w:rPr>
                <w:rFonts w:cs="Tahoma"/>
              </w:rPr>
              <w:t xml:space="preserve"> </w:t>
            </w:r>
            <w:r w:rsidR="003E4C1A">
              <w:rPr>
                <w:rFonts w:cs="Tahoma"/>
              </w:rPr>
              <w:t>Hoc committee for</w:t>
            </w:r>
            <w:r w:rsidR="00F177C2">
              <w:rPr>
                <w:rFonts w:cs="Tahoma"/>
              </w:rPr>
              <w:t xml:space="preserve"> revision of AP 7120</w:t>
            </w:r>
            <w:r w:rsidR="003E4C1A">
              <w:rPr>
                <w:rFonts w:cs="Tahoma"/>
              </w:rPr>
              <w:t xml:space="preserve"> faculty hiring</w:t>
            </w:r>
            <w:r w:rsidR="00F177C2">
              <w:rPr>
                <w:rFonts w:cs="Tahoma"/>
              </w:rPr>
              <w:t xml:space="preserve"> procedure</w:t>
            </w:r>
            <w:r w:rsidR="003E4C1A">
              <w:rPr>
                <w:rFonts w:cs="Tahoma"/>
              </w:rPr>
              <w:t xml:space="preserve">.  </w:t>
            </w:r>
          </w:p>
          <w:p w14:paraId="25B7DEA6" w14:textId="77777777" w:rsidR="003E4C1A" w:rsidRDefault="003E4C1A" w:rsidP="00E96BA2">
            <w:pPr>
              <w:rPr>
                <w:rFonts w:cs="Tahoma"/>
              </w:rPr>
            </w:pPr>
          </w:p>
          <w:p w14:paraId="25B7DEA7" w14:textId="77777777" w:rsidR="004B1E7C" w:rsidRDefault="0043712E" w:rsidP="00823803">
            <w:pPr>
              <w:rPr>
                <w:rFonts w:cs="Tahoma"/>
              </w:rPr>
            </w:pPr>
            <w:r>
              <w:rPr>
                <w:rFonts w:cs="Tahoma"/>
              </w:rPr>
              <w:t xml:space="preserve">The </w:t>
            </w:r>
            <w:r w:rsidR="00823803">
              <w:rPr>
                <w:rFonts w:cs="Tahoma"/>
              </w:rPr>
              <w:t>governor’s</w:t>
            </w:r>
            <w:r>
              <w:rPr>
                <w:rFonts w:cs="Tahoma"/>
              </w:rPr>
              <w:t xml:space="preserve"> January budget includes </w:t>
            </w:r>
            <w:r w:rsidR="003E4C1A">
              <w:rPr>
                <w:rFonts w:cs="Tahoma"/>
              </w:rPr>
              <w:t xml:space="preserve">125 million to increase base allocation.  </w:t>
            </w:r>
            <w:r w:rsidR="005916B7">
              <w:rPr>
                <w:rFonts w:cs="Tahoma"/>
              </w:rPr>
              <w:t>The L</w:t>
            </w:r>
            <w:r>
              <w:rPr>
                <w:rFonts w:cs="Tahoma"/>
              </w:rPr>
              <w:t xml:space="preserve">egislative </w:t>
            </w:r>
            <w:r w:rsidR="00823803">
              <w:rPr>
                <w:rFonts w:cs="Tahoma"/>
              </w:rPr>
              <w:t>Analyst’s</w:t>
            </w:r>
            <w:r>
              <w:rPr>
                <w:rFonts w:cs="Tahoma"/>
              </w:rPr>
              <w:t xml:space="preserve"> </w:t>
            </w:r>
            <w:r w:rsidR="00823803">
              <w:rPr>
                <w:rFonts w:cs="Tahoma"/>
              </w:rPr>
              <w:t>Office</w:t>
            </w:r>
            <w:r w:rsidR="005916B7">
              <w:rPr>
                <w:rFonts w:cs="Tahoma"/>
              </w:rPr>
              <w:t xml:space="preserve"> expects that the state will </w:t>
            </w:r>
            <w:r w:rsidR="00823803">
              <w:rPr>
                <w:rFonts w:cs="Tahoma"/>
              </w:rPr>
              <w:t>receive</w:t>
            </w:r>
            <w:r w:rsidR="005916B7">
              <w:rPr>
                <w:rFonts w:cs="Tahoma"/>
              </w:rPr>
              <w:t xml:space="preserve"> between </w:t>
            </w:r>
            <w:r>
              <w:rPr>
                <w:rFonts w:cs="Tahoma"/>
              </w:rPr>
              <w:t>$</w:t>
            </w:r>
            <w:r w:rsidR="005916B7">
              <w:rPr>
                <w:rFonts w:cs="Tahoma"/>
              </w:rPr>
              <w:t>1-2 bill</w:t>
            </w:r>
            <w:r>
              <w:rPr>
                <w:rFonts w:cs="Tahoma"/>
              </w:rPr>
              <w:t>ion more in revenue.</w:t>
            </w:r>
            <w:r w:rsidR="00F177C2">
              <w:rPr>
                <w:rFonts w:cs="Tahoma"/>
              </w:rPr>
              <w:t xml:space="preserve">  So the budget outlook is very good.</w:t>
            </w:r>
          </w:p>
        </w:tc>
      </w:tr>
      <w:tr w:rsidR="00E70F1E" w14:paraId="25B7DEAB" w14:textId="77777777" w:rsidTr="00E5253B">
        <w:trPr>
          <w:trHeight w:val="207"/>
          <w:jc w:val="center"/>
        </w:trPr>
        <w:tc>
          <w:tcPr>
            <w:tcW w:w="7965" w:type="dxa"/>
            <w:gridSpan w:val="3"/>
            <w:shd w:val="clear" w:color="auto" w:fill="auto"/>
            <w:tcMar>
              <w:left w:w="0" w:type="dxa"/>
            </w:tcMar>
            <w:vAlign w:val="center"/>
          </w:tcPr>
          <w:p w14:paraId="25B7DEA9" w14:textId="77777777" w:rsidR="00E70F1E" w:rsidRPr="002462A5" w:rsidRDefault="00FC54B5" w:rsidP="000D4A11">
            <w:pPr>
              <w:pStyle w:val="Heading2"/>
              <w:numPr>
                <w:ilvl w:val="0"/>
                <w:numId w:val="75"/>
              </w:numPr>
              <w:rPr>
                <w:rFonts w:cs="Tahoma"/>
                <w:b/>
              </w:rPr>
            </w:pPr>
            <w:r>
              <w:rPr>
                <w:rFonts w:cs="Tahoma"/>
                <w:b/>
              </w:rPr>
              <w:lastRenderedPageBreak/>
              <w:t>SCEA Report</w:t>
            </w:r>
            <w:r w:rsidR="00E70F1E">
              <w:rPr>
                <w:rFonts w:cs="Tahoma"/>
                <w:b/>
              </w:rPr>
              <w:t xml:space="preserve"> </w:t>
            </w:r>
            <w:r w:rsidR="00277898">
              <w:rPr>
                <w:rFonts w:cs="Tahoma"/>
                <w:b/>
              </w:rPr>
              <w:t xml:space="preserve"> </w:t>
            </w:r>
            <w:r w:rsidR="00E70F1E">
              <w:rPr>
                <w:rFonts w:cs="Tahoma"/>
                <w:b/>
              </w:rPr>
              <w:t xml:space="preserve">                                   </w:t>
            </w:r>
            <w:r>
              <w:rPr>
                <w:rFonts w:cs="Tahoma"/>
                <w:b/>
              </w:rPr>
              <w:t xml:space="preserve">                       </w:t>
            </w:r>
            <w:r w:rsidR="00E70F1E">
              <w:rPr>
                <w:rFonts w:cs="Tahoma"/>
                <w:b/>
              </w:rPr>
              <w:t>(Report)</w:t>
            </w:r>
          </w:p>
        </w:tc>
        <w:tc>
          <w:tcPr>
            <w:tcW w:w="2661" w:type="dxa"/>
            <w:shd w:val="clear" w:color="auto" w:fill="auto"/>
            <w:tcMar>
              <w:left w:w="0" w:type="dxa"/>
            </w:tcMar>
            <w:vAlign w:val="center"/>
          </w:tcPr>
          <w:p w14:paraId="25B7DEAA" w14:textId="77777777" w:rsidR="00E70F1E" w:rsidRDefault="00FC54B5" w:rsidP="00F3698C">
            <w:pPr>
              <w:pStyle w:val="Heading5"/>
              <w:rPr>
                <w:rFonts w:cs="Tahoma"/>
              </w:rPr>
            </w:pPr>
            <w:r>
              <w:rPr>
                <w:rFonts w:cs="Tahoma"/>
              </w:rPr>
              <w:t>frank post</w:t>
            </w:r>
          </w:p>
        </w:tc>
      </w:tr>
      <w:tr w:rsidR="00E70F1E" w:rsidRPr="00447B87" w14:paraId="25B7DEB2" w14:textId="77777777" w:rsidTr="00E5253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5B7DEAC" w14:textId="77777777" w:rsidR="00E70F1E" w:rsidRPr="00182EE7" w:rsidRDefault="005C4514"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25B7DEAD" w14:textId="77777777" w:rsidR="00353382" w:rsidRDefault="00353382">
            <w:pPr>
              <w:rPr>
                <w:rFonts w:cs="Tahoma"/>
                <w:szCs w:val="16"/>
              </w:rPr>
            </w:pPr>
            <w:r>
              <w:rPr>
                <w:rFonts w:cs="Tahoma"/>
                <w:szCs w:val="16"/>
              </w:rPr>
              <w:t>Sabb</w:t>
            </w:r>
            <w:r w:rsidR="0043712E">
              <w:rPr>
                <w:rFonts w:cs="Tahoma"/>
                <w:szCs w:val="16"/>
              </w:rPr>
              <w:t>at</w:t>
            </w:r>
            <w:r>
              <w:rPr>
                <w:rFonts w:cs="Tahoma"/>
                <w:szCs w:val="16"/>
              </w:rPr>
              <w:t>icals are on track and the committee is recommending approval</w:t>
            </w:r>
            <w:r w:rsidR="00DA3694">
              <w:rPr>
                <w:rFonts w:cs="Tahoma"/>
                <w:szCs w:val="16"/>
              </w:rPr>
              <w:t xml:space="preserve">, so </w:t>
            </w:r>
            <w:r>
              <w:rPr>
                <w:rFonts w:cs="Tahoma"/>
                <w:szCs w:val="16"/>
              </w:rPr>
              <w:t xml:space="preserve">there is no need to be concerned about the number.  </w:t>
            </w:r>
            <w:r w:rsidR="00DA3694">
              <w:rPr>
                <w:rFonts w:cs="Tahoma"/>
                <w:szCs w:val="16"/>
              </w:rPr>
              <w:t>At</w:t>
            </w:r>
            <w:r>
              <w:rPr>
                <w:rFonts w:cs="Tahoma"/>
                <w:szCs w:val="16"/>
              </w:rPr>
              <w:t xml:space="preserve"> the </w:t>
            </w:r>
            <w:r w:rsidR="00DA3694">
              <w:rPr>
                <w:rFonts w:cs="Tahoma"/>
                <w:szCs w:val="16"/>
              </w:rPr>
              <w:t xml:space="preserve">last </w:t>
            </w:r>
            <w:r>
              <w:rPr>
                <w:rFonts w:cs="Tahoma"/>
                <w:szCs w:val="16"/>
              </w:rPr>
              <w:t>G</w:t>
            </w:r>
            <w:r w:rsidR="00DA3694">
              <w:rPr>
                <w:rFonts w:cs="Tahoma"/>
                <w:szCs w:val="16"/>
              </w:rPr>
              <w:t xml:space="preserve">overning </w:t>
            </w:r>
            <w:r>
              <w:rPr>
                <w:rFonts w:cs="Tahoma"/>
                <w:szCs w:val="16"/>
              </w:rPr>
              <w:t>B</w:t>
            </w:r>
            <w:r w:rsidR="00DA3694">
              <w:rPr>
                <w:rFonts w:cs="Tahoma"/>
                <w:szCs w:val="16"/>
              </w:rPr>
              <w:t>oard meeting,</w:t>
            </w:r>
            <w:r>
              <w:rPr>
                <w:rFonts w:cs="Tahoma"/>
                <w:szCs w:val="16"/>
              </w:rPr>
              <w:t xml:space="preserve"> </w:t>
            </w:r>
            <w:r w:rsidR="00DA3694">
              <w:rPr>
                <w:rFonts w:cs="Tahoma"/>
                <w:szCs w:val="16"/>
              </w:rPr>
              <w:t xml:space="preserve">a </w:t>
            </w:r>
            <w:r>
              <w:rPr>
                <w:rFonts w:cs="Tahoma"/>
                <w:szCs w:val="16"/>
              </w:rPr>
              <w:t>member w</w:t>
            </w:r>
            <w:r w:rsidR="00DA3694">
              <w:rPr>
                <w:rFonts w:cs="Tahoma"/>
                <w:szCs w:val="16"/>
              </w:rPr>
              <w:t>as</w:t>
            </w:r>
            <w:r>
              <w:rPr>
                <w:rFonts w:cs="Tahoma"/>
                <w:szCs w:val="16"/>
              </w:rPr>
              <w:t xml:space="preserve"> concerned about the music teacher being 18</w:t>
            </w:r>
            <w:r w:rsidRPr="00823803">
              <w:rPr>
                <w:rFonts w:cs="Tahoma"/>
                <w:szCs w:val="16"/>
                <w:vertAlign w:val="superscript"/>
              </w:rPr>
              <w:t>th</w:t>
            </w:r>
            <w:r>
              <w:rPr>
                <w:rFonts w:cs="Tahoma"/>
                <w:szCs w:val="16"/>
              </w:rPr>
              <w:t xml:space="preserve"> on the </w:t>
            </w:r>
            <w:r w:rsidR="00F177C2">
              <w:rPr>
                <w:rFonts w:cs="Tahoma"/>
                <w:szCs w:val="16"/>
              </w:rPr>
              <w:t xml:space="preserve">FHP </w:t>
            </w:r>
            <w:r>
              <w:rPr>
                <w:rFonts w:cs="Tahoma"/>
                <w:szCs w:val="16"/>
              </w:rPr>
              <w:t>list.  Frank let her know that the G</w:t>
            </w:r>
            <w:r w:rsidR="00DA3694">
              <w:rPr>
                <w:rFonts w:cs="Tahoma"/>
                <w:szCs w:val="16"/>
              </w:rPr>
              <w:t xml:space="preserve">overning </w:t>
            </w:r>
            <w:r>
              <w:rPr>
                <w:rFonts w:cs="Tahoma"/>
                <w:szCs w:val="16"/>
              </w:rPr>
              <w:t>B</w:t>
            </w:r>
            <w:r w:rsidR="00DA3694">
              <w:rPr>
                <w:rFonts w:cs="Tahoma"/>
                <w:szCs w:val="16"/>
              </w:rPr>
              <w:t>oard</w:t>
            </w:r>
            <w:r>
              <w:rPr>
                <w:rFonts w:cs="Tahoma"/>
                <w:szCs w:val="16"/>
              </w:rPr>
              <w:t xml:space="preserve"> can look at the 50% and increase number of hires to pay for direct instruction based on the budget.  We will need assistance </w:t>
            </w:r>
            <w:r w:rsidR="00F177C2">
              <w:rPr>
                <w:rFonts w:cs="Tahoma"/>
                <w:szCs w:val="16"/>
              </w:rPr>
              <w:t xml:space="preserve">from </w:t>
            </w:r>
            <w:r>
              <w:rPr>
                <w:rFonts w:cs="Tahoma"/>
                <w:szCs w:val="16"/>
              </w:rPr>
              <w:t>the senate to make those presentations to the G</w:t>
            </w:r>
            <w:r w:rsidR="00DA3694">
              <w:rPr>
                <w:rFonts w:cs="Tahoma"/>
                <w:szCs w:val="16"/>
              </w:rPr>
              <w:t>o</w:t>
            </w:r>
            <w:r w:rsidR="00823803">
              <w:rPr>
                <w:rFonts w:cs="Tahoma"/>
                <w:szCs w:val="16"/>
              </w:rPr>
              <w:t xml:space="preserve">verning </w:t>
            </w:r>
            <w:r>
              <w:rPr>
                <w:rFonts w:cs="Tahoma"/>
                <w:szCs w:val="16"/>
              </w:rPr>
              <w:t>B</w:t>
            </w:r>
            <w:r w:rsidR="00823803">
              <w:rPr>
                <w:rFonts w:cs="Tahoma"/>
                <w:szCs w:val="16"/>
              </w:rPr>
              <w:t>oard</w:t>
            </w:r>
            <w:r>
              <w:rPr>
                <w:rFonts w:cs="Tahoma"/>
                <w:szCs w:val="16"/>
              </w:rPr>
              <w:t xml:space="preserve">.  </w:t>
            </w:r>
          </w:p>
          <w:p w14:paraId="25B7DEAE" w14:textId="77777777" w:rsidR="00D7687C" w:rsidRDefault="00D7687C">
            <w:pPr>
              <w:rPr>
                <w:rFonts w:cs="Tahoma"/>
                <w:szCs w:val="16"/>
              </w:rPr>
            </w:pPr>
          </w:p>
          <w:p w14:paraId="25B7DEAF" w14:textId="77777777" w:rsidR="00353382" w:rsidRDefault="00353382">
            <w:pPr>
              <w:rPr>
                <w:rFonts w:cs="Tahoma"/>
                <w:szCs w:val="16"/>
              </w:rPr>
            </w:pPr>
            <w:r>
              <w:rPr>
                <w:rFonts w:cs="Tahoma"/>
                <w:szCs w:val="16"/>
              </w:rPr>
              <w:t xml:space="preserve">Ken Yanow sent an e-mail about </w:t>
            </w:r>
            <w:r w:rsidR="00DA3694">
              <w:rPr>
                <w:rFonts w:cs="Tahoma"/>
                <w:szCs w:val="16"/>
              </w:rPr>
              <w:t xml:space="preserve">the </w:t>
            </w:r>
            <w:r>
              <w:rPr>
                <w:rFonts w:cs="Tahoma"/>
                <w:szCs w:val="16"/>
              </w:rPr>
              <w:t>negotiations results for part-time</w:t>
            </w:r>
            <w:r w:rsidR="00DA3694">
              <w:rPr>
                <w:rFonts w:cs="Tahoma"/>
                <w:szCs w:val="16"/>
              </w:rPr>
              <w:t xml:space="preserve"> faculty</w:t>
            </w:r>
            <w:r>
              <w:rPr>
                <w:rFonts w:cs="Tahoma"/>
                <w:szCs w:val="16"/>
              </w:rPr>
              <w:t xml:space="preserve">.  Vesting and salary across the board are still pending.  We have had great relationships at the table this year with Melinda </w:t>
            </w:r>
            <w:r w:rsidR="00DA3694">
              <w:rPr>
                <w:rFonts w:cs="Tahoma"/>
                <w:szCs w:val="16"/>
              </w:rPr>
              <w:t>a</w:t>
            </w:r>
            <w:r>
              <w:rPr>
                <w:rFonts w:cs="Tahoma"/>
                <w:szCs w:val="16"/>
              </w:rPr>
              <w:t xml:space="preserve">nd John Clark and are able to clean up things that were a long time coming.  </w:t>
            </w:r>
          </w:p>
          <w:p w14:paraId="25B7DEB0" w14:textId="77777777" w:rsidR="00353382" w:rsidRDefault="00353382">
            <w:pPr>
              <w:rPr>
                <w:rFonts w:cs="Tahoma"/>
                <w:szCs w:val="16"/>
              </w:rPr>
            </w:pPr>
          </w:p>
          <w:p w14:paraId="25B7DEB1" w14:textId="77777777" w:rsidR="00E32025" w:rsidRPr="00E15CF6" w:rsidRDefault="00353382">
            <w:pPr>
              <w:rPr>
                <w:rFonts w:cs="Tahoma"/>
              </w:rPr>
            </w:pPr>
            <w:r>
              <w:rPr>
                <w:rFonts w:cs="Tahoma"/>
                <w:szCs w:val="16"/>
              </w:rPr>
              <w:t xml:space="preserve">Look forward to surveys this semester on what we should negotiate on next.  </w:t>
            </w:r>
          </w:p>
        </w:tc>
      </w:tr>
      <w:tr w:rsidR="003462DE" w:rsidRPr="002462A5" w14:paraId="25B7DEB5" w14:textId="77777777" w:rsidTr="00E5253B">
        <w:trPr>
          <w:trHeight w:val="207"/>
          <w:jc w:val="center"/>
        </w:trPr>
        <w:tc>
          <w:tcPr>
            <w:tcW w:w="7965" w:type="dxa"/>
            <w:gridSpan w:val="3"/>
            <w:shd w:val="clear" w:color="auto" w:fill="auto"/>
            <w:tcMar>
              <w:left w:w="0" w:type="dxa"/>
            </w:tcMar>
            <w:vAlign w:val="center"/>
          </w:tcPr>
          <w:p w14:paraId="25B7DEB3" w14:textId="77777777" w:rsidR="0036106C" w:rsidRPr="00182EE7" w:rsidRDefault="00E32025" w:rsidP="00EA09A1">
            <w:pPr>
              <w:pStyle w:val="Heading2"/>
              <w:numPr>
                <w:ilvl w:val="0"/>
                <w:numId w:val="75"/>
              </w:numPr>
              <w:rPr>
                <w:rFonts w:cs="Tahoma"/>
                <w:b/>
                <w:caps/>
                <w:szCs w:val="24"/>
              </w:rPr>
            </w:pPr>
            <w:r>
              <w:rPr>
                <w:rFonts w:cs="Tahoma"/>
                <w:b/>
              </w:rPr>
              <w:t>BP 4106 Nursing Program</w:t>
            </w:r>
            <w:r w:rsidR="00117889">
              <w:rPr>
                <w:rFonts w:cs="Tahoma"/>
                <w:b/>
              </w:rPr>
              <w:t xml:space="preserve">         </w:t>
            </w:r>
            <w:r w:rsidR="00A61ADC">
              <w:rPr>
                <w:rFonts w:cs="Tahoma"/>
                <w:b/>
              </w:rPr>
              <w:t xml:space="preserve">  </w:t>
            </w:r>
            <w:r w:rsidR="00117889">
              <w:rPr>
                <w:rFonts w:cs="Tahoma"/>
                <w:b/>
              </w:rPr>
              <w:t xml:space="preserve"> </w:t>
            </w:r>
            <w:r w:rsidR="000F57F2">
              <w:rPr>
                <w:rFonts w:cs="Tahoma"/>
                <w:b/>
              </w:rPr>
              <w:t xml:space="preserve">         </w:t>
            </w:r>
            <w:r w:rsidR="00E27617">
              <w:rPr>
                <w:rFonts w:cs="Tahoma"/>
                <w:b/>
              </w:rPr>
              <w:t xml:space="preserve">   </w:t>
            </w:r>
            <w:r w:rsidR="000F57F2">
              <w:rPr>
                <w:rFonts w:cs="Tahoma"/>
                <w:b/>
              </w:rPr>
              <w:t xml:space="preserve">  </w:t>
            </w:r>
            <w:r w:rsidR="00117889">
              <w:rPr>
                <w:rFonts w:cs="Tahoma"/>
                <w:b/>
              </w:rPr>
              <w:t>(</w:t>
            </w:r>
            <w:r>
              <w:rPr>
                <w:rFonts w:cs="Tahoma"/>
                <w:b/>
              </w:rPr>
              <w:t xml:space="preserve">1st </w:t>
            </w:r>
            <w:r w:rsidR="006A64C6">
              <w:rPr>
                <w:rFonts w:cs="Tahoma"/>
                <w:b/>
              </w:rPr>
              <w:t>Read Item</w:t>
            </w:r>
            <w:r w:rsidR="00117889">
              <w:rPr>
                <w:rFonts w:cs="Tahoma"/>
                <w:b/>
              </w:rPr>
              <w:t xml:space="preserve">)                                                                       </w:t>
            </w:r>
          </w:p>
        </w:tc>
        <w:tc>
          <w:tcPr>
            <w:tcW w:w="2661" w:type="dxa"/>
            <w:shd w:val="clear" w:color="auto" w:fill="auto"/>
            <w:tcMar>
              <w:left w:w="0" w:type="dxa"/>
            </w:tcMar>
            <w:vAlign w:val="center"/>
          </w:tcPr>
          <w:p w14:paraId="25B7DEB4" w14:textId="77777777" w:rsidR="0036106C" w:rsidRDefault="00E32025" w:rsidP="006D5CF3">
            <w:pPr>
              <w:pStyle w:val="Heading5"/>
              <w:rPr>
                <w:rFonts w:cs="Tahoma"/>
              </w:rPr>
            </w:pPr>
            <w:r>
              <w:rPr>
                <w:rFonts w:cs="Tahoma"/>
              </w:rPr>
              <w:t>sandy tyahla</w:t>
            </w:r>
          </w:p>
        </w:tc>
      </w:tr>
      <w:tr w:rsidR="003462DE" w:rsidRPr="002462A5" w14:paraId="25B7DEB8" w14:textId="77777777" w:rsidTr="000D4A11">
        <w:tblPrEx>
          <w:tblBorders>
            <w:bottom w:val="single" w:sz="12" w:space="0" w:color="999999"/>
          </w:tblBorders>
        </w:tblPrEx>
        <w:trPr>
          <w:trHeight w:val="327"/>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5B7DEB6" w14:textId="77777777"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25B7DEB7" w14:textId="77777777" w:rsidR="008D53B7" w:rsidRPr="004D0520" w:rsidRDefault="00353382" w:rsidP="00823803">
            <w:pPr>
              <w:rPr>
                <w:rFonts w:cs="Tahoma"/>
                <w:szCs w:val="16"/>
              </w:rPr>
            </w:pPr>
            <w:r>
              <w:rPr>
                <w:rFonts w:cs="Tahoma"/>
                <w:szCs w:val="16"/>
              </w:rPr>
              <w:t>In the last few years the nursing department has changed from a waiting list to a point system for admission and this new policy reflects that.  The pass rate has improved to 93%</w:t>
            </w:r>
            <w:r w:rsidR="007B142A">
              <w:rPr>
                <w:rFonts w:cs="Tahoma"/>
                <w:szCs w:val="16"/>
              </w:rPr>
              <w:t>.</w:t>
            </w:r>
            <w:r>
              <w:rPr>
                <w:rFonts w:cs="Tahoma"/>
                <w:szCs w:val="16"/>
              </w:rPr>
              <w:t xml:space="preserve">  The state average is 82% and our old rate was 80%.  </w:t>
            </w:r>
            <w:r w:rsidR="00F177C2">
              <w:rPr>
                <w:rFonts w:cs="Tahoma"/>
                <w:szCs w:val="16"/>
              </w:rPr>
              <w:t>The policy</w:t>
            </w:r>
            <w:r>
              <w:rPr>
                <w:rFonts w:cs="Tahoma"/>
                <w:szCs w:val="16"/>
              </w:rPr>
              <w:t xml:space="preserve"> is not a curriculum issue just an admission.  This will now go to SCC and then to the G</w:t>
            </w:r>
            <w:r w:rsidR="007B142A">
              <w:rPr>
                <w:rFonts w:cs="Tahoma"/>
                <w:szCs w:val="16"/>
              </w:rPr>
              <w:t xml:space="preserve">overning </w:t>
            </w:r>
            <w:r>
              <w:rPr>
                <w:rFonts w:cs="Tahoma"/>
                <w:szCs w:val="16"/>
              </w:rPr>
              <w:t>B</w:t>
            </w:r>
            <w:r w:rsidR="007B142A">
              <w:rPr>
                <w:rFonts w:cs="Tahoma"/>
                <w:szCs w:val="16"/>
              </w:rPr>
              <w:t>oard</w:t>
            </w:r>
            <w:r>
              <w:rPr>
                <w:rFonts w:cs="Tahoma"/>
                <w:szCs w:val="16"/>
              </w:rPr>
              <w:t xml:space="preserve">.  It was </w:t>
            </w:r>
            <w:r w:rsidR="00823803">
              <w:rPr>
                <w:rFonts w:cs="Tahoma"/>
                <w:szCs w:val="16"/>
              </w:rPr>
              <w:t>asked</w:t>
            </w:r>
            <w:r>
              <w:rPr>
                <w:rFonts w:cs="Tahoma"/>
                <w:szCs w:val="16"/>
              </w:rPr>
              <w:t xml:space="preserve"> if we need a formal procedure on this</w:t>
            </w:r>
            <w:r w:rsidR="002761D6">
              <w:rPr>
                <w:rFonts w:cs="Tahoma"/>
                <w:szCs w:val="16"/>
              </w:rPr>
              <w:t xml:space="preserve">.  Patti will check with the Director of Nursing about that.  </w:t>
            </w:r>
            <w:r w:rsidR="00F35ECB">
              <w:rPr>
                <w:rFonts w:cs="Tahoma"/>
                <w:szCs w:val="16"/>
              </w:rPr>
              <w:t xml:space="preserve">This will come back </w:t>
            </w:r>
            <w:r w:rsidR="007B142A">
              <w:rPr>
                <w:rFonts w:cs="Tahoma"/>
                <w:szCs w:val="16"/>
              </w:rPr>
              <w:t>on February 10</w:t>
            </w:r>
            <w:r w:rsidR="007B142A" w:rsidRPr="00823803">
              <w:rPr>
                <w:rFonts w:cs="Tahoma"/>
                <w:szCs w:val="16"/>
                <w:vertAlign w:val="superscript"/>
              </w:rPr>
              <w:t>th</w:t>
            </w:r>
            <w:r w:rsidR="007B142A">
              <w:rPr>
                <w:rFonts w:cs="Tahoma"/>
                <w:szCs w:val="16"/>
              </w:rPr>
              <w:t xml:space="preserve"> </w:t>
            </w:r>
            <w:r w:rsidR="00F35ECB">
              <w:rPr>
                <w:rFonts w:cs="Tahoma"/>
                <w:szCs w:val="16"/>
              </w:rPr>
              <w:t xml:space="preserve">for a second reading/action.  </w:t>
            </w:r>
          </w:p>
        </w:tc>
      </w:tr>
      <w:tr w:rsidR="006A64C6" w:rsidRPr="002462A5" w14:paraId="25B7DEBB" w14:textId="77777777" w:rsidTr="005162B8">
        <w:trPr>
          <w:trHeight w:val="194"/>
          <w:jc w:val="center"/>
        </w:trPr>
        <w:tc>
          <w:tcPr>
            <w:tcW w:w="7965" w:type="dxa"/>
            <w:gridSpan w:val="3"/>
            <w:tcBorders>
              <w:bottom w:val="single" w:sz="12" w:space="0" w:color="999999"/>
            </w:tcBorders>
            <w:shd w:val="clear" w:color="auto" w:fill="auto"/>
            <w:tcMar>
              <w:left w:w="0" w:type="dxa"/>
            </w:tcMar>
            <w:vAlign w:val="center"/>
          </w:tcPr>
          <w:p w14:paraId="25B7DEB9" w14:textId="77777777" w:rsidR="006A64C6" w:rsidRPr="002462A5" w:rsidRDefault="00E32025" w:rsidP="00EA09A1">
            <w:pPr>
              <w:pStyle w:val="Heading2"/>
              <w:numPr>
                <w:ilvl w:val="0"/>
                <w:numId w:val="75"/>
              </w:numPr>
              <w:rPr>
                <w:rFonts w:eastAsiaTheme="majorEastAsia" w:cs="Tahoma"/>
                <w:b/>
                <w:i/>
                <w:iCs/>
                <w:caps/>
                <w:color w:val="404040" w:themeColor="text1" w:themeTint="BF"/>
                <w:sz w:val="16"/>
                <w:szCs w:val="16"/>
              </w:rPr>
            </w:pPr>
            <w:r>
              <w:rPr>
                <w:rFonts w:cs="Tahoma"/>
                <w:b/>
              </w:rPr>
              <w:t>GB Statement of Commit</w:t>
            </w:r>
            <w:r w:rsidR="00E27617">
              <w:rPr>
                <w:rFonts w:cs="Tahoma"/>
                <w:b/>
              </w:rPr>
              <w:t>ment:  Student Access, Equity, Success and Completion</w:t>
            </w:r>
            <w:r w:rsidR="006A64C6">
              <w:rPr>
                <w:rFonts w:cs="Tahoma"/>
                <w:b/>
              </w:rPr>
              <w:t xml:space="preserve">              </w:t>
            </w:r>
            <w:r w:rsidR="00E27617">
              <w:rPr>
                <w:rFonts w:cs="Tahoma"/>
                <w:b/>
              </w:rPr>
              <w:t xml:space="preserve">             </w:t>
            </w:r>
            <w:r w:rsidR="006A64C6">
              <w:rPr>
                <w:rFonts w:cs="Tahoma"/>
                <w:b/>
              </w:rPr>
              <w:t xml:space="preserve">   (</w:t>
            </w:r>
            <w:r w:rsidR="00E27617">
              <w:rPr>
                <w:rFonts w:cs="Tahoma"/>
                <w:b/>
              </w:rPr>
              <w:t>1</w:t>
            </w:r>
            <w:r w:rsidR="00E27617" w:rsidRPr="00EA09A1">
              <w:rPr>
                <w:rFonts w:cs="Tahoma"/>
                <w:b/>
                <w:vertAlign w:val="superscript"/>
              </w:rPr>
              <w:t>st</w:t>
            </w:r>
            <w:r w:rsidR="00E27617">
              <w:rPr>
                <w:rFonts w:cs="Tahoma"/>
                <w:b/>
              </w:rPr>
              <w:t xml:space="preserve"> Read </w:t>
            </w:r>
            <w:r w:rsidR="006A64C6">
              <w:rPr>
                <w:rFonts w:cs="Tahoma"/>
                <w:b/>
              </w:rPr>
              <w:t xml:space="preserve">Item)                                                             </w:t>
            </w:r>
          </w:p>
        </w:tc>
        <w:tc>
          <w:tcPr>
            <w:tcW w:w="2661" w:type="dxa"/>
            <w:tcBorders>
              <w:bottom w:val="single" w:sz="12" w:space="0" w:color="999999"/>
            </w:tcBorders>
          </w:tcPr>
          <w:p w14:paraId="25B7DEBA" w14:textId="77777777" w:rsidR="006A64C6" w:rsidRPr="002462A5" w:rsidRDefault="00E27617" w:rsidP="005162B8">
            <w:pPr>
              <w:pStyle w:val="Heading5"/>
              <w:rPr>
                <w:rFonts w:cs="Tahoma"/>
              </w:rPr>
            </w:pPr>
            <w:r>
              <w:rPr>
                <w:rFonts w:cs="Tahoma"/>
              </w:rPr>
              <w:t>patricia flores-charter</w:t>
            </w:r>
          </w:p>
        </w:tc>
      </w:tr>
      <w:tr w:rsidR="006A64C6" w:rsidRPr="00182EE7" w14:paraId="25B7DEBE" w14:textId="77777777" w:rsidTr="005162B8">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5B7DEBC" w14:textId="77777777" w:rsidR="006A64C6" w:rsidRPr="002462A5" w:rsidRDefault="006A64C6" w:rsidP="005162B8">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5B7DEBD" w14:textId="77777777" w:rsidR="00345D96" w:rsidRPr="00182EE7" w:rsidRDefault="00F35ECB" w:rsidP="00823803">
            <w:pPr>
              <w:rPr>
                <w:rFonts w:cs="Tahoma"/>
                <w:szCs w:val="16"/>
              </w:rPr>
            </w:pPr>
            <w:r>
              <w:rPr>
                <w:rFonts w:cs="Tahoma"/>
                <w:szCs w:val="16"/>
              </w:rPr>
              <w:t>This is a draft statement put together by the G</w:t>
            </w:r>
            <w:r w:rsidR="007B142A">
              <w:rPr>
                <w:rFonts w:cs="Tahoma"/>
                <w:szCs w:val="16"/>
              </w:rPr>
              <w:t xml:space="preserve">overning </w:t>
            </w:r>
            <w:r>
              <w:rPr>
                <w:rFonts w:cs="Tahoma"/>
                <w:szCs w:val="16"/>
              </w:rPr>
              <w:t>B</w:t>
            </w:r>
            <w:r w:rsidR="007B142A">
              <w:rPr>
                <w:rFonts w:cs="Tahoma"/>
                <w:szCs w:val="16"/>
              </w:rPr>
              <w:t>oard</w:t>
            </w:r>
            <w:r>
              <w:rPr>
                <w:rFonts w:cs="Tahoma"/>
                <w:szCs w:val="16"/>
              </w:rPr>
              <w:t xml:space="preserve"> based on a workshop the G</w:t>
            </w:r>
            <w:r w:rsidR="007B142A">
              <w:rPr>
                <w:rFonts w:cs="Tahoma"/>
                <w:szCs w:val="16"/>
              </w:rPr>
              <w:t xml:space="preserve">overning </w:t>
            </w:r>
            <w:r>
              <w:rPr>
                <w:rFonts w:cs="Tahoma"/>
                <w:szCs w:val="16"/>
              </w:rPr>
              <w:t>B</w:t>
            </w:r>
            <w:r w:rsidR="007B142A">
              <w:rPr>
                <w:rFonts w:cs="Tahoma"/>
                <w:szCs w:val="16"/>
              </w:rPr>
              <w:t>oard</w:t>
            </w:r>
            <w:r>
              <w:rPr>
                <w:rFonts w:cs="Tahoma"/>
                <w:szCs w:val="16"/>
              </w:rPr>
              <w:t xml:space="preserve"> put on in the </w:t>
            </w:r>
            <w:r w:rsidR="007B142A">
              <w:rPr>
                <w:rFonts w:cs="Tahoma"/>
                <w:szCs w:val="16"/>
              </w:rPr>
              <w:t>f</w:t>
            </w:r>
            <w:r>
              <w:rPr>
                <w:rFonts w:cs="Tahoma"/>
                <w:szCs w:val="16"/>
              </w:rPr>
              <w:t xml:space="preserve">all to discuss improving </w:t>
            </w:r>
            <w:r w:rsidR="00E5485E">
              <w:rPr>
                <w:rFonts w:cs="Tahoma"/>
                <w:szCs w:val="16"/>
              </w:rPr>
              <w:t xml:space="preserve">access, </w:t>
            </w:r>
            <w:r>
              <w:rPr>
                <w:rFonts w:cs="Tahoma"/>
                <w:szCs w:val="16"/>
              </w:rPr>
              <w:t>success</w:t>
            </w:r>
            <w:r w:rsidR="00E5485E">
              <w:rPr>
                <w:rFonts w:cs="Tahoma"/>
                <w:szCs w:val="16"/>
              </w:rPr>
              <w:t>, completion</w:t>
            </w:r>
            <w:r>
              <w:rPr>
                <w:rFonts w:cs="Tahoma"/>
                <w:szCs w:val="16"/>
              </w:rPr>
              <w:t xml:space="preserve"> and equity.  They are asking for our feedback </w:t>
            </w:r>
            <w:r w:rsidR="00E5485E">
              <w:rPr>
                <w:rFonts w:cs="Tahoma"/>
                <w:szCs w:val="16"/>
              </w:rPr>
              <w:t xml:space="preserve">on this document </w:t>
            </w:r>
            <w:r>
              <w:rPr>
                <w:rFonts w:cs="Tahoma"/>
                <w:szCs w:val="16"/>
              </w:rPr>
              <w:t>and this is going to SCC tomorrow.  At SCC</w:t>
            </w:r>
            <w:r w:rsidR="00823803">
              <w:rPr>
                <w:rFonts w:cs="Tahoma"/>
                <w:szCs w:val="16"/>
              </w:rPr>
              <w:t>, they</w:t>
            </w:r>
            <w:r>
              <w:rPr>
                <w:rFonts w:cs="Tahoma"/>
                <w:szCs w:val="16"/>
              </w:rPr>
              <w:t xml:space="preserve"> are just going to ask that people go out and get feedback.  Melinda would like us to get into this an</w:t>
            </w:r>
            <w:r w:rsidR="00823803">
              <w:rPr>
                <w:rFonts w:cs="Tahoma"/>
                <w:szCs w:val="16"/>
              </w:rPr>
              <w:t>d</w:t>
            </w:r>
            <w:r>
              <w:rPr>
                <w:rFonts w:cs="Tahoma"/>
                <w:szCs w:val="16"/>
              </w:rPr>
              <w:t xml:space="preserve"> make it our own.  The G</w:t>
            </w:r>
            <w:r w:rsidR="007B142A">
              <w:rPr>
                <w:rFonts w:cs="Tahoma"/>
                <w:szCs w:val="16"/>
              </w:rPr>
              <w:t xml:space="preserve">overning </w:t>
            </w:r>
            <w:r>
              <w:rPr>
                <w:rFonts w:cs="Tahoma"/>
                <w:szCs w:val="16"/>
              </w:rPr>
              <w:t>B</w:t>
            </w:r>
            <w:r w:rsidR="007B142A">
              <w:rPr>
                <w:rFonts w:cs="Tahoma"/>
                <w:szCs w:val="16"/>
              </w:rPr>
              <w:t>oard</w:t>
            </w:r>
            <w:r>
              <w:rPr>
                <w:rFonts w:cs="Tahoma"/>
                <w:szCs w:val="16"/>
              </w:rPr>
              <w:t xml:space="preserve"> is really looking for feedback from the </w:t>
            </w:r>
            <w:r w:rsidR="007B142A">
              <w:rPr>
                <w:rFonts w:cs="Tahoma"/>
                <w:szCs w:val="16"/>
              </w:rPr>
              <w:t>A</w:t>
            </w:r>
            <w:r>
              <w:rPr>
                <w:rFonts w:cs="Tahoma"/>
                <w:szCs w:val="16"/>
              </w:rPr>
              <w:t xml:space="preserve">cademic </w:t>
            </w:r>
            <w:r w:rsidR="007B142A">
              <w:rPr>
                <w:rFonts w:cs="Tahoma"/>
                <w:szCs w:val="16"/>
              </w:rPr>
              <w:t>S</w:t>
            </w:r>
            <w:r>
              <w:rPr>
                <w:rFonts w:cs="Tahoma"/>
                <w:szCs w:val="16"/>
              </w:rPr>
              <w:t xml:space="preserve">enate.  It is in SharePoint under SCC.  </w:t>
            </w:r>
            <w:r w:rsidRPr="00687A62">
              <w:rPr>
                <w:rFonts w:cs="Tahoma"/>
                <w:strike/>
                <w:szCs w:val="16"/>
              </w:rPr>
              <w:t>We should get feedback to SCC for the first February meeting.</w:t>
            </w:r>
            <w:r w:rsidR="00F65407">
              <w:rPr>
                <w:rFonts w:cs="Tahoma"/>
                <w:szCs w:val="16"/>
              </w:rPr>
              <w:t xml:space="preserve">  Feedback should go to Patti </w:t>
            </w:r>
            <w:r w:rsidR="00E5485E">
              <w:rPr>
                <w:rFonts w:cs="Tahoma"/>
                <w:szCs w:val="16"/>
              </w:rPr>
              <w:t xml:space="preserve">by Feb. 10 </w:t>
            </w:r>
            <w:r w:rsidR="00F65407">
              <w:rPr>
                <w:rFonts w:cs="Tahoma"/>
                <w:szCs w:val="16"/>
              </w:rPr>
              <w:t xml:space="preserve">and the </w:t>
            </w:r>
            <w:r w:rsidR="007B142A">
              <w:rPr>
                <w:rFonts w:cs="Tahoma"/>
                <w:szCs w:val="16"/>
              </w:rPr>
              <w:t>S</w:t>
            </w:r>
            <w:r w:rsidR="00F65407">
              <w:rPr>
                <w:rFonts w:cs="Tahoma"/>
                <w:szCs w:val="16"/>
              </w:rPr>
              <w:t xml:space="preserve">enate members at SCC can present it.  </w:t>
            </w:r>
          </w:p>
        </w:tc>
      </w:tr>
      <w:tr w:rsidR="006A64C6" w:rsidRPr="002462A5" w14:paraId="25B7DEC1" w14:textId="77777777" w:rsidTr="005162B8">
        <w:trPr>
          <w:trHeight w:val="194"/>
          <w:jc w:val="center"/>
        </w:trPr>
        <w:tc>
          <w:tcPr>
            <w:tcW w:w="7965" w:type="dxa"/>
            <w:gridSpan w:val="3"/>
            <w:tcBorders>
              <w:bottom w:val="single" w:sz="12" w:space="0" w:color="999999"/>
            </w:tcBorders>
            <w:shd w:val="clear" w:color="auto" w:fill="auto"/>
            <w:tcMar>
              <w:left w:w="0" w:type="dxa"/>
            </w:tcMar>
            <w:vAlign w:val="center"/>
          </w:tcPr>
          <w:p w14:paraId="25B7DEBF" w14:textId="77777777" w:rsidR="006A64C6" w:rsidRPr="002462A5" w:rsidRDefault="006A64C6" w:rsidP="000D4A11">
            <w:pPr>
              <w:pStyle w:val="Heading2"/>
              <w:numPr>
                <w:ilvl w:val="0"/>
                <w:numId w:val="75"/>
              </w:numPr>
              <w:rPr>
                <w:rFonts w:eastAsiaTheme="majorEastAsia" w:cs="Tahoma"/>
                <w:b/>
                <w:i/>
                <w:iCs/>
                <w:caps/>
                <w:color w:val="404040" w:themeColor="text1" w:themeTint="BF"/>
                <w:sz w:val="16"/>
                <w:szCs w:val="16"/>
              </w:rPr>
            </w:pPr>
            <w:r>
              <w:rPr>
                <w:rFonts w:cs="Tahoma"/>
                <w:b/>
              </w:rPr>
              <w:t>Graduation Requirement Part II           (</w:t>
            </w:r>
            <w:r w:rsidR="00D72878">
              <w:rPr>
                <w:rFonts w:cs="Tahoma"/>
                <w:b/>
              </w:rPr>
              <w:t>Discussion</w:t>
            </w:r>
            <w:r>
              <w:rPr>
                <w:rFonts w:cs="Tahoma"/>
                <w:b/>
              </w:rPr>
              <w:t xml:space="preserve"> Item)                                                             </w:t>
            </w:r>
          </w:p>
        </w:tc>
        <w:tc>
          <w:tcPr>
            <w:tcW w:w="2661" w:type="dxa"/>
            <w:tcBorders>
              <w:bottom w:val="single" w:sz="12" w:space="0" w:color="999999"/>
            </w:tcBorders>
          </w:tcPr>
          <w:p w14:paraId="25B7DEC0" w14:textId="77777777" w:rsidR="006A64C6" w:rsidRPr="002462A5" w:rsidRDefault="006A64C6" w:rsidP="005162B8">
            <w:pPr>
              <w:pStyle w:val="Heading5"/>
              <w:rPr>
                <w:rFonts w:cs="Tahoma"/>
              </w:rPr>
            </w:pPr>
            <w:r>
              <w:rPr>
                <w:rFonts w:cs="Tahoma"/>
              </w:rPr>
              <w:t>patricia flores-charter</w:t>
            </w:r>
          </w:p>
        </w:tc>
      </w:tr>
      <w:tr w:rsidR="006A64C6" w:rsidRPr="00182EE7" w14:paraId="25B7DEC6" w14:textId="77777777" w:rsidTr="005162B8">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5B7DEC2" w14:textId="77777777" w:rsidR="006A64C6" w:rsidRPr="002462A5" w:rsidRDefault="006A64C6" w:rsidP="005162B8">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5B7DEC3" w14:textId="77777777" w:rsidR="006A64C6" w:rsidRDefault="00F65407" w:rsidP="005162B8">
            <w:pPr>
              <w:rPr>
                <w:rFonts w:cs="Tahoma"/>
                <w:szCs w:val="16"/>
              </w:rPr>
            </w:pPr>
            <w:r>
              <w:rPr>
                <w:rFonts w:cs="Tahoma"/>
                <w:szCs w:val="16"/>
              </w:rPr>
              <w:t xml:space="preserve">The major changes in this are from the Curriculum Committee.  They recommend </w:t>
            </w:r>
            <w:r w:rsidR="00823803">
              <w:rPr>
                <w:rFonts w:cs="Tahoma"/>
                <w:szCs w:val="16"/>
              </w:rPr>
              <w:t>removing the 3 extra units from area C and D, adding</w:t>
            </w:r>
            <w:r>
              <w:rPr>
                <w:rFonts w:cs="Tahoma"/>
                <w:szCs w:val="16"/>
              </w:rPr>
              <w:t xml:space="preserve"> 3 units of cultural competency approved classes.  An Ad</w:t>
            </w:r>
            <w:r w:rsidR="007B142A">
              <w:rPr>
                <w:rFonts w:cs="Tahoma"/>
                <w:szCs w:val="16"/>
              </w:rPr>
              <w:t xml:space="preserve"> </w:t>
            </w:r>
            <w:r>
              <w:rPr>
                <w:rFonts w:cs="Tahoma"/>
                <w:szCs w:val="16"/>
              </w:rPr>
              <w:t xml:space="preserve">Hoc Committee </w:t>
            </w:r>
            <w:r w:rsidR="00F0149E">
              <w:rPr>
                <w:rFonts w:cs="Tahoma"/>
                <w:szCs w:val="16"/>
              </w:rPr>
              <w:t xml:space="preserve">of the Curriculum Committee </w:t>
            </w:r>
            <w:r>
              <w:rPr>
                <w:rFonts w:cs="Tahoma"/>
                <w:szCs w:val="16"/>
              </w:rPr>
              <w:t>on the courses for the cultural compe</w:t>
            </w:r>
            <w:r w:rsidR="00823803">
              <w:rPr>
                <w:rFonts w:cs="Tahoma"/>
                <w:szCs w:val="16"/>
              </w:rPr>
              <w:t>te</w:t>
            </w:r>
            <w:r>
              <w:rPr>
                <w:rFonts w:cs="Tahoma"/>
                <w:szCs w:val="16"/>
              </w:rPr>
              <w:t xml:space="preserve">ncy has been formed.  They will work on the criteria for classes to meet this requirement.  Title 5 requires we offer </w:t>
            </w:r>
            <w:r w:rsidR="00E5485E">
              <w:rPr>
                <w:rFonts w:cs="Tahoma"/>
                <w:szCs w:val="16"/>
              </w:rPr>
              <w:t>ethnic studies</w:t>
            </w:r>
            <w:r>
              <w:rPr>
                <w:rFonts w:cs="Tahoma"/>
                <w:szCs w:val="16"/>
              </w:rPr>
              <w:t xml:space="preserve">, but do not require it. </w:t>
            </w:r>
            <w:r w:rsidR="00E5485E">
              <w:rPr>
                <w:rFonts w:cs="Tahoma"/>
                <w:szCs w:val="16"/>
              </w:rPr>
              <w:t xml:space="preserve">This term is outdated and restrictive. </w:t>
            </w:r>
            <w:r>
              <w:rPr>
                <w:rFonts w:cs="Tahoma"/>
                <w:szCs w:val="16"/>
              </w:rPr>
              <w:t xml:space="preserve"> Our </w:t>
            </w:r>
            <w:r w:rsidR="007B142A">
              <w:rPr>
                <w:rFonts w:cs="Tahoma"/>
                <w:szCs w:val="16"/>
              </w:rPr>
              <w:t>C</w:t>
            </w:r>
            <w:r>
              <w:rPr>
                <w:rFonts w:cs="Tahoma"/>
                <w:szCs w:val="16"/>
              </w:rPr>
              <w:t xml:space="preserve">urriculum </w:t>
            </w:r>
            <w:r w:rsidR="007B142A">
              <w:rPr>
                <w:rFonts w:cs="Tahoma"/>
                <w:szCs w:val="16"/>
              </w:rPr>
              <w:t>C</w:t>
            </w:r>
            <w:r>
              <w:rPr>
                <w:rFonts w:cs="Tahoma"/>
                <w:szCs w:val="16"/>
              </w:rPr>
              <w:t>ommittee chose to require it.  Limiting the GE allow</w:t>
            </w:r>
            <w:r w:rsidR="007D1B7E">
              <w:rPr>
                <w:rFonts w:cs="Tahoma"/>
                <w:szCs w:val="16"/>
              </w:rPr>
              <w:t>s</w:t>
            </w:r>
            <w:r>
              <w:rPr>
                <w:rFonts w:cs="Tahoma"/>
                <w:szCs w:val="16"/>
              </w:rPr>
              <w:t xml:space="preserve"> stud</w:t>
            </w:r>
            <w:r w:rsidR="007B142A">
              <w:rPr>
                <w:rFonts w:cs="Tahoma"/>
                <w:szCs w:val="16"/>
              </w:rPr>
              <w:t>e</w:t>
            </w:r>
            <w:r>
              <w:rPr>
                <w:rFonts w:cs="Tahoma"/>
                <w:szCs w:val="16"/>
              </w:rPr>
              <w:t>nts to take electives of their choice, maybe in their major</w:t>
            </w:r>
            <w:r w:rsidR="007D1B7E">
              <w:rPr>
                <w:rFonts w:cs="Tahoma"/>
                <w:szCs w:val="16"/>
              </w:rPr>
              <w:t>, in GE areas</w:t>
            </w:r>
            <w:r>
              <w:rPr>
                <w:rFonts w:cs="Tahoma"/>
                <w:szCs w:val="16"/>
              </w:rPr>
              <w:t xml:space="preserve">, maybe in other areas of interest.  </w:t>
            </w:r>
            <w:r w:rsidR="00561C8E">
              <w:rPr>
                <w:rFonts w:cs="Tahoma"/>
                <w:szCs w:val="16"/>
              </w:rPr>
              <w:t>Please take this discussion for a vote</w:t>
            </w:r>
            <w:r w:rsidR="007D1B7E">
              <w:rPr>
                <w:rFonts w:cs="Tahoma"/>
                <w:szCs w:val="16"/>
              </w:rPr>
              <w:t xml:space="preserve"> to your constituents at the next school meeting</w:t>
            </w:r>
            <w:r w:rsidR="00561C8E">
              <w:rPr>
                <w:rFonts w:cs="Tahoma"/>
                <w:szCs w:val="16"/>
              </w:rPr>
              <w:t xml:space="preserve">.  </w:t>
            </w:r>
            <w:r w:rsidR="00740AF4">
              <w:rPr>
                <w:rFonts w:cs="Tahoma"/>
                <w:szCs w:val="16"/>
              </w:rPr>
              <w:t>It was suggested that instead of having cultural competency we just have students take whatever they want to complete 18 units of GE</w:t>
            </w:r>
            <w:r w:rsidR="0065046F">
              <w:rPr>
                <w:rFonts w:cs="Tahoma"/>
                <w:szCs w:val="16"/>
              </w:rPr>
              <w:t xml:space="preserve">.  Please take a look at the Cultural </w:t>
            </w:r>
            <w:r w:rsidR="00823803">
              <w:rPr>
                <w:rFonts w:cs="Tahoma"/>
                <w:szCs w:val="16"/>
              </w:rPr>
              <w:t>Competency</w:t>
            </w:r>
            <w:r w:rsidR="0065046F">
              <w:rPr>
                <w:rFonts w:cs="Tahoma"/>
                <w:szCs w:val="16"/>
              </w:rPr>
              <w:t xml:space="preserve"> requirement on the back, as this does not match what the committee recommended.  </w:t>
            </w:r>
            <w:r w:rsidR="007D1B7E">
              <w:rPr>
                <w:rFonts w:cs="Tahoma"/>
                <w:szCs w:val="16"/>
              </w:rPr>
              <w:t>The ad hoc committee will be reviewing the title, definition, and establishing criteria that would meet this requirement.  What the Senate is doing now is deciding if we want to require and not just offer these courses.  Page 62 and 63 of the catalog currently show courses in “Cultural Studies”.</w:t>
            </w:r>
          </w:p>
          <w:p w14:paraId="25B7DEC4" w14:textId="77777777" w:rsidR="00F0149E" w:rsidRDefault="00F0149E" w:rsidP="005162B8">
            <w:pPr>
              <w:rPr>
                <w:rFonts w:cs="Tahoma"/>
                <w:szCs w:val="16"/>
              </w:rPr>
            </w:pPr>
          </w:p>
          <w:p w14:paraId="25B7DEC5" w14:textId="77777777" w:rsidR="00F0149E" w:rsidRPr="00182EE7" w:rsidRDefault="00F0149E" w:rsidP="007D1B7E">
            <w:pPr>
              <w:rPr>
                <w:rFonts w:cs="Tahoma"/>
                <w:szCs w:val="16"/>
              </w:rPr>
            </w:pPr>
            <w:r>
              <w:rPr>
                <w:rFonts w:cs="Tahoma"/>
                <w:szCs w:val="16"/>
              </w:rPr>
              <w:t xml:space="preserve">It sounds like we are adding a new </w:t>
            </w:r>
            <w:r w:rsidR="00823803">
              <w:rPr>
                <w:rFonts w:cs="Tahoma"/>
                <w:szCs w:val="16"/>
              </w:rPr>
              <w:t>requirement</w:t>
            </w:r>
            <w:r>
              <w:rPr>
                <w:rFonts w:cs="Tahoma"/>
                <w:szCs w:val="16"/>
              </w:rPr>
              <w:t xml:space="preserve"> when we recently cut the local area graduation requirements.  This new category would be a class from A-D that the</w:t>
            </w:r>
            <w:r w:rsidR="0055117F">
              <w:rPr>
                <w:rFonts w:cs="Tahoma"/>
                <w:szCs w:val="16"/>
              </w:rPr>
              <w:t>y would have to take anyway</w:t>
            </w:r>
            <w:r w:rsidR="007D1B7E">
              <w:rPr>
                <w:rFonts w:cs="Tahoma"/>
                <w:szCs w:val="16"/>
              </w:rPr>
              <w:t xml:space="preserve"> to meet the 18 unit requirement</w:t>
            </w:r>
            <w:r w:rsidR="0055117F">
              <w:rPr>
                <w:rFonts w:cs="Tahoma"/>
                <w:szCs w:val="16"/>
              </w:rPr>
              <w:t xml:space="preserve">. </w:t>
            </w:r>
            <w:r w:rsidR="007D1B7E">
              <w:rPr>
                <w:rFonts w:cs="Tahoma"/>
                <w:szCs w:val="16"/>
              </w:rPr>
              <w:t xml:space="preserve"> It does not add units. </w:t>
            </w:r>
            <w:r w:rsidR="0055117F">
              <w:rPr>
                <w:rFonts w:cs="Tahoma"/>
                <w:szCs w:val="16"/>
              </w:rPr>
              <w:t xml:space="preserve"> If</w:t>
            </w:r>
            <w:r>
              <w:rPr>
                <w:rFonts w:cs="Tahoma"/>
                <w:szCs w:val="16"/>
              </w:rPr>
              <w:t xml:space="preserve"> we do not do this student will be able to take any class from GE to complete their 18 units mandated for GE.  </w:t>
            </w:r>
            <w:r w:rsidR="0055117F">
              <w:rPr>
                <w:rFonts w:cs="Tahoma"/>
                <w:szCs w:val="16"/>
              </w:rPr>
              <w:t>It is not an addition of units</w:t>
            </w:r>
            <w:r w:rsidR="007D1B7E">
              <w:rPr>
                <w:rFonts w:cs="Tahoma"/>
                <w:szCs w:val="16"/>
              </w:rPr>
              <w:t>.</w:t>
            </w:r>
            <w:r w:rsidR="0055117F">
              <w:rPr>
                <w:rFonts w:cs="Tahoma"/>
                <w:szCs w:val="16"/>
              </w:rPr>
              <w:t xml:space="preserve">.  </w:t>
            </w:r>
            <w:r w:rsidR="004870AC">
              <w:rPr>
                <w:rFonts w:cs="Tahoma"/>
                <w:szCs w:val="16"/>
              </w:rPr>
              <w:t xml:space="preserve">It was suggested the entire list be re-evaluated, rather than just adding things. </w:t>
            </w:r>
          </w:p>
        </w:tc>
      </w:tr>
      <w:tr w:rsidR="003462DE" w:rsidRPr="002462A5" w14:paraId="25B7DEC9" w14:textId="77777777" w:rsidTr="00E5253B">
        <w:trPr>
          <w:trHeight w:val="59"/>
          <w:jc w:val="center"/>
        </w:trPr>
        <w:tc>
          <w:tcPr>
            <w:tcW w:w="7965" w:type="dxa"/>
            <w:gridSpan w:val="3"/>
            <w:tcBorders>
              <w:bottom w:val="single" w:sz="12" w:space="0" w:color="999999"/>
            </w:tcBorders>
            <w:shd w:val="clear" w:color="auto" w:fill="auto"/>
            <w:tcMar>
              <w:left w:w="0" w:type="dxa"/>
            </w:tcMar>
            <w:vAlign w:val="center"/>
          </w:tcPr>
          <w:p w14:paraId="25B7DEC7" w14:textId="77777777" w:rsidR="007E58C3" w:rsidRPr="007E58C3" w:rsidRDefault="007E58C3" w:rsidP="000D4A11">
            <w:pPr>
              <w:pStyle w:val="Heading2"/>
              <w:ind w:left="720" w:hanging="519"/>
              <w:rPr>
                <w:rFonts w:cs="Tahoma"/>
                <w:b/>
                <w:caps/>
                <w:szCs w:val="24"/>
              </w:rPr>
            </w:pPr>
            <w:r w:rsidRPr="007E58C3">
              <w:rPr>
                <w:rFonts w:cs="Tahoma"/>
                <w:b/>
                <w:szCs w:val="24"/>
              </w:rPr>
              <w:t>Adjournme</w:t>
            </w:r>
            <w:r w:rsidR="00C8472A" w:rsidRPr="00581728">
              <w:rPr>
                <w:rFonts w:cs="Tahoma"/>
                <w:b/>
                <w:bCs/>
                <w:color w:val="000000" w:themeColor="text1"/>
                <w:szCs w:val="24"/>
              </w:rPr>
              <w:t>nt</w:t>
            </w:r>
          </w:p>
        </w:tc>
        <w:tc>
          <w:tcPr>
            <w:tcW w:w="2661" w:type="dxa"/>
            <w:tcBorders>
              <w:bottom w:val="single" w:sz="12" w:space="0" w:color="999999"/>
            </w:tcBorders>
          </w:tcPr>
          <w:p w14:paraId="25B7DEC8" w14:textId="77777777" w:rsidR="007E58C3" w:rsidRPr="002462A5" w:rsidRDefault="00C00AEE" w:rsidP="007E58C3">
            <w:pPr>
              <w:pStyle w:val="Heading5"/>
              <w:rPr>
                <w:rFonts w:cs="Tahoma"/>
              </w:rPr>
            </w:pPr>
            <w:r>
              <w:rPr>
                <w:rFonts w:cs="Tahoma"/>
              </w:rPr>
              <w:t>patricia flores-charter</w:t>
            </w:r>
          </w:p>
        </w:tc>
      </w:tr>
      <w:tr w:rsidR="00A56ECA" w:rsidRPr="002462A5" w14:paraId="25B7DECC" w14:textId="77777777" w:rsidTr="00E5253B">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5B7DECA" w14:textId="77777777" w:rsidR="00A56ECA" w:rsidRPr="002462A5" w:rsidRDefault="00A56ECA"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5B7DECB" w14:textId="77777777" w:rsidR="00A56ECA" w:rsidRPr="002462A5" w:rsidRDefault="00A56ECA" w:rsidP="00182EE7">
            <w:pPr>
              <w:rPr>
                <w:rFonts w:cs="Tahoma"/>
              </w:rPr>
            </w:pPr>
            <w:r>
              <w:rPr>
                <w:rFonts w:cs="Tahoma"/>
              </w:rPr>
              <w:t>Th</w:t>
            </w:r>
            <w:r w:rsidR="00FC2485">
              <w:rPr>
                <w:rFonts w:cs="Tahoma"/>
              </w:rPr>
              <w:t xml:space="preserve">e meeting was adjourned at </w:t>
            </w:r>
            <w:r w:rsidR="00C00AEE">
              <w:rPr>
                <w:rFonts w:cs="Tahoma"/>
              </w:rPr>
              <w:t>11:50</w:t>
            </w:r>
          </w:p>
        </w:tc>
      </w:tr>
      <w:tr w:rsidR="00A56ECA" w:rsidRPr="002462A5" w14:paraId="25B7DECE" w14:textId="77777777" w:rsidTr="00E5253B">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25B7DECD" w14:textId="77777777" w:rsidR="00A56ECA" w:rsidRPr="002462A5" w:rsidRDefault="00A56ECA" w:rsidP="00EA09A1">
            <w:pPr>
              <w:rPr>
                <w:rFonts w:cs="Tahoma"/>
                <w:b/>
                <w:caps/>
                <w:color w:val="808080"/>
              </w:rPr>
            </w:pPr>
            <w:r>
              <w:rPr>
                <w:rFonts w:cs="Tahoma"/>
              </w:rPr>
              <w:t xml:space="preserve">The next Academic Senate meeting:  </w:t>
            </w:r>
            <w:r w:rsidR="00E27617">
              <w:rPr>
                <w:rFonts w:cs="Tahoma"/>
              </w:rPr>
              <w:t>February 10</w:t>
            </w:r>
            <w:r w:rsidR="00C00AEE">
              <w:rPr>
                <w:rFonts w:cs="Tahoma"/>
              </w:rPr>
              <w:t>, 201</w:t>
            </w:r>
            <w:r w:rsidR="00E27617">
              <w:rPr>
                <w:rFonts w:cs="Tahoma"/>
              </w:rPr>
              <w:t>5</w:t>
            </w:r>
            <w:r w:rsidR="00C00AEE">
              <w:rPr>
                <w:rFonts w:cs="Tahoma"/>
              </w:rPr>
              <w:t xml:space="preserve"> in L </w:t>
            </w:r>
            <w:r w:rsidR="00D77CDC">
              <w:rPr>
                <w:rFonts w:cs="Tahoma"/>
              </w:rPr>
              <w:t>246</w:t>
            </w:r>
            <w:r w:rsidR="00E96BA2">
              <w:rPr>
                <w:rFonts w:cs="Tahoma"/>
              </w:rPr>
              <w:t xml:space="preserve"> </w:t>
            </w:r>
            <w:r w:rsidR="00C00AEE">
              <w:rPr>
                <w:rFonts w:cs="Tahoma"/>
              </w:rPr>
              <w:t>from 11:00-11:50 a.m.</w:t>
            </w:r>
            <w:r w:rsidR="00277898">
              <w:rPr>
                <w:rFonts w:cs="Tahoma"/>
              </w:rPr>
              <w:t xml:space="preserve"> </w:t>
            </w:r>
          </w:p>
        </w:tc>
      </w:tr>
    </w:tbl>
    <w:p w14:paraId="25B7DECF" w14:textId="77777777" w:rsidR="0085168B" w:rsidRDefault="0085168B" w:rsidP="009B1C5A"/>
    <w:p w14:paraId="25B7DED0" w14:textId="77777777" w:rsidR="009D62B3" w:rsidRPr="002462A5" w:rsidRDefault="00EC1DBB" w:rsidP="000F4F5D">
      <w:hyperlink r:id="rId13" w:history="1">
        <w:r w:rsidR="00823803" w:rsidRPr="00823803">
          <w:rPr>
            <w:rStyle w:val="Hyperlink"/>
          </w:rPr>
          <w:t>01-27-15 President’s Report</w:t>
        </w:r>
      </w:hyperlink>
    </w:p>
    <w:sectPr w:rsidR="009D62B3" w:rsidRPr="002462A5" w:rsidSect="009B1C5A">
      <w:headerReference w:type="default" r:id="rId14"/>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7DED3" w14:textId="77777777" w:rsidR="00DE43C1" w:rsidRDefault="00DE43C1" w:rsidP="00A421A1">
      <w:r>
        <w:separator/>
      </w:r>
    </w:p>
  </w:endnote>
  <w:endnote w:type="continuationSeparator" w:id="0">
    <w:p w14:paraId="25B7DED4" w14:textId="77777777" w:rsidR="00DE43C1" w:rsidRDefault="00DE43C1"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7DED1" w14:textId="77777777" w:rsidR="00DE43C1" w:rsidRDefault="00DE43C1" w:rsidP="00A421A1">
      <w:r>
        <w:separator/>
      </w:r>
    </w:p>
  </w:footnote>
  <w:footnote w:type="continuationSeparator" w:id="0">
    <w:p w14:paraId="25B7DED2" w14:textId="77777777" w:rsidR="00DE43C1" w:rsidRDefault="00DE43C1"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9B4D9B" w14:paraId="25B7DED7" w14:textId="77777777">
      <w:tc>
        <w:tcPr>
          <w:tcW w:w="5220" w:type="dxa"/>
        </w:tcPr>
        <w:p w14:paraId="25B7DED5" w14:textId="77777777" w:rsidR="009B4D9B" w:rsidRDefault="009B4D9B">
          <w:pPr>
            <w:pStyle w:val="Header"/>
            <w:rPr>
              <w:color w:val="1F497D" w:themeColor="text2"/>
            </w:rPr>
          </w:pPr>
          <w:r>
            <w:rPr>
              <w:noProof/>
              <w:color w:val="1F497D" w:themeColor="text2"/>
            </w:rPr>
            <w:drawing>
              <wp:inline distT="0" distB="0" distL="0" distR="0" wp14:anchorId="25B7DED9" wp14:editId="25B7DEDA">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5B7DED6" w14:textId="77777777" w:rsidR="009B4D9B" w:rsidRPr="00326B42" w:rsidRDefault="009B4D9B" w:rsidP="00326B42">
          <w:pPr>
            <w:jc w:val="center"/>
          </w:pPr>
        </w:p>
      </w:tc>
    </w:tr>
  </w:tbl>
  <w:p w14:paraId="25B7DED8" w14:textId="77777777" w:rsidR="009B4D9B" w:rsidRDefault="009B4D9B"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2C3"/>
    <w:multiLevelType w:val="hybridMultilevel"/>
    <w:tmpl w:val="1D98C15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C1BC4"/>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7B79C1"/>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B5044"/>
    <w:multiLevelType w:val="hybridMultilevel"/>
    <w:tmpl w:val="4CB6744E"/>
    <w:lvl w:ilvl="0" w:tplc="0409000F">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055B3C"/>
    <w:multiLevelType w:val="hybridMultilevel"/>
    <w:tmpl w:val="75B2A2A0"/>
    <w:lvl w:ilvl="0" w:tplc="04090001">
      <w:start w:val="1"/>
      <w:numFmt w:val="bullet"/>
      <w:lvlText w:val=""/>
      <w:lvlJc w:val="left"/>
      <w:pPr>
        <w:ind w:left="720" w:hanging="360"/>
      </w:pPr>
      <w:rPr>
        <w:rFonts w:ascii="Symbol" w:hAnsi="Symbol" w:hint="default"/>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CB420E"/>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263896"/>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F134FFE"/>
    <w:multiLevelType w:val="hybridMultilevel"/>
    <w:tmpl w:val="82E871BC"/>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8D7F94"/>
    <w:multiLevelType w:val="hybridMultilevel"/>
    <w:tmpl w:val="2B388FE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41">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8C59CC"/>
    <w:multiLevelType w:val="hybridMultilevel"/>
    <w:tmpl w:val="4FB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9B630F"/>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E283C5D"/>
    <w:multiLevelType w:val="hybridMultilevel"/>
    <w:tmpl w:val="077A4F1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62">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64">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050F45"/>
    <w:multiLevelType w:val="hybridMultilevel"/>
    <w:tmpl w:val="0456B798"/>
    <w:lvl w:ilvl="0" w:tplc="04090005">
      <w:start w:val="1"/>
      <w:numFmt w:val="bullet"/>
      <w:lvlText w:val=""/>
      <w:lvlJc w:val="left"/>
      <w:pPr>
        <w:ind w:left="1067" w:hanging="360"/>
      </w:pPr>
      <w:rPr>
        <w:rFonts w:ascii="Wingdings" w:hAnsi="Wingdings"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70">
    <w:nsid w:val="7A072D76"/>
    <w:multiLevelType w:val="hybridMultilevel"/>
    <w:tmpl w:val="92C624F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71">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7"/>
  </w:num>
  <w:num w:numId="2">
    <w:abstractNumId w:val="65"/>
  </w:num>
  <w:num w:numId="3">
    <w:abstractNumId w:val="45"/>
  </w:num>
  <w:num w:numId="4">
    <w:abstractNumId w:val="1"/>
  </w:num>
  <w:num w:numId="5">
    <w:abstractNumId w:val="58"/>
  </w:num>
  <w:num w:numId="6">
    <w:abstractNumId w:val="23"/>
  </w:num>
  <w:num w:numId="7">
    <w:abstractNumId w:val="36"/>
  </w:num>
  <w:num w:numId="8">
    <w:abstractNumId w:val="30"/>
  </w:num>
  <w:num w:numId="9">
    <w:abstractNumId w:val="17"/>
  </w:num>
  <w:num w:numId="10">
    <w:abstractNumId w:val="73"/>
  </w:num>
  <w:num w:numId="11">
    <w:abstractNumId w:val="34"/>
  </w:num>
  <w:num w:numId="12">
    <w:abstractNumId w:val="22"/>
  </w:num>
  <w:num w:numId="13">
    <w:abstractNumId w:val="10"/>
  </w:num>
  <w:num w:numId="14">
    <w:abstractNumId w:val="4"/>
  </w:num>
  <w:num w:numId="15">
    <w:abstractNumId w:val="29"/>
  </w:num>
  <w:num w:numId="16">
    <w:abstractNumId w:val="6"/>
  </w:num>
  <w:num w:numId="17">
    <w:abstractNumId w:val="74"/>
  </w:num>
  <w:num w:numId="18">
    <w:abstractNumId w:val="32"/>
  </w:num>
  <w:num w:numId="19">
    <w:abstractNumId w:val="31"/>
  </w:num>
  <w:num w:numId="20">
    <w:abstractNumId w:val="39"/>
  </w:num>
  <w:num w:numId="21">
    <w:abstractNumId w:val="15"/>
  </w:num>
  <w:num w:numId="22">
    <w:abstractNumId w:val="19"/>
  </w:num>
  <w:num w:numId="23">
    <w:abstractNumId w:val="3"/>
  </w:num>
  <w:num w:numId="24">
    <w:abstractNumId w:val="62"/>
  </w:num>
  <w:num w:numId="25">
    <w:abstractNumId w:val="26"/>
  </w:num>
  <w:num w:numId="26">
    <w:abstractNumId w:val="46"/>
  </w:num>
  <w:num w:numId="27">
    <w:abstractNumId w:val="20"/>
  </w:num>
  <w:num w:numId="28">
    <w:abstractNumId w:val="52"/>
  </w:num>
  <w:num w:numId="29">
    <w:abstractNumId w:val="50"/>
  </w:num>
  <w:num w:numId="30">
    <w:abstractNumId w:val="72"/>
  </w:num>
  <w:num w:numId="31">
    <w:abstractNumId w:val="75"/>
  </w:num>
  <w:num w:numId="32">
    <w:abstractNumId w:val="47"/>
  </w:num>
  <w:num w:numId="33">
    <w:abstractNumId w:val="49"/>
  </w:num>
  <w:num w:numId="34">
    <w:abstractNumId w:val="42"/>
  </w:num>
  <w:num w:numId="35">
    <w:abstractNumId w:val="21"/>
  </w:num>
  <w:num w:numId="36">
    <w:abstractNumId w:val="54"/>
  </w:num>
  <w:num w:numId="37">
    <w:abstractNumId w:val="51"/>
  </w:num>
  <w:num w:numId="38">
    <w:abstractNumId w:val="68"/>
  </w:num>
  <w:num w:numId="39">
    <w:abstractNumId w:val="12"/>
  </w:num>
  <w:num w:numId="40">
    <w:abstractNumId w:val="37"/>
  </w:num>
  <w:num w:numId="41">
    <w:abstractNumId w:val="53"/>
  </w:num>
  <w:num w:numId="42">
    <w:abstractNumId w:val="27"/>
  </w:num>
  <w:num w:numId="43">
    <w:abstractNumId w:val="35"/>
  </w:num>
  <w:num w:numId="44">
    <w:abstractNumId w:val="7"/>
  </w:num>
  <w:num w:numId="45">
    <w:abstractNumId w:val="28"/>
  </w:num>
  <w:num w:numId="46">
    <w:abstractNumId w:val="11"/>
  </w:num>
  <w:num w:numId="47">
    <w:abstractNumId w:val="55"/>
  </w:num>
  <w:num w:numId="48">
    <w:abstractNumId w:val="66"/>
  </w:num>
  <w:num w:numId="49">
    <w:abstractNumId w:val="56"/>
  </w:num>
  <w:num w:numId="50">
    <w:abstractNumId w:val="63"/>
  </w:num>
  <w:num w:numId="51">
    <w:abstractNumId w:val="64"/>
  </w:num>
  <w:num w:numId="52">
    <w:abstractNumId w:val="18"/>
  </w:num>
  <w:num w:numId="53">
    <w:abstractNumId w:val="33"/>
  </w:num>
  <w:num w:numId="54">
    <w:abstractNumId w:val="71"/>
  </w:num>
  <w:num w:numId="55">
    <w:abstractNumId w:val="2"/>
  </w:num>
  <w:num w:numId="56">
    <w:abstractNumId w:val="60"/>
  </w:num>
  <w:num w:numId="57">
    <w:abstractNumId w:val="57"/>
  </w:num>
  <w:num w:numId="58">
    <w:abstractNumId w:val="16"/>
  </w:num>
  <w:num w:numId="59">
    <w:abstractNumId w:val="41"/>
  </w:num>
  <w:num w:numId="60">
    <w:abstractNumId w:val="43"/>
  </w:num>
  <w:num w:numId="61">
    <w:abstractNumId w:val="76"/>
  </w:num>
  <w:num w:numId="62">
    <w:abstractNumId w:val="44"/>
  </w:num>
  <w:num w:numId="63">
    <w:abstractNumId w:val="5"/>
  </w:num>
  <w:num w:numId="64">
    <w:abstractNumId w:val="8"/>
  </w:num>
  <w:num w:numId="65">
    <w:abstractNumId w:val="9"/>
  </w:num>
  <w:num w:numId="66">
    <w:abstractNumId w:val="59"/>
  </w:num>
  <w:num w:numId="67">
    <w:abstractNumId w:val="25"/>
  </w:num>
  <w:num w:numId="68">
    <w:abstractNumId w:val="24"/>
  </w:num>
  <w:num w:numId="69">
    <w:abstractNumId w:val="48"/>
  </w:num>
  <w:num w:numId="70">
    <w:abstractNumId w:val="40"/>
  </w:num>
  <w:num w:numId="71">
    <w:abstractNumId w:val="61"/>
  </w:num>
  <w:num w:numId="72">
    <w:abstractNumId w:val="70"/>
  </w:num>
  <w:num w:numId="73">
    <w:abstractNumId w:val="69"/>
  </w:num>
  <w:num w:numId="74">
    <w:abstractNumId w:val="0"/>
  </w:num>
  <w:num w:numId="75">
    <w:abstractNumId w:val="13"/>
  </w:num>
  <w:num w:numId="76">
    <w:abstractNumId w:val="38"/>
  </w:num>
  <w:num w:numId="77">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2189"/>
    <w:rsid w:val="0000393D"/>
    <w:rsid w:val="00006465"/>
    <w:rsid w:val="00010A35"/>
    <w:rsid w:val="00010FD7"/>
    <w:rsid w:val="00011944"/>
    <w:rsid w:val="00012DC2"/>
    <w:rsid w:val="00014116"/>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A06"/>
    <w:rsid w:val="0003483E"/>
    <w:rsid w:val="0003758D"/>
    <w:rsid w:val="000376D5"/>
    <w:rsid w:val="00040847"/>
    <w:rsid w:val="00040EF6"/>
    <w:rsid w:val="00041620"/>
    <w:rsid w:val="000420C7"/>
    <w:rsid w:val="00042FF8"/>
    <w:rsid w:val="00043514"/>
    <w:rsid w:val="000444E8"/>
    <w:rsid w:val="000447A9"/>
    <w:rsid w:val="000465B1"/>
    <w:rsid w:val="000472A2"/>
    <w:rsid w:val="0004772D"/>
    <w:rsid w:val="000478B4"/>
    <w:rsid w:val="00047EDB"/>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1559"/>
    <w:rsid w:val="00072433"/>
    <w:rsid w:val="00072EC3"/>
    <w:rsid w:val="00073539"/>
    <w:rsid w:val="00073DE0"/>
    <w:rsid w:val="000749C3"/>
    <w:rsid w:val="00074F1E"/>
    <w:rsid w:val="00077C8E"/>
    <w:rsid w:val="00080448"/>
    <w:rsid w:val="00083610"/>
    <w:rsid w:val="00084130"/>
    <w:rsid w:val="00084166"/>
    <w:rsid w:val="000843F9"/>
    <w:rsid w:val="00084DA9"/>
    <w:rsid w:val="0008589D"/>
    <w:rsid w:val="00087625"/>
    <w:rsid w:val="000904D8"/>
    <w:rsid w:val="000904F3"/>
    <w:rsid w:val="00090894"/>
    <w:rsid w:val="00093FBC"/>
    <w:rsid w:val="0009452B"/>
    <w:rsid w:val="00094810"/>
    <w:rsid w:val="000977EC"/>
    <w:rsid w:val="000A01B5"/>
    <w:rsid w:val="000A3097"/>
    <w:rsid w:val="000A4142"/>
    <w:rsid w:val="000A4345"/>
    <w:rsid w:val="000A5D8E"/>
    <w:rsid w:val="000A678D"/>
    <w:rsid w:val="000A6ABE"/>
    <w:rsid w:val="000B36BB"/>
    <w:rsid w:val="000B4379"/>
    <w:rsid w:val="000B4855"/>
    <w:rsid w:val="000B618B"/>
    <w:rsid w:val="000B62CE"/>
    <w:rsid w:val="000B705C"/>
    <w:rsid w:val="000C1EDB"/>
    <w:rsid w:val="000C2573"/>
    <w:rsid w:val="000C3C66"/>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DCF"/>
    <w:rsid w:val="0011012F"/>
    <w:rsid w:val="00111186"/>
    <w:rsid w:val="00112087"/>
    <w:rsid w:val="0011265A"/>
    <w:rsid w:val="00112C02"/>
    <w:rsid w:val="001139A1"/>
    <w:rsid w:val="00113EF5"/>
    <w:rsid w:val="00117247"/>
    <w:rsid w:val="001177CE"/>
    <w:rsid w:val="00117889"/>
    <w:rsid w:val="00122175"/>
    <w:rsid w:val="0012235E"/>
    <w:rsid w:val="0012257C"/>
    <w:rsid w:val="00122E54"/>
    <w:rsid w:val="001241B7"/>
    <w:rsid w:val="00124FA2"/>
    <w:rsid w:val="00125BE6"/>
    <w:rsid w:val="001267A0"/>
    <w:rsid w:val="00126DC8"/>
    <w:rsid w:val="00127EA3"/>
    <w:rsid w:val="00127F4F"/>
    <w:rsid w:val="001306CA"/>
    <w:rsid w:val="00130A2A"/>
    <w:rsid w:val="001323AA"/>
    <w:rsid w:val="001337AA"/>
    <w:rsid w:val="0013486A"/>
    <w:rsid w:val="001362F3"/>
    <w:rsid w:val="00140BEA"/>
    <w:rsid w:val="00140D91"/>
    <w:rsid w:val="00140FCE"/>
    <w:rsid w:val="0014282C"/>
    <w:rsid w:val="00145254"/>
    <w:rsid w:val="00150F76"/>
    <w:rsid w:val="00153317"/>
    <w:rsid w:val="00153858"/>
    <w:rsid w:val="00154D90"/>
    <w:rsid w:val="001553C9"/>
    <w:rsid w:val="00155D8E"/>
    <w:rsid w:val="00156F9C"/>
    <w:rsid w:val="00160D7A"/>
    <w:rsid w:val="00160E56"/>
    <w:rsid w:val="00161DCD"/>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76788"/>
    <w:rsid w:val="0018214D"/>
    <w:rsid w:val="00182EE7"/>
    <w:rsid w:val="00182F9B"/>
    <w:rsid w:val="001840D8"/>
    <w:rsid w:val="001841DE"/>
    <w:rsid w:val="001844BC"/>
    <w:rsid w:val="00184B43"/>
    <w:rsid w:val="00185439"/>
    <w:rsid w:val="00186361"/>
    <w:rsid w:val="001879A8"/>
    <w:rsid w:val="00187F21"/>
    <w:rsid w:val="001919F4"/>
    <w:rsid w:val="00191CCD"/>
    <w:rsid w:val="0019327E"/>
    <w:rsid w:val="001944B6"/>
    <w:rsid w:val="00194508"/>
    <w:rsid w:val="00196D20"/>
    <w:rsid w:val="001972E6"/>
    <w:rsid w:val="001975AA"/>
    <w:rsid w:val="001A4840"/>
    <w:rsid w:val="001A4FA8"/>
    <w:rsid w:val="001A5809"/>
    <w:rsid w:val="001A59DE"/>
    <w:rsid w:val="001A5CFE"/>
    <w:rsid w:val="001A7B0C"/>
    <w:rsid w:val="001B09FF"/>
    <w:rsid w:val="001B0E18"/>
    <w:rsid w:val="001B1BAA"/>
    <w:rsid w:val="001B26E9"/>
    <w:rsid w:val="001B3134"/>
    <w:rsid w:val="001B35D7"/>
    <w:rsid w:val="001B422D"/>
    <w:rsid w:val="001B4A1A"/>
    <w:rsid w:val="001B4C92"/>
    <w:rsid w:val="001B79A8"/>
    <w:rsid w:val="001C07EA"/>
    <w:rsid w:val="001C0B07"/>
    <w:rsid w:val="001C1A77"/>
    <w:rsid w:val="001C1DB3"/>
    <w:rsid w:val="001C31D0"/>
    <w:rsid w:val="001C3582"/>
    <w:rsid w:val="001C59A1"/>
    <w:rsid w:val="001C63D6"/>
    <w:rsid w:val="001C75AA"/>
    <w:rsid w:val="001D0D85"/>
    <w:rsid w:val="001D1822"/>
    <w:rsid w:val="001D1A7F"/>
    <w:rsid w:val="001D3506"/>
    <w:rsid w:val="001D4A23"/>
    <w:rsid w:val="001D737F"/>
    <w:rsid w:val="001E0984"/>
    <w:rsid w:val="001E1476"/>
    <w:rsid w:val="001E1E8F"/>
    <w:rsid w:val="001E2825"/>
    <w:rsid w:val="001E386D"/>
    <w:rsid w:val="001E3F30"/>
    <w:rsid w:val="001E4CD3"/>
    <w:rsid w:val="001E6117"/>
    <w:rsid w:val="001E71B2"/>
    <w:rsid w:val="001E7B85"/>
    <w:rsid w:val="001F042F"/>
    <w:rsid w:val="001F2253"/>
    <w:rsid w:val="001F31DD"/>
    <w:rsid w:val="001F48A3"/>
    <w:rsid w:val="001F4BF3"/>
    <w:rsid w:val="00203554"/>
    <w:rsid w:val="0020517A"/>
    <w:rsid w:val="00205583"/>
    <w:rsid w:val="00205B1A"/>
    <w:rsid w:val="00205B80"/>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346B"/>
    <w:rsid w:val="002336C1"/>
    <w:rsid w:val="002336EE"/>
    <w:rsid w:val="00234B3F"/>
    <w:rsid w:val="002351AC"/>
    <w:rsid w:val="00240EEC"/>
    <w:rsid w:val="0024230F"/>
    <w:rsid w:val="00242387"/>
    <w:rsid w:val="002425A7"/>
    <w:rsid w:val="0024348E"/>
    <w:rsid w:val="002452DF"/>
    <w:rsid w:val="002462A5"/>
    <w:rsid w:val="00247463"/>
    <w:rsid w:val="0025145E"/>
    <w:rsid w:val="00252750"/>
    <w:rsid w:val="00252D14"/>
    <w:rsid w:val="00253DC0"/>
    <w:rsid w:val="002547D5"/>
    <w:rsid w:val="00257386"/>
    <w:rsid w:val="00260283"/>
    <w:rsid w:val="00261782"/>
    <w:rsid w:val="00261825"/>
    <w:rsid w:val="00261A1C"/>
    <w:rsid w:val="00263D3B"/>
    <w:rsid w:val="002659F1"/>
    <w:rsid w:val="00271BFC"/>
    <w:rsid w:val="00271D8F"/>
    <w:rsid w:val="0027206F"/>
    <w:rsid w:val="00272A88"/>
    <w:rsid w:val="00272CBB"/>
    <w:rsid w:val="00274EA0"/>
    <w:rsid w:val="002761D6"/>
    <w:rsid w:val="00276723"/>
    <w:rsid w:val="00276E8A"/>
    <w:rsid w:val="00277898"/>
    <w:rsid w:val="00280FDA"/>
    <w:rsid w:val="00282402"/>
    <w:rsid w:val="00282BCA"/>
    <w:rsid w:val="00284B70"/>
    <w:rsid w:val="0028538B"/>
    <w:rsid w:val="00286622"/>
    <w:rsid w:val="00287B2B"/>
    <w:rsid w:val="002904C9"/>
    <w:rsid w:val="002920A8"/>
    <w:rsid w:val="00292607"/>
    <w:rsid w:val="00292EA6"/>
    <w:rsid w:val="00292FBE"/>
    <w:rsid w:val="00296FD8"/>
    <w:rsid w:val="002A158E"/>
    <w:rsid w:val="002A3243"/>
    <w:rsid w:val="002A4D4F"/>
    <w:rsid w:val="002A6A78"/>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EA3"/>
    <w:rsid w:val="002D0F2D"/>
    <w:rsid w:val="002D5E65"/>
    <w:rsid w:val="002D7E26"/>
    <w:rsid w:val="002E0680"/>
    <w:rsid w:val="002E21D6"/>
    <w:rsid w:val="002E35E3"/>
    <w:rsid w:val="002E37F3"/>
    <w:rsid w:val="002E5A55"/>
    <w:rsid w:val="002E63CB"/>
    <w:rsid w:val="002E7D38"/>
    <w:rsid w:val="002F2702"/>
    <w:rsid w:val="002F29B4"/>
    <w:rsid w:val="002F2A85"/>
    <w:rsid w:val="002F45BB"/>
    <w:rsid w:val="002F5C8A"/>
    <w:rsid w:val="002F6B3D"/>
    <w:rsid w:val="002F6DA6"/>
    <w:rsid w:val="002F73FF"/>
    <w:rsid w:val="00301F29"/>
    <w:rsid w:val="00305081"/>
    <w:rsid w:val="00307B89"/>
    <w:rsid w:val="00310518"/>
    <w:rsid w:val="00311479"/>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D96"/>
    <w:rsid w:val="00345D9E"/>
    <w:rsid w:val="003462DE"/>
    <w:rsid w:val="00346E3C"/>
    <w:rsid w:val="0035319D"/>
    <w:rsid w:val="00353382"/>
    <w:rsid w:val="00356521"/>
    <w:rsid w:val="00356579"/>
    <w:rsid w:val="0036073A"/>
    <w:rsid w:val="00360A24"/>
    <w:rsid w:val="0036106C"/>
    <w:rsid w:val="00361B3A"/>
    <w:rsid w:val="003644CE"/>
    <w:rsid w:val="00364576"/>
    <w:rsid w:val="0036548F"/>
    <w:rsid w:val="00365BF8"/>
    <w:rsid w:val="00370A53"/>
    <w:rsid w:val="00370BFF"/>
    <w:rsid w:val="00374F3E"/>
    <w:rsid w:val="003758BB"/>
    <w:rsid w:val="003807B3"/>
    <w:rsid w:val="003824AA"/>
    <w:rsid w:val="0038273F"/>
    <w:rsid w:val="003831CC"/>
    <w:rsid w:val="00385183"/>
    <w:rsid w:val="00386A73"/>
    <w:rsid w:val="00386D78"/>
    <w:rsid w:val="00387AC4"/>
    <w:rsid w:val="00391069"/>
    <w:rsid w:val="003912D8"/>
    <w:rsid w:val="0039358C"/>
    <w:rsid w:val="00393A67"/>
    <w:rsid w:val="00396460"/>
    <w:rsid w:val="0039786A"/>
    <w:rsid w:val="003A0D2F"/>
    <w:rsid w:val="003A1C6A"/>
    <w:rsid w:val="003A3B67"/>
    <w:rsid w:val="003A7537"/>
    <w:rsid w:val="003B248A"/>
    <w:rsid w:val="003B28ED"/>
    <w:rsid w:val="003B2DDD"/>
    <w:rsid w:val="003B4803"/>
    <w:rsid w:val="003B5654"/>
    <w:rsid w:val="003B5887"/>
    <w:rsid w:val="003B70B1"/>
    <w:rsid w:val="003C03F7"/>
    <w:rsid w:val="003C0CDE"/>
    <w:rsid w:val="003C0F83"/>
    <w:rsid w:val="003C3022"/>
    <w:rsid w:val="003C427D"/>
    <w:rsid w:val="003C6D38"/>
    <w:rsid w:val="003C6F6D"/>
    <w:rsid w:val="003C7477"/>
    <w:rsid w:val="003C7E02"/>
    <w:rsid w:val="003C7E32"/>
    <w:rsid w:val="003D277A"/>
    <w:rsid w:val="003D2A5A"/>
    <w:rsid w:val="003D2FA3"/>
    <w:rsid w:val="003D53F1"/>
    <w:rsid w:val="003D6407"/>
    <w:rsid w:val="003D64DA"/>
    <w:rsid w:val="003D6A08"/>
    <w:rsid w:val="003E077F"/>
    <w:rsid w:val="003E0DD2"/>
    <w:rsid w:val="003E20E4"/>
    <w:rsid w:val="003E37FD"/>
    <w:rsid w:val="003E3859"/>
    <w:rsid w:val="003E43F6"/>
    <w:rsid w:val="003E4C1A"/>
    <w:rsid w:val="003E4E20"/>
    <w:rsid w:val="003E795F"/>
    <w:rsid w:val="003F038C"/>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148"/>
    <w:rsid w:val="00416927"/>
    <w:rsid w:val="00417272"/>
    <w:rsid w:val="004173A7"/>
    <w:rsid w:val="00420760"/>
    <w:rsid w:val="00420B96"/>
    <w:rsid w:val="00420DE2"/>
    <w:rsid w:val="0042195C"/>
    <w:rsid w:val="004221DD"/>
    <w:rsid w:val="00427B43"/>
    <w:rsid w:val="004309BE"/>
    <w:rsid w:val="004339A3"/>
    <w:rsid w:val="00434B49"/>
    <w:rsid w:val="0043712E"/>
    <w:rsid w:val="004375A3"/>
    <w:rsid w:val="00440915"/>
    <w:rsid w:val="004410ED"/>
    <w:rsid w:val="00443120"/>
    <w:rsid w:val="00443355"/>
    <w:rsid w:val="004445EE"/>
    <w:rsid w:val="004458AF"/>
    <w:rsid w:val="004461E3"/>
    <w:rsid w:val="00447B87"/>
    <w:rsid w:val="004547F6"/>
    <w:rsid w:val="00455BFE"/>
    <w:rsid w:val="00456172"/>
    <w:rsid w:val="00456620"/>
    <w:rsid w:val="00457EC7"/>
    <w:rsid w:val="004618E1"/>
    <w:rsid w:val="0046383D"/>
    <w:rsid w:val="00463AA2"/>
    <w:rsid w:val="004644ED"/>
    <w:rsid w:val="00464AA8"/>
    <w:rsid w:val="00472194"/>
    <w:rsid w:val="00474D0D"/>
    <w:rsid w:val="0048001F"/>
    <w:rsid w:val="004813D0"/>
    <w:rsid w:val="00481F91"/>
    <w:rsid w:val="0048207E"/>
    <w:rsid w:val="00482F7F"/>
    <w:rsid w:val="00483490"/>
    <w:rsid w:val="004834C3"/>
    <w:rsid w:val="0048440B"/>
    <w:rsid w:val="00484E14"/>
    <w:rsid w:val="00485A78"/>
    <w:rsid w:val="00486064"/>
    <w:rsid w:val="004870AC"/>
    <w:rsid w:val="00490580"/>
    <w:rsid w:val="00490BD3"/>
    <w:rsid w:val="00491C8A"/>
    <w:rsid w:val="004924CF"/>
    <w:rsid w:val="00492A53"/>
    <w:rsid w:val="0049376F"/>
    <w:rsid w:val="00494935"/>
    <w:rsid w:val="0049499F"/>
    <w:rsid w:val="00494B01"/>
    <w:rsid w:val="004955A1"/>
    <w:rsid w:val="00495E0E"/>
    <w:rsid w:val="0049639F"/>
    <w:rsid w:val="00496D01"/>
    <w:rsid w:val="004A057C"/>
    <w:rsid w:val="004A5F43"/>
    <w:rsid w:val="004A66E1"/>
    <w:rsid w:val="004A7034"/>
    <w:rsid w:val="004A7E30"/>
    <w:rsid w:val="004B031D"/>
    <w:rsid w:val="004B080C"/>
    <w:rsid w:val="004B18ED"/>
    <w:rsid w:val="004B1AB5"/>
    <w:rsid w:val="004B1E7C"/>
    <w:rsid w:val="004B1EE7"/>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504431"/>
    <w:rsid w:val="005052C5"/>
    <w:rsid w:val="00505ABE"/>
    <w:rsid w:val="00505B35"/>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5367"/>
    <w:rsid w:val="00535FE4"/>
    <w:rsid w:val="00536B76"/>
    <w:rsid w:val="005401E9"/>
    <w:rsid w:val="00540366"/>
    <w:rsid w:val="005409AF"/>
    <w:rsid w:val="00541448"/>
    <w:rsid w:val="005419F8"/>
    <w:rsid w:val="00541B4B"/>
    <w:rsid w:val="00541CFC"/>
    <w:rsid w:val="00541FC7"/>
    <w:rsid w:val="005426F7"/>
    <w:rsid w:val="0054391A"/>
    <w:rsid w:val="00543B77"/>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892"/>
    <w:rsid w:val="00552DDA"/>
    <w:rsid w:val="0055513A"/>
    <w:rsid w:val="00555739"/>
    <w:rsid w:val="00557C21"/>
    <w:rsid w:val="00557C4F"/>
    <w:rsid w:val="0056086B"/>
    <w:rsid w:val="00561C57"/>
    <w:rsid w:val="00561C8E"/>
    <w:rsid w:val="00561E12"/>
    <w:rsid w:val="005624B4"/>
    <w:rsid w:val="005644C7"/>
    <w:rsid w:val="005655C2"/>
    <w:rsid w:val="005655EE"/>
    <w:rsid w:val="00565EA3"/>
    <w:rsid w:val="00565F8C"/>
    <w:rsid w:val="005662E6"/>
    <w:rsid w:val="00566AB4"/>
    <w:rsid w:val="005670C7"/>
    <w:rsid w:val="005703D1"/>
    <w:rsid w:val="0057082A"/>
    <w:rsid w:val="00571BCD"/>
    <w:rsid w:val="00573101"/>
    <w:rsid w:val="00573637"/>
    <w:rsid w:val="0057787D"/>
    <w:rsid w:val="00581093"/>
    <w:rsid w:val="00581728"/>
    <w:rsid w:val="00582EEF"/>
    <w:rsid w:val="00583A0E"/>
    <w:rsid w:val="00587530"/>
    <w:rsid w:val="00587F39"/>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773E"/>
    <w:rsid w:val="005C09D2"/>
    <w:rsid w:val="005C401D"/>
    <w:rsid w:val="005C4514"/>
    <w:rsid w:val="005C480F"/>
    <w:rsid w:val="005C5D88"/>
    <w:rsid w:val="005C7189"/>
    <w:rsid w:val="005D2755"/>
    <w:rsid w:val="005D4C68"/>
    <w:rsid w:val="005D5631"/>
    <w:rsid w:val="005D564C"/>
    <w:rsid w:val="005D566B"/>
    <w:rsid w:val="005D5E98"/>
    <w:rsid w:val="005D5F9F"/>
    <w:rsid w:val="005D75AD"/>
    <w:rsid w:val="005D7AAB"/>
    <w:rsid w:val="005E0C93"/>
    <w:rsid w:val="005E25E3"/>
    <w:rsid w:val="005E26DB"/>
    <w:rsid w:val="005E2909"/>
    <w:rsid w:val="005E2D0B"/>
    <w:rsid w:val="005E3316"/>
    <w:rsid w:val="005E4172"/>
    <w:rsid w:val="005E4A7A"/>
    <w:rsid w:val="005E4BDE"/>
    <w:rsid w:val="005E6785"/>
    <w:rsid w:val="005F07A6"/>
    <w:rsid w:val="005F07B5"/>
    <w:rsid w:val="005F0B8B"/>
    <w:rsid w:val="005F0DAA"/>
    <w:rsid w:val="005F0EBE"/>
    <w:rsid w:val="005F1BD0"/>
    <w:rsid w:val="005F241E"/>
    <w:rsid w:val="005F4258"/>
    <w:rsid w:val="006005B3"/>
    <w:rsid w:val="0060105F"/>
    <w:rsid w:val="0060132B"/>
    <w:rsid w:val="00601A25"/>
    <w:rsid w:val="006024AC"/>
    <w:rsid w:val="0060360D"/>
    <w:rsid w:val="00604658"/>
    <w:rsid w:val="006069C9"/>
    <w:rsid w:val="006073B8"/>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534A"/>
    <w:rsid w:val="00675823"/>
    <w:rsid w:val="00676303"/>
    <w:rsid w:val="00680084"/>
    <w:rsid w:val="00680269"/>
    <w:rsid w:val="0068039C"/>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7F2"/>
    <w:rsid w:val="006A4DBC"/>
    <w:rsid w:val="006A4EBF"/>
    <w:rsid w:val="006A64C6"/>
    <w:rsid w:val="006A77FD"/>
    <w:rsid w:val="006B478F"/>
    <w:rsid w:val="006B54EF"/>
    <w:rsid w:val="006B59E8"/>
    <w:rsid w:val="006B681D"/>
    <w:rsid w:val="006B7CC0"/>
    <w:rsid w:val="006C1451"/>
    <w:rsid w:val="006C1CFB"/>
    <w:rsid w:val="006C201B"/>
    <w:rsid w:val="006C3274"/>
    <w:rsid w:val="006C3BD3"/>
    <w:rsid w:val="006C4C38"/>
    <w:rsid w:val="006C4D81"/>
    <w:rsid w:val="006C4E43"/>
    <w:rsid w:val="006C5C11"/>
    <w:rsid w:val="006D0101"/>
    <w:rsid w:val="006D1590"/>
    <w:rsid w:val="006D235D"/>
    <w:rsid w:val="006D2923"/>
    <w:rsid w:val="006D3225"/>
    <w:rsid w:val="006D3D33"/>
    <w:rsid w:val="006D41E7"/>
    <w:rsid w:val="006D5CF3"/>
    <w:rsid w:val="006E1203"/>
    <w:rsid w:val="006E40E9"/>
    <w:rsid w:val="006E46A6"/>
    <w:rsid w:val="006E4D5E"/>
    <w:rsid w:val="006E6B75"/>
    <w:rsid w:val="006F2388"/>
    <w:rsid w:val="006F36D9"/>
    <w:rsid w:val="006F3E2B"/>
    <w:rsid w:val="006F478C"/>
    <w:rsid w:val="006F70DC"/>
    <w:rsid w:val="006F7440"/>
    <w:rsid w:val="00701653"/>
    <w:rsid w:val="00701686"/>
    <w:rsid w:val="007065B9"/>
    <w:rsid w:val="007071F2"/>
    <w:rsid w:val="00711016"/>
    <w:rsid w:val="0071416F"/>
    <w:rsid w:val="00714ED5"/>
    <w:rsid w:val="00715220"/>
    <w:rsid w:val="007153A0"/>
    <w:rsid w:val="00716413"/>
    <w:rsid w:val="0071718F"/>
    <w:rsid w:val="00720ACB"/>
    <w:rsid w:val="007210F2"/>
    <w:rsid w:val="007214F9"/>
    <w:rsid w:val="00723261"/>
    <w:rsid w:val="00724976"/>
    <w:rsid w:val="007316BC"/>
    <w:rsid w:val="00731EE4"/>
    <w:rsid w:val="00735FC9"/>
    <w:rsid w:val="007360DB"/>
    <w:rsid w:val="0073647E"/>
    <w:rsid w:val="00736AAC"/>
    <w:rsid w:val="00737FFC"/>
    <w:rsid w:val="00740AF4"/>
    <w:rsid w:val="00740E89"/>
    <w:rsid w:val="00744116"/>
    <w:rsid w:val="0074487C"/>
    <w:rsid w:val="00745972"/>
    <w:rsid w:val="00746C60"/>
    <w:rsid w:val="00747E70"/>
    <w:rsid w:val="00750564"/>
    <w:rsid w:val="00751D24"/>
    <w:rsid w:val="007521AF"/>
    <w:rsid w:val="0075288D"/>
    <w:rsid w:val="00752A27"/>
    <w:rsid w:val="007530C4"/>
    <w:rsid w:val="00753DF0"/>
    <w:rsid w:val="00753DF3"/>
    <w:rsid w:val="00754067"/>
    <w:rsid w:val="007554A1"/>
    <w:rsid w:val="00755929"/>
    <w:rsid w:val="007602AE"/>
    <w:rsid w:val="00763F1F"/>
    <w:rsid w:val="00764652"/>
    <w:rsid w:val="0076543E"/>
    <w:rsid w:val="0076608A"/>
    <w:rsid w:val="00766CA7"/>
    <w:rsid w:val="00766ECB"/>
    <w:rsid w:val="00767A93"/>
    <w:rsid w:val="007706EB"/>
    <w:rsid w:val="00771E8D"/>
    <w:rsid w:val="007726C8"/>
    <w:rsid w:val="00773762"/>
    <w:rsid w:val="00774ED8"/>
    <w:rsid w:val="00775F91"/>
    <w:rsid w:val="0077646E"/>
    <w:rsid w:val="00776618"/>
    <w:rsid w:val="00777EC5"/>
    <w:rsid w:val="00780CAE"/>
    <w:rsid w:val="00781341"/>
    <w:rsid w:val="007825C1"/>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3545"/>
    <w:rsid w:val="007A519C"/>
    <w:rsid w:val="007A7020"/>
    <w:rsid w:val="007A79AA"/>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F2263"/>
    <w:rsid w:val="007F3BD8"/>
    <w:rsid w:val="007F44BC"/>
    <w:rsid w:val="007F49E4"/>
    <w:rsid w:val="007F5334"/>
    <w:rsid w:val="007F5FEF"/>
    <w:rsid w:val="0080320A"/>
    <w:rsid w:val="008070DE"/>
    <w:rsid w:val="00810518"/>
    <w:rsid w:val="008116E6"/>
    <w:rsid w:val="0081216B"/>
    <w:rsid w:val="0081798B"/>
    <w:rsid w:val="00820559"/>
    <w:rsid w:val="00821C50"/>
    <w:rsid w:val="00822BE9"/>
    <w:rsid w:val="00822FA5"/>
    <w:rsid w:val="00823070"/>
    <w:rsid w:val="00823803"/>
    <w:rsid w:val="00823C6B"/>
    <w:rsid w:val="00825B64"/>
    <w:rsid w:val="0082746D"/>
    <w:rsid w:val="00830936"/>
    <w:rsid w:val="00835200"/>
    <w:rsid w:val="00836D98"/>
    <w:rsid w:val="00841646"/>
    <w:rsid w:val="00841D82"/>
    <w:rsid w:val="0084306D"/>
    <w:rsid w:val="008432BB"/>
    <w:rsid w:val="00844BEE"/>
    <w:rsid w:val="00847395"/>
    <w:rsid w:val="00850339"/>
    <w:rsid w:val="0085168B"/>
    <w:rsid w:val="008527C2"/>
    <w:rsid w:val="008527DE"/>
    <w:rsid w:val="00854351"/>
    <w:rsid w:val="0085531B"/>
    <w:rsid w:val="0085715E"/>
    <w:rsid w:val="00857BD0"/>
    <w:rsid w:val="008609EC"/>
    <w:rsid w:val="008630B4"/>
    <w:rsid w:val="00864311"/>
    <w:rsid w:val="00864A37"/>
    <w:rsid w:val="008652AF"/>
    <w:rsid w:val="00874069"/>
    <w:rsid w:val="00875211"/>
    <w:rsid w:val="00875AEB"/>
    <w:rsid w:val="00876DC2"/>
    <w:rsid w:val="008843DB"/>
    <w:rsid w:val="008844EF"/>
    <w:rsid w:val="008859C1"/>
    <w:rsid w:val="00886534"/>
    <w:rsid w:val="00887C8C"/>
    <w:rsid w:val="00890693"/>
    <w:rsid w:val="008914E0"/>
    <w:rsid w:val="0089197F"/>
    <w:rsid w:val="008961D8"/>
    <w:rsid w:val="00897441"/>
    <w:rsid w:val="00897FDD"/>
    <w:rsid w:val="008A07B7"/>
    <w:rsid w:val="008A27A8"/>
    <w:rsid w:val="008A2BA8"/>
    <w:rsid w:val="008A5866"/>
    <w:rsid w:val="008A7612"/>
    <w:rsid w:val="008A773A"/>
    <w:rsid w:val="008A7F9D"/>
    <w:rsid w:val="008B2054"/>
    <w:rsid w:val="008B318F"/>
    <w:rsid w:val="008B34B8"/>
    <w:rsid w:val="008B46A5"/>
    <w:rsid w:val="008C12CA"/>
    <w:rsid w:val="008C2BE4"/>
    <w:rsid w:val="008C42E9"/>
    <w:rsid w:val="008C6452"/>
    <w:rsid w:val="008C69C3"/>
    <w:rsid w:val="008C6DEC"/>
    <w:rsid w:val="008D0E53"/>
    <w:rsid w:val="008D1A9B"/>
    <w:rsid w:val="008D2CB5"/>
    <w:rsid w:val="008D40F2"/>
    <w:rsid w:val="008D455A"/>
    <w:rsid w:val="008D4751"/>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9C0"/>
    <w:rsid w:val="008F53B3"/>
    <w:rsid w:val="008F7307"/>
    <w:rsid w:val="008F73AF"/>
    <w:rsid w:val="008F7438"/>
    <w:rsid w:val="008F7C97"/>
    <w:rsid w:val="009009A0"/>
    <w:rsid w:val="00900DF1"/>
    <w:rsid w:val="00902255"/>
    <w:rsid w:val="00904170"/>
    <w:rsid w:val="00904969"/>
    <w:rsid w:val="00905F8F"/>
    <w:rsid w:val="009067F1"/>
    <w:rsid w:val="00907492"/>
    <w:rsid w:val="00912488"/>
    <w:rsid w:val="00912FA3"/>
    <w:rsid w:val="00913EF4"/>
    <w:rsid w:val="00920855"/>
    <w:rsid w:val="00920BE0"/>
    <w:rsid w:val="00920FE3"/>
    <w:rsid w:val="00921798"/>
    <w:rsid w:val="009231CB"/>
    <w:rsid w:val="00923775"/>
    <w:rsid w:val="0092432F"/>
    <w:rsid w:val="009264AD"/>
    <w:rsid w:val="00926C4D"/>
    <w:rsid w:val="009272BD"/>
    <w:rsid w:val="00930291"/>
    <w:rsid w:val="00930613"/>
    <w:rsid w:val="00930D57"/>
    <w:rsid w:val="00932269"/>
    <w:rsid w:val="00934197"/>
    <w:rsid w:val="00935A97"/>
    <w:rsid w:val="0093688D"/>
    <w:rsid w:val="009369E9"/>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5BD2"/>
    <w:rsid w:val="00976858"/>
    <w:rsid w:val="00976C0E"/>
    <w:rsid w:val="00980585"/>
    <w:rsid w:val="0098067A"/>
    <w:rsid w:val="009806C7"/>
    <w:rsid w:val="00981B30"/>
    <w:rsid w:val="0098269A"/>
    <w:rsid w:val="00984291"/>
    <w:rsid w:val="009847AC"/>
    <w:rsid w:val="00984D92"/>
    <w:rsid w:val="00985007"/>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2A8A"/>
    <w:rsid w:val="009A34C8"/>
    <w:rsid w:val="009A5A6A"/>
    <w:rsid w:val="009A5A7A"/>
    <w:rsid w:val="009A600D"/>
    <w:rsid w:val="009A61E8"/>
    <w:rsid w:val="009A7590"/>
    <w:rsid w:val="009A7913"/>
    <w:rsid w:val="009B0817"/>
    <w:rsid w:val="009B1B1A"/>
    <w:rsid w:val="009B1C5A"/>
    <w:rsid w:val="009B2338"/>
    <w:rsid w:val="009B25D4"/>
    <w:rsid w:val="009B4D9B"/>
    <w:rsid w:val="009B5873"/>
    <w:rsid w:val="009B58D9"/>
    <w:rsid w:val="009B65FA"/>
    <w:rsid w:val="009B72F1"/>
    <w:rsid w:val="009B7817"/>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EAB"/>
    <w:rsid w:val="009D61D7"/>
    <w:rsid w:val="009D62B3"/>
    <w:rsid w:val="009D6D1C"/>
    <w:rsid w:val="009D7729"/>
    <w:rsid w:val="009D7E48"/>
    <w:rsid w:val="009D7FDB"/>
    <w:rsid w:val="009E0516"/>
    <w:rsid w:val="009E0CA3"/>
    <w:rsid w:val="009E1504"/>
    <w:rsid w:val="009E2716"/>
    <w:rsid w:val="009E35AF"/>
    <w:rsid w:val="009E4109"/>
    <w:rsid w:val="009E4569"/>
    <w:rsid w:val="009F1ED1"/>
    <w:rsid w:val="009F26DF"/>
    <w:rsid w:val="009F42F5"/>
    <w:rsid w:val="009F443B"/>
    <w:rsid w:val="009F46B5"/>
    <w:rsid w:val="009F4AA1"/>
    <w:rsid w:val="009F5063"/>
    <w:rsid w:val="009F5445"/>
    <w:rsid w:val="009F5DF2"/>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20494"/>
    <w:rsid w:val="00A2080C"/>
    <w:rsid w:val="00A213CE"/>
    <w:rsid w:val="00A21620"/>
    <w:rsid w:val="00A2211E"/>
    <w:rsid w:val="00A24101"/>
    <w:rsid w:val="00A259A3"/>
    <w:rsid w:val="00A27F48"/>
    <w:rsid w:val="00A3029E"/>
    <w:rsid w:val="00A30752"/>
    <w:rsid w:val="00A30B93"/>
    <w:rsid w:val="00A314F9"/>
    <w:rsid w:val="00A31D51"/>
    <w:rsid w:val="00A33B07"/>
    <w:rsid w:val="00A34E63"/>
    <w:rsid w:val="00A36AC5"/>
    <w:rsid w:val="00A405BE"/>
    <w:rsid w:val="00A410EC"/>
    <w:rsid w:val="00A421A1"/>
    <w:rsid w:val="00A4277C"/>
    <w:rsid w:val="00A43A33"/>
    <w:rsid w:val="00A43B7E"/>
    <w:rsid w:val="00A44B4E"/>
    <w:rsid w:val="00A47013"/>
    <w:rsid w:val="00A50985"/>
    <w:rsid w:val="00A50B4F"/>
    <w:rsid w:val="00A519F4"/>
    <w:rsid w:val="00A533E9"/>
    <w:rsid w:val="00A53F4A"/>
    <w:rsid w:val="00A552CA"/>
    <w:rsid w:val="00A56479"/>
    <w:rsid w:val="00A56A20"/>
    <w:rsid w:val="00A56ECA"/>
    <w:rsid w:val="00A57A6C"/>
    <w:rsid w:val="00A60327"/>
    <w:rsid w:val="00A619E1"/>
    <w:rsid w:val="00A61ADC"/>
    <w:rsid w:val="00A6359C"/>
    <w:rsid w:val="00A63BCD"/>
    <w:rsid w:val="00A63E1A"/>
    <w:rsid w:val="00A6543B"/>
    <w:rsid w:val="00A65EB9"/>
    <w:rsid w:val="00A66352"/>
    <w:rsid w:val="00A677D1"/>
    <w:rsid w:val="00A67F2B"/>
    <w:rsid w:val="00A70E11"/>
    <w:rsid w:val="00A725EC"/>
    <w:rsid w:val="00A73B6D"/>
    <w:rsid w:val="00A74F00"/>
    <w:rsid w:val="00A75B5F"/>
    <w:rsid w:val="00A76E36"/>
    <w:rsid w:val="00A77568"/>
    <w:rsid w:val="00A803EE"/>
    <w:rsid w:val="00A81A07"/>
    <w:rsid w:val="00A821FA"/>
    <w:rsid w:val="00A82ABE"/>
    <w:rsid w:val="00A8345D"/>
    <w:rsid w:val="00A83657"/>
    <w:rsid w:val="00A839A2"/>
    <w:rsid w:val="00A8574E"/>
    <w:rsid w:val="00A908FD"/>
    <w:rsid w:val="00A91E70"/>
    <w:rsid w:val="00A9576E"/>
    <w:rsid w:val="00A96884"/>
    <w:rsid w:val="00A9712C"/>
    <w:rsid w:val="00A97DF2"/>
    <w:rsid w:val="00AA332E"/>
    <w:rsid w:val="00AA40B4"/>
    <w:rsid w:val="00AA415F"/>
    <w:rsid w:val="00AA49F1"/>
    <w:rsid w:val="00AA691B"/>
    <w:rsid w:val="00AA697D"/>
    <w:rsid w:val="00AB0F7A"/>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6B9B"/>
    <w:rsid w:val="00AC7B82"/>
    <w:rsid w:val="00AD1695"/>
    <w:rsid w:val="00AD210F"/>
    <w:rsid w:val="00AD29CA"/>
    <w:rsid w:val="00AD2FBC"/>
    <w:rsid w:val="00AD372C"/>
    <w:rsid w:val="00AD45A2"/>
    <w:rsid w:val="00AD480F"/>
    <w:rsid w:val="00AD485B"/>
    <w:rsid w:val="00AE0EEC"/>
    <w:rsid w:val="00AE0F1D"/>
    <w:rsid w:val="00AE36C8"/>
    <w:rsid w:val="00AE3851"/>
    <w:rsid w:val="00AE5251"/>
    <w:rsid w:val="00AE627A"/>
    <w:rsid w:val="00AE7C8D"/>
    <w:rsid w:val="00AE7C96"/>
    <w:rsid w:val="00AF15AA"/>
    <w:rsid w:val="00AF18CF"/>
    <w:rsid w:val="00AF28E5"/>
    <w:rsid w:val="00AF3D4C"/>
    <w:rsid w:val="00AF4331"/>
    <w:rsid w:val="00AF4448"/>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B3"/>
    <w:rsid w:val="00B20A37"/>
    <w:rsid w:val="00B234E2"/>
    <w:rsid w:val="00B268A8"/>
    <w:rsid w:val="00B26CD8"/>
    <w:rsid w:val="00B26DA7"/>
    <w:rsid w:val="00B27097"/>
    <w:rsid w:val="00B27744"/>
    <w:rsid w:val="00B31941"/>
    <w:rsid w:val="00B32864"/>
    <w:rsid w:val="00B32E1C"/>
    <w:rsid w:val="00B33525"/>
    <w:rsid w:val="00B34B08"/>
    <w:rsid w:val="00B35983"/>
    <w:rsid w:val="00B361E4"/>
    <w:rsid w:val="00B3672E"/>
    <w:rsid w:val="00B36D11"/>
    <w:rsid w:val="00B404ED"/>
    <w:rsid w:val="00B4146E"/>
    <w:rsid w:val="00B42ECF"/>
    <w:rsid w:val="00B43922"/>
    <w:rsid w:val="00B43D13"/>
    <w:rsid w:val="00B444E2"/>
    <w:rsid w:val="00B45763"/>
    <w:rsid w:val="00B47F73"/>
    <w:rsid w:val="00B5052F"/>
    <w:rsid w:val="00B52865"/>
    <w:rsid w:val="00B534E2"/>
    <w:rsid w:val="00B53CF6"/>
    <w:rsid w:val="00B5737A"/>
    <w:rsid w:val="00B574D2"/>
    <w:rsid w:val="00B578DA"/>
    <w:rsid w:val="00B6216E"/>
    <w:rsid w:val="00B624D2"/>
    <w:rsid w:val="00B62D65"/>
    <w:rsid w:val="00B63545"/>
    <w:rsid w:val="00B64AE4"/>
    <w:rsid w:val="00B670EC"/>
    <w:rsid w:val="00B71600"/>
    <w:rsid w:val="00B716F0"/>
    <w:rsid w:val="00B72183"/>
    <w:rsid w:val="00B7262A"/>
    <w:rsid w:val="00B7274E"/>
    <w:rsid w:val="00B72D06"/>
    <w:rsid w:val="00B73D29"/>
    <w:rsid w:val="00B74B9A"/>
    <w:rsid w:val="00B76B85"/>
    <w:rsid w:val="00B84015"/>
    <w:rsid w:val="00B8440B"/>
    <w:rsid w:val="00B8477A"/>
    <w:rsid w:val="00B849F6"/>
    <w:rsid w:val="00B85F7D"/>
    <w:rsid w:val="00B867FA"/>
    <w:rsid w:val="00B86DF4"/>
    <w:rsid w:val="00B877EE"/>
    <w:rsid w:val="00B91682"/>
    <w:rsid w:val="00B96835"/>
    <w:rsid w:val="00B9710F"/>
    <w:rsid w:val="00B97F07"/>
    <w:rsid w:val="00BA2E72"/>
    <w:rsid w:val="00BA7401"/>
    <w:rsid w:val="00BA74AB"/>
    <w:rsid w:val="00BA7525"/>
    <w:rsid w:val="00BB0EBA"/>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7B0D"/>
    <w:rsid w:val="00BD0E8B"/>
    <w:rsid w:val="00BD3421"/>
    <w:rsid w:val="00BD34DE"/>
    <w:rsid w:val="00BD3D4D"/>
    <w:rsid w:val="00BD3E9B"/>
    <w:rsid w:val="00BD66BD"/>
    <w:rsid w:val="00BE4218"/>
    <w:rsid w:val="00BE636A"/>
    <w:rsid w:val="00BE6B7F"/>
    <w:rsid w:val="00BF01AE"/>
    <w:rsid w:val="00BF048A"/>
    <w:rsid w:val="00BF19D9"/>
    <w:rsid w:val="00BF1A31"/>
    <w:rsid w:val="00BF272D"/>
    <w:rsid w:val="00BF4BE6"/>
    <w:rsid w:val="00C009AE"/>
    <w:rsid w:val="00C00AEE"/>
    <w:rsid w:val="00C014C6"/>
    <w:rsid w:val="00C017F2"/>
    <w:rsid w:val="00C02A50"/>
    <w:rsid w:val="00C02BFE"/>
    <w:rsid w:val="00C037E5"/>
    <w:rsid w:val="00C052E7"/>
    <w:rsid w:val="00C0623C"/>
    <w:rsid w:val="00C1050A"/>
    <w:rsid w:val="00C14E5C"/>
    <w:rsid w:val="00C15BE8"/>
    <w:rsid w:val="00C166AB"/>
    <w:rsid w:val="00C17320"/>
    <w:rsid w:val="00C2015D"/>
    <w:rsid w:val="00C21706"/>
    <w:rsid w:val="00C22991"/>
    <w:rsid w:val="00C23578"/>
    <w:rsid w:val="00C25042"/>
    <w:rsid w:val="00C25D94"/>
    <w:rsid w:val="00C2619B"/>
    <w:rsid w:val="00C27B7E"/>
    <w:rsid w:val="00C307E0"/>
    <w:rsid w:val="00C30D49"/>
    <w:rsid w:val="00C30EB9"/>
    <w:rsid w:val="00C3130B"/>
    <w:rsid w:val="00C313E3"/>
    <w:rsid w:val="00C3292B"/>
    <w:rsid w:val="00C3364D"/>
    <w:rsid w:val="00C349A3"/>
    <w:rsid w:val="00C34FC5"/>
    <w:rsid w:val="00C358EC"/>
    <w:rsid w:val="00C36261"/>
    <w:rsid w:val="00C4141E"/>
    <w:rsid w:val="00C41A80"/>
    <w:rsid w:val="00C42935"/>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226"/>
    <w:rsid w:val="00CA26D4"/>
    <w:rsid w:val="00CA34ED"/>
    <w:rsid w:val="00CA3C5C"/>
    <w:rsid w:val="00CA46FC"/>
    <w:rsid w:val="00CA4ABE"/>
    <w:rsid w:val="00CA4F92"/>
    <w:rsid w:val="00CA56A3"/>
    <w:rsid w:val="00CA7EB6"/>
    <w:rsid w:val="00CB1039"/>
    <w:rsid w:val="00CB22B7"/>
    <w:rsid w:val="00CB2D1B"/>
    <w:rsid w:val="00CB3760"/>
    <w:rsid w:val="00CB4ED3"/>
    <w:rsid w:val="00CB66AC"/>
    <w:rsid w:val="00CB71DA"/>
    <w:rsid w:val="00CB72EC"/>
    <w:rsid w:val="00CB76F0"/>
    <w:rsid w:val="00CC1B9E"/>
    <w:rsid w:val="00CC382F"/>
    <w:rsid w:val="00CC4EF7"/>
    <w:rsid w:val="00CC64EC"/>
    <w:rsid w:val="00CD07A3"/>
    <w:rsid w:val="00CD586C"/>
    <w:rsid w:val="00CD7FEA"/>
    <w:rsid w:val="00CE08AE"/>
    <w:rsid w:val="00CE09E0"/>
    <w:rsid w:val="00CE2EAA"/>
    <w:rsid w:val="00CE3920"/>
    <w:rsid w:val="00CE49C2"/>
    <w:rsid w:val="00CE6342"/>
    <w:rsid w:val="00CE6370"/>
    <w:rsid w:val="00CF1EA7"/>
    <w:rsid w:val="00CF3A32"/>
    <w:rsid w:val="00CF47C7"/>
    <w:rsid w:val="00CF4CE3"/>
    <w:rsid w:val="00CF526E"/>
    <w:rsid w:val="00CF639D"/>
    <w:rsid w:val="00CF730B"/>
    <w:rsid w:val="00D0018E"/>
    <w:rsid w:val="00D00617"/>
    <w:rsid w:val="00D00CC9"/>
    <w:rsid w:val="00D01C22"/>
    <w:rsid w:val="00D023A7"/>
    <w:rsid w:val="00D0312D"/>
    <w:rsid w:val="00D0387A"/>
    <w:rsid w:val="00D03F5B"/>
    <w:rsid w:val="00D046E7"/>
    <w:rsid w:val="00D061E4"/>
    <w:rsid w:val="00D06C66"/>
    <w:rsid w:val="00D10A75"/>
    <w:rsid w:val="00D12789"/>
    <w:rsid w:val="00D12A4F"/>
    <w:rsid w:val="00D12D10"/>
    <w:rsid w:val="00D161D3"/>
    <w:rsid w:val="00D16A17"/>
    <w:rsid w:val="00D206DC"/>
    <w:rsid w:val="00D209B9"/>
    <w:rsid w:val="00D22250"/>
    <w:rsid w:val="00D22320"/>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615E6"/>
    <w:rsid w:val="00D61B04"/>
    <w:rsid w:val="00D621F4"/>
    <w:rsid w:val="00D674D3"/>
    <w:rsid w:val="00D67D9B"/>
    <w:rsid w:val="00D724AA"/>
    <w:rsid w:val="00D72878"/>
    <w:rsid w:val="00D72EB6"/>
    <w:rsid w:val="00D7461F"/>
    <w:rsid w:val="00D75022"/>
    <w:rsid w:val="00D75AD4"/>
    <w:rsid w:val="00D75E2A"/>
    <w:rsid w:val="00D7687C"/>
    <w:rsid w:val="00D76DD5"/>
    <w:rsid w:val="00D76E92"/>
    <w:rsid w:val="00D77CDC"/>
    <w:rsid w:val="00D80DB6"/>
    <w:rsid w:val="00D81D45"/>
    <w:rsid w:val="00D823D1"/>
    <w:rsid w:val="00D838E3"/>
    <w:rsid w:val="00D83985"/>
    <w:rsid w:val="00D86F8A"/>
    <w:rsid w:val="00D91C81"/>
    <w:rsid w:val="00D91E9F"/>
    <w:rsid w:val="00D93C93"/>
    <w:rsid w:val="00D94169"/>
    <w:rsid w:val="00D95FE4"/>
    <w:rsid w:val="00D96B14"/>
    <w:rsid w:val="00DA3694"/>
    <w:rsid w:val="00DA5415"/>
    <w:rsid w:val="00DB051A"/>
    <w:rsid w:val="00DB07B7"/>
    <w:rsid w:val="00DB1547"/>
    <w:rsid w:val="00DB7FA8"/>
    <w:rsid w:val="00DC1D3E"/>
    <w:rsid w:val="00DC2A60"/>
    <w:rsid w:val="00DC3174"/>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43C1"/>
    <w:rsid w:val="00DE710A"/>
    <w:rsid w:val="00DE79E8"/>
    <w:rsid w:val="00DF1589"/>
    <w:rsid w:val="00DF1CF0"/>
    <w:rsid w:val="00DF2165"/>
    <w:rsid w:val="00DF2688"/>
    <w:rsid w:val="00DF3A96"/>
    <w:rsid w:val="00DF585B"/>
    <w:rsid w:val="00DF7C25"/>
    <w:rsid w:val="00E00CBD"/>
    <w:rsid w:val="00E02D6A"/>
    <w:rsid w:val="00E0539A"/>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7765"/>
    <w:rsid w:val="00E42031"/>
    <w:rsid w:val="00E43338"/>
    <w:rsid w:val="00E43433"/>
    <w:rsid w:val="00E43BAB"/>
    <w:rsid w:val="00E4591C"/>
    <w:rsid w:val="00E46522"/>
    <w:rsid w:val="00E465FD"/>
    <w:rsid w:val="00E46AA8"/>
    <w:rsid w:val="00E477BD"/>
    <w:rsid w:val="00E5253B"/>
    <w:rsid w:val="00E53613"/>
    <w:rsid w:val="00E53F13"/>
    <w:rsid w:val="00E54057"/>
    <w:rsid w:val="00E5485E"/>
    <w:rsid w:val="00E5639B"/>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463C"/>
    <w:rsid w:val="00E85D08"/>
    <w:rsid w:val="00E87F08"/>
    <w:rsid w:val="00E90A38"/>
    <w:rsid w:val="00E9286C"/>
    <w:rsid w:val="00E92E19"/>
    <w:rsid w:val="00E92E60"/>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DBB"/>
    <w:rsid w:val="00EC1E73"/>
    <w:rsid w:val="00EC1F1C"/>
    <w:rsid w:val="00EC2CF8"/>
    <w:rsid w:val="00EC2FBE"/>
    <w:rsid w:val="00EC319E"/>
    <w:rsid w:val="00EC4080"/>
    <w:rsid w:val="00EC4E3E"/>
    <w:rsid w:val="00EC557D"/>
    <w:rsid w:val="00EC6419"/>
    <w:rsid w:val="00EC6565"/>
    <w:rsid w:val="00EC7A29"/>
    <w:rsid w:val="00EC7CB0"/>
    <w:rsid w:val="00ED122D"/>
    <w:rsid w:val="00ED1BE3"/>
    <w:rsid w:val="00ED1D93"/>
    <w:rsid w:val="00ED262E"/>
    <w:rsid w:val="00ED2E05"/>
    <w:rsid w:val="00ED6781"/>
    <w:rsid w:val="00ED70EB"/>
    <w:rsid w:val="00ED73BE"/>
    <w:rsid w:val="00EE0E89"/>
    <w:rsid w:val="00EE10AF"/>
    <w:rsid w:val="00EE139F"/>
    <w:rsid w:val="00EE293E"/>
    <w:rsid w:val="00EE3079"/>
    <w:rsid w:val="00EE3E54"/>
    <w:rsid w:val="00EE4EB5"/>
    <w:rsid w:val="00EE5C52"/>
    <w:rsid w:val="00EE5EEE"/>
    <w:rsid w:val="00EE7D0E"/>
    <w:rsid w:val="00EE7E49"/>
    <w:rsid w:val="00EF02BD"/>
    <w:rsid w:val="00EF055D"/>
    <w:rsid w:val="00EF3556"/>
    <w:rsid w:val="00EF3ECF"/>
    <w:rsid w:val="00EF498F"/>
    <w:rsid w:val="00EF4A4E"/>
    <w:rsid w:val="00EF50A2"/>
    <w:rsid w:val="00EF5ACC"/>
    <w:rsid w:val="00EF7052"/>
    <w:rsid w:val="00EF779A"/>
    <w:rsid w:val="00EF7955"/>
    <w:rsid w:val="00EF7C0B"/>
    <w:rsid w:val="00F00495"/>
    <w:rsid w:val="00F0149E"/>
    <w:rsid w:val="00F02807"/>
    <w:rsid w:val="00F034D7"/>
    <w:rsid w:val="00F05435"/>
    <w:rsid w:val="00F060E2"/>
    <w:rsid w:val="00F113A7"/>
    <w:rsid w:val="00F15D42"/>
    <w:rsid w:val="00F160CD"/>
    <w:rsid w:val="00F16AB0"/>
    <w:rsid w:val="00F17632"/>
    <w:rsid w:val="00F177C2"/>
    <w:rsid w:val="00F214D4"/>
    <w:rsid w:val="00F21F53"/>
    <w:rsid w:val="00F30927"/>
    <w:rsid w:val="00F31CEF"/>
    <w:rsid w:val="00F322F1"/>
    <w:rsid w:val="00F3471E"/>
    <w:rsid w:val="00F35ECB"/>
    <w:rsid w:val="00F3683C"/>
    <w:rsid w:val="00F3698C"/>
    <w:rsid w:val="00F37FEC"/>
    <w:rsid w:val="00F40155"/>
    <w:rsid w:val="00F4356A"/>
    <w:rsid w:val="00F47643"/>
    <w:rsid w:val="00F529B3"/>
    <w:rsid w:val="00F52AE2"/>
    <w:rsid w:val="00F57AFF"/>
    <w:rsid w:val="00F57F14"/>
    <w:rsid w:val="00F607DA"/>
    <w:rsid w:val="00F6282B"/>
    <w:rsid w:val="00F629DE"/>
    <w:rsid w:val="00F65365"/>
    <w:rsid w:val="00F65407"/>
    <w:rsid w:val="00F659A5"/>
    <w:rsid w:val="00F668D6"/>
    <w:rsid w:val="00F75540"/>
    <w:rsid w:val="00F77620"/>
    <w:rsid w:val="00F80091"/>
    <w:rsid w:val="00F82172"/>
    <w:rsid w:val="00F82916"/>
    <w:rsid w:val="00F8347D"/>
    <w:rsid w:val="00F837F8"/>
    <w:rsid w:val="00F843DF"/>
    <w:rsid w:val="00F85B6A"/>
    <w:rsid w:val="00F86291"/>
    <w:rsid w:val="00F86E39"/>
    <w:rsid w:val="00F8719A"/>
    <w:rsid w:val="00F87606"/>
    <w:rsid w:val="00F901EA"/>
    <w:rsid w:val="00F91E0B"/>
    <w:rsid w:val="00F93882"/>
    <w:rsid w:val="00F95FDF"/>
    <w:rsid w:val="00F96C89"/>
    <w:rsid w:val="00FA025C"/>
    <w:rsid w:val="00FA02D9"/>
    <w:rsid w:val="00FA1FE0"/>
    <w:rsid w:val="00FA3079"/>
    <w:rsid w:val="00FA479D"/>
    <w:rsid w:val="00FA4E78"/>
    <w:rsid w:val="00FA5127"/>
    <w:rsid w:val="00FB0D85"/>
    <w:rsid w:val="00FB180E"/>
    <w:rsid w:val="00FB19F7"/>
    <w:rsid w:val="00FB1A9D"/>
    <w:rsid w:val="00FB3F80"/>
    <w:rsid w:val="00FB4746"/>
    <w:rsid w:val="00FB47D1"/>
    <w:rsid w:val="00FB5918"/>
    <w:rsid w:val="00FB6506"/>
    <w:rsid w:val="00FB7512"/>
    <w:rsid w:val="00FB76A6"/>
    <w:rsid w:val="00FB76D7"/>
    <w:rsid w:val="00FC01E8"/>
    <w:rsid w:val="00FC13FB"/>
    <w:rsid w:val="00FC2485"/>
    <w:rsid w:val="00FC30EE"/>
    <w:rsid w:val="00FC491A"/>
    <w:rsid w:val="00FC4DE2"/>
    <w:rsid w:val="00FC54B5"/>
    <w:rsid w:val="00FC5D7D"/>
    <w:rsid w:val="00FC64E9"/>
    <w:rsid w:val="00FC7D53"/>
    <w:rsid w:val="00FD062E"/>
    <w:rsid w:val="00FD086B"/>
    <w:rsid w:val="00FD1AC8"/>
    <w:rsid w:val="00FD2049"/>
    <w:rsid w:val="00FD2714"/>
    <w:rsid w:val="00FD2A4A"/>
    <w:rsid w:val="00FD4DF5"/>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B7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portal.swccd.edu/Committees/AcaSen/Standardized%20Document%20Library/Prez%20Report%201-27-15.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f1c2670d-76f3-403b-9d2f-38b517d5f26d">5H3FFX7VTXFQ-422-369</_dlc_DocId>
    <_dlc_DocIdUrl xmlns="f1c2670d-76f3-403b-9d2f-38b517d5f26d">
      <Url>https://portal.swccd.edu/Committees/AcaSen/_layouts/DocIdRedir.aspx?ID=5H3FFX7VTXFQ-422-369</Url>
      <Description>5H3FFX7VTXFQ-422-369</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2015-01-27T08:00:00+00:00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12BC0-8222-48B7-A19F-7D7791AFE075}">
  <ds:schemaRefs>
    <ds:schemaRef ds:uri="http://schemas.microsoft.com/sharepoint/v3"/>
    <ds:schemaRef ds:uri="http://purl.org/dc/dcmitype/"/>
    <ds:schemaRef ds:uri="http://purl.org/dc/elements/1.1/"/>
    <ds:schemaRef ds:uri="http://schemas.microsoft.com/office/2006/metadata/properties"/>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2CD442C6-6128-4D27-92A6-B106B24B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2</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AS Approved Minutes 01-27-15</vt:lpstr>
    </vt:vector>
  </TitlesOfParts>
  <Company>Microsoft Corporation</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01-27-15</dc:title>
  <dc:creator>clesh</dc:creator>
  <cp:lastModifiedBy>aislas</cp:lastModifiedBy>
  <cp:revision>2</cp:revision>
  <cp:lastPrinted>2014-11-12T17:52:00Z</cp:lastPrinted>
  <dcterms:created xsi:type="dcterms:W3CDTF">2015-03-04T19:16:00Z</dcterms:created>
  <dcterms:modified xsi:type="dcterms:W3CDTF">2015-03-04T19:16:00Z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438f4783-8a24-4812-9860-8211fafe0d42</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