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663A0286" w14:textId="77777777" w:rsidTr="00E5253B">
        <w:trPr>
          <w:trHeight w:val="331"/>
          <w:jc w:val="center"/>
        </w:trPr>
        <w:tc>
          <w:tcPr>
            <w:tcW w:w="10626" w:type="dxa"/>
            <w:gridSpan w:val="4"/>
            <w:shd w:val="clear" w:color="auto" w:fill="auto"/>
            <w:tcMar>
              <w:left w:w="0" w:type="dxa"/>
            </w:tcMar>
            <w:vAlign w:val="center"/>
          </w:tcPr>
          <w:p w14:paraId="663A0285"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663A028A" w14:textId="77777777" w:rsidTr="00E5253B">
        <w:trPr>
          <w:trHeight w:val="157"/>
          <w:jc w:val="center"/>
        </w:trPr>
        <w:tc>
          <w:tcPr>
            <w:tcW w:w="4564" w:type="dxa"/>
            <w:gridSpan w:val="2"/>
            <w:shd w:val="clear" w:color="auto" w:fill="auto"/>
            <w:tcMar>
              <w:left w:w="0" w:type="dxa"/>
            </w:tcMar>
            <w:vAlign w:val="center"/>
          </w:tcPr>
          <w:p w14:paraId="663A0287" w14:textId="77777777" w:rsidR="000D7DC7" w:rsidRPr="002462A5" w:rsidRDefault="00442E55" w:rsidP="008F4552">
            <w:pPr>
              <w:pStyle w:val="Heading4"/>
              <w:framePr w:hSpace="0" w:wrap="auto" w:vAnchor="margin" w:hAnchor="text" w:xAlign="left" w:yAlign="inline"/>
              <w:suppressOverlap w:val="0"/>
            </w:pPr>
            <w:r>
              <w:t>september 8</w:t>
            </w:r>
            <w:r w:rsidR="00E32025">
              <w:t>, 2015</w:t>
            </w:r>
          </w:p>
        </w:tc>
        <w:tc>
          <w:tcPr>
            <w:tcW w:w="3401" w:type="dxa"/>
            <w:shd w:val="clear" w:color="auto" w:fill="auto"/>
            <w:tcMar>
              <w:left w:w="0" w:type="dxa"/>
            </w:tcMar>
            <w:vAlign w:val="center"/>
          </w:tcPr>
          <w:p w14:paraId="663A0288"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663A0289" w14:textId="77777777" w:rsidR="000D7DC7" w:rsidRDefault="000D7DC7" w:rsidP="007530C4">
            <w:pPr>
              <w:pStyle w:val="Heading5"/>
            </w:pPr>
            <w:r>
              <w:t xml:space="preserve">L </w:t>
            </w:r>
            <w:r w:rsidR="00D77CDC">
              <w:t>238 N &amp; S</w:t>
            </w:r>
          </w:p>
        </w:tc>
      </w:tr>
      <w:tr w:rsidR="000D7DC7" w:rsidRPr="002462A5" w14:paraId="663A028D"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63A028B"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3A028C"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AF46EA" w:rsidRPr="002462A5" w14:paraId="663A0292"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663A028E" w14:textId="77777777" w:rsidR="00AF46EA" w:rsidRPr="00182EE7" w:rsidRDefault="00AF46EA"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8F" w14:textId="77777777" w:rsidR="00AF46EA" w:rsidRPr="003138D7" w:rsidRDefault="00AF46EA" w:rsidP="003824AA">
            <w:pPr>
              <w:jc w:val="center"/>
              <w:rPr>
                <w:sz w:val="18"/>
              </w:rPr>
            </w:pPr>
            <w:r>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90" w14:textId="77777777" w:rsidR="00AF46EA" w:rsidRPr="00EA09A1" w:rsidRDefault="005D5B63" w:rsidP="003824AA">
            <w:pPr>
              <w:jc w:val="center"/>
              <w:rPr>
                <w:sz w:val="18"/>
              </w:rPr>
            </w:pPr>
            <w:r>
              <w:rPr>
                <w:color w:val="FF0000"/>
                <w:sz w:val="18"/>
              </w:rPr>
              <w:t xml:space="preserve"> Lesh</w:t>
            </w:r>
            <w:r w:rsidR="00AF46EA" w:rsidRPr="003138D7">
              <w:rPr>
                <w:color w:val="FF0000"/>
                <w:sz w:val="18"/>
              </w:rPr>
              <w:t>,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91" w14:textId="77777777" w:rsidR="00AF46EA" w:rsidRPr="00382A08" w:rsidRDefault="005D5B63" w:rsidP="003824AA">
            <w:pPr>
              <w:keepNext/>
              <w:keepLines/>
              <w:spacing w:before="20"/>
              <w:jc w:val="center"/>
              <w:outlineLvl w:val="6"/>
              <w:rPr>
                <w:sz w:val="18"/>
              </w:rPr>
            </w:pPr>
            <w:r w:rsidRPr="002562CD">
              <w:rPr>
                <w:strike/>
                <w:sz w:val="18"/>
              </w:rPr>
              <w:t>Soto, Corina</w:t>
            </w:r>
            <w:r w:rsidRPr="00495B7F" w:rsidDel="005D5B63">
              <w:rPr>
                <w:sz w:val="18"/>
              </w:rPr>
              <w:t xml:space="preserve"> </w:t>
            </w:r>
          </w:p>
        </w:tc>
      </w:tr>
      <w:tr w:rsidR="005D5B63" w:rsidRPr="002462A5" w14:paraId="663A0297"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93" w14:textId="77777777" w:rsidR="005D5B63" w:rsidRPr="00182EE7" w:rsidRDefault="005D5B63"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94" w14:textId="77777777" w:rsidR="005D5B63" w:rsidRPr="00182EE7" w:rsidRDefault="005D5B63" w:rsidP="003824AA">
            <w:pPr>
              <w:jc w:val="center"/>
              <w:rPr>
                <w:strike/>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95" w14:textId="77777777" w:rsidR="005D5B63" w:rsidRPr="00182EE7" w:rsidRDefault="005D5B63" w:rsidP="003824AA">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96" w14:textId="77777777" w:rsidR="005D5B63" w:rsidRPr="00B32C6E" w:rsidRDefault="005D5B63" w:rsidP="003824AA">
            <w:pPr>
              <w:keepNext/>
              <w:keepLines/>
              <w:spacing w:before="20"/>
              <w:jc w:val="center"/>
              <w:outlineLvl w:val="6"/>
              <w:rPr>
                <w:color w:val="FF0000"/>
                <w:sz w:val="18"/>
              </w:rPr>
            </w:pPr>
            <w:r w:rsidRPr="00495B7F">
              <w:rPr>
                <w:sz w:val="18"/>
              </w:rPr>
              <w:t>Soto, Raul</w:t>
            </w:r>
          </w:p>
        </w:tc>
      </w:tr>
      <w:tr w:rsidR="005D5B63" w:rsidRPr="002462A5" w14:paraId="663A029C"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98"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99" w14:textId="77777777" w:rsidR="005D5B63" w:rsidRPr="00A61ADC" w:rsidRDefault="005D5B63" w:rsidP="00B07D6C">
            <w:pPr>
              <w:jc w:val="center"/>
              <w:rPr>
                <w:color w:val="FF0000"/>
                <w:sz w:val="18"/>
              </w:rPr>
            </w:pPr>
            <w:r>
              <w:rPr>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9A" w14:textId="77777777" w:rsidR="005D5B63" w:rsidRPr="00182EE7" w:rsidRDefault="005D5B63"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9B" w14:textId="77777777" w:rsidR="005D5B63" w:rsidRPr="00382A08" w:rsidRDefault="005D5B63" w:rsidP="003824AA">
            <w:pPr>
              <w:jc w:val="center"/>
              <w:rPr>
                <w:color w:val="FF0000"/>
                <w:sz w:val="18"/>
              </w:rPr>
            </w:pPr>
            <w:r w:rsidRPr="002562CD">
              <w:rPr>
                <w:sz w:val="18"/>
              </w:rPr>
              <w:t xml:space="preserve">Speyrer, Michael </w:t>
            </w:r>
          </w:p>
        </w:tc>
      </w:tr>
      <w:tr w:rsidR="005D5B63" w:rsidRPr="002462A5" w14:paraId="663A02A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9D"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9E" w14:textId="77777777" w:rsidR="005D5B63" w:rsidRPr="00C344EC" w:rsidRDefault="005D5B63" w:rsidP="00B07D6C">
            <w:pPr>
              <w:jc w:val="center"/>
              <w:rPr>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9F" w14:textId="77777777" w:rsidR="005D5B63" w:rsidRPr="007530C4" w:rsidRDefault="005D5B63" w:rsidP="00B07D6C">
            <w:pPr>
              <w:jc w:val="center"/>
              <w:rPr>
                <w:sz w:val="18"/>
              </w:rPr>
            </w:pPr>
            <w:r w:rsidRPr="00C344EC">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A0" w14:textId="77777777" w:rsidR="005D5B63" w:rsidRPr="00182EE7" w:rsidRDefault="005D5B63" w:rsidP="003824AA">
            <w:pPr>
              <w:jc w:val="center"/>
              <w:rPr>
                <w:sz w:val="18"/>
              </w:rPr>
            </w:pPr>
            <w:r>
              <w:rPr>
                <w:sz w:val="18"/>
              </w:rPr>
              <w:t>Taffolla-Schreiber, Candice</w:t>
            </w:r>
          </w:p>
        </w:tc>
      </w:tr>
      <w:tr w:rsidR="005D5B63" w:rsidRPr="002462A5" w14:paraId="663A02A6"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A2"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A3" w14:textId="77777777" w:rsidR="005D5B63" w:rsidRPr="00382A08" w:rsidRDefault="005D5B63" w:rsidP="00B07D6C">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A4" w14:textId="77777777" w:rsidR="005D5B63" w:rsidRPr="00182EE7" w:rsidRDefault="005D5B63" w:rsidP="00B07D6C">
            <w:pPr>
              <w:jc w:val="center"/>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A5" w14:textId="77777777" w:rsidR="005D5B63" w:rsidRPr="00EA09A1" w:rsidRDefault="005D5B63" w:rsidP="00B07D6C">
            <w:pPr>
              <w:jc w:val="center"/>
              <w:rPr>
                <w:sz w:val="18"/>
              </w:rPr>
            </w:pPr>
            <w:r w:rsidRPr="00382A08">
              <w:rPr>
                <w:sz w:val="18"/>
              </w:rPr>
              <w:t>Tolli, John</w:t>
            </w:r>
          </w:p>
        </w:tc>
      </w:tr>
      <w:tr w:rsidR="005D5B63" w:rsidRPr="002462A5" w14:paraId="663A02A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A7"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A8" w14:textId="77777777" w:rsidR="005D5B63" w:rsidRPr="00C344EC" w:rsidRDefault="005D5B63" w:rsidP="00B07D6C">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A9" w14:textId="77777777" w:rsidR="005D5B63" w:rsidRPr="006024AC" w:rsidRDefault="005D5B63" w:rsidP="00B07D6C">
            <w:pPr>
              <w:jc w:val="center"/>
              <w:rPr>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AA" w14:textId="77777777" w:rsidR="005D5B63" w:rsidRPr="00382A08" w:rsidRDefault="005D5B63" w:rsidP="00B07D6C">
            <w:pPr>
              <w:jc w:val="center"/>
              <w:rPr>
                <w:sz w:val="18"/>
              </w:rPr>
            </w:pPr>
            <w:r w:rsidRPr="00C344EC">
              <w:rPr>
                <w:sz w:val="18"/>
              </w:rPr>
              <w:t>Tyahla, Sandy</w:t>
            </w:r>
          </w:p>
        </w:tc>
      </w:tr>
      <w:tr w:rsidR="005D5B63" w:rsidRPr="002462A5" w14:paraId="663A02B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AC"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AD" w14:textId="77777777" w:rsidR="005D5B63" w:rsidRPr="00EA09A1" w:rsidRDefault="005D5B63" w:rsidP="00B07D6C">
            <w:pPr>
              <w:jc w:val="center"/>
              <w:rPr>
                <w:color w:val="FF0000"/>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AE" w14:textId="77777777" w:rsidR="005D5B63" w:rsidRPr="00182EE7" w:rsidRDefault="005D5B63" w:rsidP="007F3BD8">
            <w:pPr>
              <w:keepNext/>
              <w:keepLines/>
              <w:jc w:val="center"/>
              <w:outlineLvl w:val="6"/>
              <w:rPr>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AF" w14:textId="77777777" w:rsidR="005D5B63" w:rsidRPr="00C344EC" w:rsidRDefault="005D5B63" w:rsidP="00B07D6C">
            <w:pPr>
              <w:jc w:val="center"/>
              <w:rPr>
                <w:sz w:val="18"/>
              </w:rPr>
            </w:pPr>
            <w:r w:rsidRPr="003138D7">
              <w:rPr>
                <w:sz w:val="18"/>
              </w:rPr>
              <w:t>Villegas, Val</w:t>
            </w:r>
          </w:p>
        </w:tc>
      </w:tr>
      <w:tr w:rsidR="005D5B63" w:rsidRPr="002462A5" w14:paraId="663A02B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B1"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B2" w14:textId="77777777" w:rsidR="005D5B63" w:rsidRPr="004108E8" w:rsidRDefault="005D5B63" w:rsidP="00B07D6C">
            <w:pPr>
              <w:jc w:val="center"/>
              <w:rPr>
                <w:strike/>
                <w:sz w:val="18"/>
              </w:rPr>
            </w:pPr>
            <w:r w:rsidRPr="004108E8">
              <w:rPr>
                <w:strike/>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B3" w14:textId="77777777" w:rsidR="005D5B63" w:rsidRPr="00C344EC" w:rsidRDefault="005D5B63" w:rsidP="007F3BD8">
            <w:pPr>
              <w:keepNext/>
              <w:keepLines/>
              <w:jc w:val="center"/>
              <w:outlineLvl w:val="6"/>
              <w:rPr>
                <w:color w:val="FF0000"/>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B4" w14:textId="77777777" w:rsidR="005D5B63" w:rsidRPr="00182EE7" w:rsidRDefault="005D5B63" w:rsidP="00B07D6C">
            <w:pPr>
              <w:jc w:val="center"/>
              <w:rPr>
                <w:sz w:val="18"/>
              </w:rPr>
            </w:pPr>
            <w:r w:rsidRPr="003138D7">
              <w:rPr>
                <w:sz w:val="18"/>
              </w:rPr>
              <w:t>Whitsett, Jessica</w:t>
            </w:r>
          </w:p>
        </w:tc>
      </w:tr>
      <w:tr w:rsidR="005D5B63" w:rsidRPr="002462A5" w14:paraId="663A02B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B6"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B7" w14:textId="77777777" w:rsidR="005D5B63" w:rsidRPr="00C344EC" w:rsidRDefault="005D5B63"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B8" w14:textId="77777777" w:rsidR="005D5B63" w:rsidRPr="00382A08" w:rsidRDefault="005D5B63" w:rsidP="007F3BD8">
            <w:pPr>
              <w:keepNext/>
              <w:keepLines/>
              <w:jc w:val="center"/>
              <w:outlineLvl w:val="6"/>
              <w:rPr>
                <w:color w:val="FF0000"/>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B9" w14:textId="77777777" w:rsidR="005D5B63" w:rsidRPr="00182EE7" w:rsidRDefault="005D5B63" w:rsidP="00B07D6C">
            <w:pPr>
              <w:jc w:val="center"/>
              <w:rPr>
                <w:sz w:val="18"/>
              </w:rPr>
            </w:pPr>
            <w:r w:rsidRPr="003138D7">
              <w:rPr>
                <w:color w:val="FF0000"/>
                <w:sz w:val="18"/>
              </w:rPr>
              <w:t>Williams, Janelle</w:t>
            </w:r>
          </w:p>
        </w:tc>
      </w:tr>
      <w:tr w:rsidR="005D5B63" w:rsidRPr="002462A5" w14:paraId="663A02BF"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BB"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BC" w14:textId="77777777" w:rsidR="005D5B63" w:rsidRPr="00382A08" w:rsidRDefault="005D5B63" w:rsidP="00B07D6C">
            <w:pPr>
              <w:jc w:val="center"/>
              <w:rPr>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BD" w14:textId="77777777" w:rsidR="005D5B63" w:rsidRPr="004108E8" w:rsidRDefault="005D5B63" w:rsidP="00B07D6C">
            <w:pPr>
              <w:jc w:val="center"/>
              <w:rPr>
                <w:strike/>
                <w:color w:val="FF0000"/>
                <w:sz w:val="18"/>
              </w:rPr>
            </w:pPr>
            <w:r w:rsidRPr="004108E8">
              <w:rPr>
                <w:strike/>
                <w:sz w:val="18"/>
              </w:rPr>
              <w:t>Quintana, Pablo</w:t>
            </w:r>
            <w:r w:rsidRPr="004108E8" w:rsidDel="00AF46EA">
              <w:rPr>
                <w:strike/>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BE" w14:textId="77777777" w:rsidR="005D5B63" w:rsidRPr="00182EE7" w:rsidRDefault="005D5B63" w:rsidP="00B07D6C">
            <w:pPr>
              <w:jc w:val="center"/>
              <w:rPr>
                <w:sz w:val="18"/>
              </w:rPr>
            </w:pPr>
            <w:r w:rsidRPr="003138D7">
              <w:rPr>
                <w:color w:val="FF0000"/>
                <w:sz w:val="18"/>
              </w:rPr>
              <w:t>Wolniewicz, Rebecca</w:t>
            </w:r>
          </w:p>
        </w:tc>
      </w:tr>
      <w:tr w:rsidR="005D5B63" w:rsidRPr="002462A5" w14:paraId="663A02C4"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C0"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C1" w14:textId="77777777" w:rsidR="005D5B63" w:rsidRPr="000D4A11" w:rsidRDefault="005D5B63" w:rsidP="00B07D6C">
            <w:pPr>
              <w:jc w:val="center"/>
              <w:rPr>
                <w:strike/>
                <w:sz w:val="18"/>
              </w:rPr>
            </w:pPr>
            <w:r w:rsidRPr="00495B7F">
              <w:rPr>
                <w:color w:val="FF0000"/>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C2" w14:textId="77777777" w:rsidR="005D5B63" w:rsidRPr="00DC0836" w:rsidRDefault="005D5B63" w:rsidP="00B07D6C">
            <w:pPr>
              <w:jc w:val="center"/>
              <w:rPr>
                <w:strike/>
                <w:sz w:val="18"/>
              </w:rPr>
            </w:pPr>
            <w:r w:rsidRPr="00382A08">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C3" w14:textId="77777777" w:rsidR="005D5B63" w:rsidRPr="00182EE7" w:rsidRDefault="005D5B63" w:rsidP="00B07D6C">
            <w:pPr>
              <w:jc w:val="center"/>
              <w:rPr>
                <w:sz w:val="18"/>
              </w:rPr>
            </w:pPr>
            <w:r w:rsidRPr="00DC0836">
              <w:rPr>
                <w:strike/>
                <w:color w:val="FF0000"/>
                <w:sz w:val="18"/>
              </w:rPr>
              <w:t>Yoder, Leslie</w:t>
            </w:r>
          </w:p>
        </w:tc>
      </w:tr>
      <w:tr w:rsidR="005D5B63" w:rsidRPr="002462A5" w14:paraId="663A02C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C5"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C6" w14:textId="77777777" w:rsidR="005D5B63" w:rsidRPr="00EA09A1" w:rsidRDefault="005D5B63" w:rsidP="00495B7F">
            <w:pPr>
              <w:jc w:val="center"/>
              <w:rPr>
                <w:sz w:val="18"/>
              </w:rPr>
            </w:pPr>
            <w:r w:rsidRPr="003138D7">
              <w:rPr>
                <w:color w:val="FF0000"/>
                <w:sz w:val="18"/>
              </w:rPr>
              <w:t>Flores-Charter, Patti</w:t>
            </w:r>
            <w:r w:rsidRPr="00EA09A1" w:rsidDel="00AF46EA">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C7" w14:textId="77777777" w:rsidR="005D5B63" w:rsidRPr="00182EE7" w:rsidRDefault="005D5B63" w:rsidP="00B07D6C">
            <w:pPr>
              <w:jc w:val="center"/>
              <w:rPr>
                <w:sz w:val="18"/>
              </w:rPr>
            </w:pPr>
            <w:r w:rsidRPr="00495B7F">
              <w:rPr>
                <w:color w:val="FF0000"/>
                <w:sz w:val="18"/>
              </w:rPr>
              <w:t>Richison, Scott</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C8" w14:textId="77777777" w:rsidR="005D5B63" w:rsidRPr="004108E8" w:rsidRDefault="005D5B63" w:rsidP="00B07D6C">
            <w:pPr>
              <w:jc w:val="center"/>
              <w:rPr>
                <w:strike/>
                <w:sz w:val="18"/>
              </w:rPr>
            </w:pPr>
            <w:r w:rsidRPr="003138D7">
              <w:rPr>
                <w:color w:val="FF0000"/>
                <w:sz w:val="18"/>
              </w:rPr>
              <w:t>Yonker, Susan</w:t>
            </w:r>
            <w:r w:rsidRPr="003138D7" w:rsidDel="00C037E5">
              <w:rPr>
                <w:color w:val="FF0000"/>
                <w:sz w:val="18"/>
              </w:rPr>
              <w:t xml:space="preserve"> </w:t>
            </w:r>
          </w:p>
        </w:tc>
      </w:tr>
      <w:tr w:rsidR="005D5B63" w:rsidRPr="002462A5" w14:paraId="663A02C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CA"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CB" w14:textId="77777777" w:rsidR="005D5B63" w:rsidRPr="00182EE7" w:rsidRDefault="005D5B63" w:rsidP="00B07D6C">
            <w:pPr>
              <w:jc w:val="center"/>
              <w:rPr>
                <w:strike/>
                <w:sz w:val="18"/>
              </w:rPr>
            </w:pPr>
            <w:r w:rsidRPr="00495B7F">
              <w:rPr>
                <w:sz w:val="18"/>
              </w:rPr>
              <w:t>Garibay, Adrianna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CC" w14:textId="77777777" w:rsidR="005D5B63" w:rsidRPr="00182EE7" w:rsidRDefault="005D5B63" w:rsidP="00B07D6C">
            <w:pPr>
              <w:jc w:val="center"/>
              <w:rPr>
                <w:sz w:val="18"/>
              </w:rPr>
            </w:pPr>
            <w:r>
              <w:rPr>
                <w:color w:val="FF0000"/>
                <w:sz w:val="18"/>
              </w:rPr>
              <w:t>Rocha, Lina</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CD" w14:textId="77777777" w:rsidR="005D5B63" w:rsidRPr="00182EE7" w:rsidRDefault="005D5B63" w:rsidP="00B07D6C">
            <w:pPr>
              <w:jc w:val="center"/>
              <w:rPr>
                <w:sz w:val="18"/>
              </w:rPr>
            </w:pPr>
            <w:r w:rsidRPr="002562CD">
              <w:rPr>
                <w:strike/>
                <w:sz w:val="18"/>
              </w:rPr>
              <w:t>Zinola, Lauren</w:t>
            </w:r>
            <w:r w:rsidRPr="002562CD" w:rsidDel="00C037E5">
              <w:rPr>
                <w:strike/>
                <w:sz w:val="18"/>
              </w:rPr>
              <w:t xml:space="preserve"> </w:t>
            </w:r>
          </w:p>
        </w:tc>
      </w:tr>
      <w:tr w:rsidR="005D5B63" w:rsidRPr="002462A5" w14:paraId="663A02D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CF" w14:textId="77777777" w:rsidR="005D5B63" w:rsidRPr="001D4A23" w:rsidRDefault="005D5B6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D0" w14:textId="77777777" w:rsidR="005D5B63" w:rsidRPr="004108E8" w:rsidRDefault="005D5B63" w:rsidP="007F3BD8">
            <w:pPr>
              <w:keepNext/>
              <w:keepLines/>
              <w:jc w:val="center"/>
              <w:outlineLvl w:val="6"/>
              <w:rPr>
                <w:strike/>
                <w:sz w:val="18"/>
              </w:rPr>
            </w:pPr>
            <w:r w:rsidRPr="004108E8">
              <w:rPr>
                <w:strike/>
                <w:sz w:val="18"/>
              </w:rPr>
              <w:t>Gosselin, Gabrielle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D1" w14:textId="77777777" w:rsidR="005D5B63" w:rsidRPr="00182EE7" w:rsidRDefault="005D5B63" w:rsidP="00B07D6C">
            <w:pPr>
              <w:jc w:val="center"/>
              <w:rPr>
                <w:sz w:val="18"/>
              </w:rPr>
            </w:pPr>
            <w:r w:rsidRPr="00382A08">
              <w:rPr>
                <w:sz w:val="18"/>
              </w:rPr>
              <w:t>Salahuddin, Sheri</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D2" w14:textId="77777777" w:rsidR="005D5B63" w:rsidRPr="00C344EC" w:rsidRDefault="005D5B63" w:rsidP="007F3BD8">
            <w:pPr>
              <w:keepNext/>
              <w:keepLines/>
              <w:jc w:val="center"/>
              <w:outlineLvl w:val="6"/>
              <w:rPr>
                <w:sz w:val="18"/>
              </w:rPr>
            </w:pPr>
          </w:p>
        </w:tc>
      </w:tr>
      <w:tr w:rsidR="00AF46EA" w:rsidRPr="002462A5" w14:paraId="663A02D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3A02D4" w14:textId="77777777" w:rsidR="00AF46EA" w:rsidRPr="001D4A23" w:rsidRDefault="00AF46EA"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D5" w14:textId="77777777" w:rsidR="00AF46EA" w:rsidRPr="004108E8" w:rsidRDefault="00AF46EA" w:rsidP="00B07D6C">
            <w:pPr>
              <w:jc w:val="center"/>
              <w:rPr>
                <w:strike/>
                <w:sz w:val="18"/>
              </w:rPr>
            </w:pPr>
            <w:r w:rsidRPr="004108E8">
              <w:rPr>
                <w:strike/>
                <w:sz w:val="18"/>
              </w:rPr>
              <w:t>Hopkins, Kesa</w:t>
            </w:r>
            <w:r w:rsidRPr="004108E8" w:rsidDel="005141DA">
              <w:rPr>
                <w:strike/>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D6" w14:textId="77777777" w:rsidR="00AF46EA" w:rsidRPr="004108E8" w:rsidRDefault="00AF46EA" w:rsidP="00B07D6C">
            <w:pPr>
              <w:jc w:val="center"/>
              <w:rPr>
                <w:strike/>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14:paraId="663A02D7" w14:textId="77777777" w:rsidR="00AF46EA" w:rsidRPr="00182EE7" w:rsidRDefault="00AF46EA" w:rsidP="00B07D6C">
            <w:pPr>
              <w:jc w:val="center"/>
              <w:rPr>
                <w:sz w:val="18"/>
              </w:rPr>
            </w:pPr>
          </w:p>
        </w:tc>
      </w:tr>
      <w:tr w:rsidR="007B52A6" w:rsidRPr="002462A5" w14:paraId="663A02DD" w14:textId="77777777" w:rsidTr="00E5253B">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663A02D9" w14:textId="77777777" w:rsidR="007B52A6" w:rsidRPr="00182EE7" w:rsidRDefault="007B52A6"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DA" w14:textId="77777777" w:rsidR="007B52A6" w:rsidRPr="00182EE7" w:rsidRDefault="007B52A6" w:rsidP="00B07D6C">
            <w:pPr>
              <w:jc w:val="center"/>
              <w:rPr>
                <w:sz w:val="18"/>
              </w:rPr>
            </w:pPr>
            <w:r>
              <w:rPr>
                <w:sz w:val="18"/>
              </w:rPr>
              <w:t>Angelica Suarez</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DB" w14:textId="77777777" w:rsidR="007B52A6" w:rsidRPr="00182EE7" w:rsidRDefault="007B52A6" w:rsidP="00B07D6C">
            <w:pPr>
              <w:jc w:val="center"/>
              <w:rPr>
                <w:sz w:val="18"/>
              </w:rPr>
            </w:pPr>
            <w:r>
              <w:rPr>
                <w:sz w:val="18"/>
              </w:rPr>
              <w:t>Kathy Tyner</w:t>
            </w:r>
          </w:p>
        </w:tc>
        <w:tc>
          <w:tcPr>
            <w:tcW w:w="2661" w:type="dxa"/>
            <w:tcBorders>
              <w:top w:val="single" w:sz="4" w:space="0" w:color="C0C0C0"/>
              <w:left w:val="single" w:sz="4" w:space="0" w:color="C0C0C0"/>
              <w:bottom w:val="single" w:sz="4" w:space="0" w:color="C0C0C0"/>
              <w:right w:val="single" w:sz="4" w:space="0" w:color="C0C0C0"/>
            </w:tcBorders>
            <w:vAlign w:val="center"/>
          </w:tcPr>
          <w:p w14:paraId="663A02DC" w14:textId="77777777" w:rsidR="007B52A6" w:rsidRPr="00182EE7" w:rsidRDefault="007B52A6" w:rsidP="000A6ABE">
            <w:pPr>
              <w:jc w:val="center"/>
              <w:rPr>
                <w:sz w:val="18"/>
              </w:rPr>
            </w:pPr>
            <w:r>
              <w:rPr>
                <w:sz w:val="18"/>
              </w:rPr>
              <w:t>Josue Arredondo</w:t>
            </w:r>
          </w:p>
        </w:tc>
      </w:tr>
      <w:tr w:rsidR="007B52A6" w:rsidRPr="002462A5" w14:paraId="663A02E2" w14:textId="77777777" w:rsidTr="00B45083">
        <w:trPr>
          <w:trHeight w:val="166"/>
          <w:jc w:val="center"/>
        </w:trPr>
        <w:tc>
          <w:tcPr>
            <w:tcW w:w="1298" w:type="dxa"/>
            <w:vMerge/>
            <w:tcBorders>
              <w:left w:val="single" w:sz="4" w:space="0" w:color="C0C0C0"/>
              <w:right w:val="single" w:sz="4" w:space="0" w:color="C0C0C0"/>
            </w:tcBorders>
            <w:shd w:val="clear" w:color="auto" w:fill="auto"/>
            <w:vAlign w:val="center"/>
          </w:tcPr>
          <w:p w14:paraId="663A02DE" w14:textId="77777777" w:rsidR="007B52A6" w:rsidRPr="00182EE7" w:rsidRDefault="007B52A6"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DF" w14:textId="77777777" w:rsidR="007B52A6" w:rsidRDefault="007B52A6" w:rsidP="00B07D6C">
            <w:pPr>
              <w:jc w:val="center"/>
              <w:rPr>
                <w:sz w:val="18"/>
              </w:rPr>
            </w:pPr>
            <w:r>
              <w:rPr>
                <w:sz w:val="18"/>
              </w:rPr>
              <w:t>Tobeka Robbin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A02E0" w14:textId="77777777" w:rsidR="007B52A6" w:rsidRDefault="007B52A6"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14:paraId="663A02E1" w14:textId="77777777" w:rsidR="007B52A6" w:rsidRDefault="007B52A6" w:rsidP="000A6ABE">
            <w:pPr>
              <w:jc w:val="center"/>
              <w:rPr>
                <w:sz w:val="18"/>
              </w:rPr>
            </w:pPr>
          </w:p>
        </w:tc>
      </w:tr>
      <w:tr w:rsidR="000D7DC7" w:rsidRPr="002462A5" w14:paraId="663A02E5" w14:textId="77777777" w:rsidTr="00E5253B">
        <w:trPr>
          <w:trHeight w:val="207"/>
          <w:jc w:val="center"/>
        </w:trPr>
        <w:tc>
          <w:tcPr>
            <w:tcW w:w="7965" w:type="dxa"/>
            <w:gridSpan w:val="3"/>
            <w:shd w:val="clear" w:color="auto" w:fill="FFFFFF" w:themeFill="background1"/>
            <w:vAlign w:val="center"/>
          </w:tcPr>
          <w:p w14:paraId="663A02E3"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663A02E4" w14:textId="77777777" w:rsidR="000D7DC7" w:rsidRPr="00872DA4" w:rsidRDefault="000D7DC7" w:rsidP="006D5CF3">
            <w:pPr>
              <w:pStyle w:val="AllCapsHeading"/>
              <w:rPr>
                <w:color w:val="FF0000"/>
              </w:rPr>
            </w:pPr>
          </w:p>
        </w:tc>
      </w:tr>
      <w:tr w:rsidR="00CE3920" w14:paraId="663A02E8" w14:textId="77777777" w:rsidTr="00E5253B">
        <w:trPr>
          <w:trHeight w:val="207"/>
          <w:jc w:val="center"/>
        </w:trPr>
        <w:tc>
          <w:tcPr>
            <w:tcW w:w="7965" w:type="dxa"/>
            <w:gridSpan w:val="3"/>
            <w:shd w:val="clear" w:color="auto" w:fill="auto"/>
            <w:tcMar>
              <w:left w:w="0" w:type="dxa"/>
            </w:tcMar>
            <w:vAlign w:val="center"/>
          </w:tcPr>
          <w:p w14:paraId="663A02E6" w14:textId="77777777" w:rsidR="00CE3920" w:rsidRPr="002462A5" w:rsidRDefault="00CE3920" w:rsidP="000D4A11">
            <w:pPr>
              <w:pStyle w:val="Heading2"/>
              <w:numPr>
                <w:ilvl w:val="0"/>
                <w:numId w:val="75"/>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663A02E7" w14:textId="77777777" w:rsidR="00CE3920" w:rsidRDefault="00410C11" w:rsidP="00463AA2">
            <w:pPr>
              <w:pStyle w:val="Heading5"/>
              <w:rPr>
                <w:rFonts w:cs="Tahoma"/>
              </w:rPr>
            </w:pPr>
            <w:r>
              <w:rPr>
                <w:rFonts w:cs="Tahoma"/>
              </w:rPr>
              <w:t>patricia flores-charter</w:t>
            </w:r>
          </w:p>
        </w:tc>
      </w:tr>
      <w:tr w:rsidR="00CE3920" w:rsidRPr="004173A7" w14:paraId="663A02EB"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63A02E9"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3A02EA" w14:textId="77777777"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p>
        </w:tc>
      </w:tr>
      <w:tr w:rsidR="00CE3920" w14:paraId="663A02ED"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663A02EC" w14:textId="77777777" w:rsidR="00CE3920" w:rsidRDefault="00FB3F80" w:rsidP="00382A08">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1A5E25">
              <w:rPr>
                <w:rFonts w:cs="Tahoma"/>
              </w:rPr>
              <w:t>U</w:t>
            </w:r>
            <w:r w:rsidR="00F91E0B">
              <w:rPr>
                <w:rFonts w:cs="Tahoma"/>
              </w:rPr>
              <w:t>nani</w:t>
            </w:r>
            <w:r w:rsidR="00286622">
              <w:rPr>
                <w:rFonts w:cs="Tahoma"/>
              </w:rPr>
              <w:t>mous</w:t>
            </w:r>
            <w:r w:rsidR="00D615E6">
              <w:rPr>
                <w:rFonts w:cs="Tahoma"/>
              </w:rPr>
              <w:t xml:space="preserve">  </w:t>
            </w:r>
          </w:p>
        </w:tc>
      </w:tr>
      <w:tr w:rsidR="00CE3920" w14:paraId="663A02F0" w14:textId="77777777" w:rsidTr="00E5253B">
        <w:trPr>
          <w:trHeight w:val="207"/>
          <w:jc w:val="center"/>
        </w:trPr>
        <w:tc>
          <w:tcPr>
            <w:tcW w:w="7965" w:type="dxa"/>
            <w:gridSpan w:val="3"/>
            <w:shd w:val="clear" w:color="auto" w:fill="auto"/>
            <w:tcMar>
              <w:left w:w="0" w:type="dxa"/>
            </w:tcMar>
            <w:vAlign w:val="center"/>
          </w:tcPr>
          <w:p w14:paraId="663A02EE" w14:textId="77777777" w:rsidR="00CE3920" w:rsidRPr="002462A5" w:rsidRDefault="00CE3920" w:rsidP="002A7A66">
            <w:pPr>
              <w:pStyle w:val="Heading2"/>
              <w:numPr>
                <w:ilvl w:val="0"/>
                <w:numId w:val="75"/>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663A02EF" w14:textId="77777777" w:rsidR="00CE3920" w:rsidRDefault="00410C11" w:rsidP="00463AA2">
            <w:pPr>
              <w:pStyle w:val="Heading5"/>
              <w:rPr>
                <w:rFonts w:cs="Tahoma"/>
              </w:rPr>
            </w:pPr>
            <w:r>
              <w:rPr>
                <w:rFonts w:cs="Tahoma"/>
              </w:rPr>
              <w:t>patricia flores-charter</w:t>
            </w:r>
          </w:p>
        </w:tc>
      </w:tr>
      <w:tr w:rsidR="00CE3920" w:rsidRPr="004173A7" w14:paraId="663A02F7"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63A02F1"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3A02F2" w14:textId="77777777" w:rsidR="00A82660" w:rsidRDefault="00A82660" w:rsidP="00823803">
            <w:pPr>
              <w:rPr>
                <w:rFonts w:cs="Tahoma"/>
                <w:szCs w:val="16"/>
              </w:rPr>
            </w:pPr>
            <w:r>
              <w:rPr>
                <w:rFonts w:cs="Tahoma"/>
                <w:szCs w:val="16"/>
              </w:rPr>
              <w:t xml:space="preserve">Walt Justice </w:t>
            </w:r>
            <w:r w:rsidR="005114FD">
              <w:rPr>
                <w:rFonts w:cs="Tahoma"/>
                <w:szCs w:val="16"/>
              </w:rPr>
              <w:t xml:space="preserve">noted that </w:t>
            </w:r>
            <w:r>
              <w:rPr>
                <w:rFonts w:cs="Tahoma"/>
                <w:szCs w:val="16"/>
              </w:rPr>
              <w:t xml:space="preserve">health classes have </w:t>
            </w:r>
            <w:r w:rsidR="00CC1AE2">
              <w:rPr>
                <w:rFonts w:cs="Tahoma"/>
                <w:szCs w:val="16"/>
              </w:rPr>
              <w:t>dropped</w:t>
            </w:r>
            <w:r>
              <w:rPr>
                <w:rFonts w:cs="Tahoma"/>
                <w:szCs w:val="16"/>
              </w:rPr>
              <w:t xml:space="preserve"> by 400 students and they are only at 83% enrollment.  Health is required at G</w:t>
            </w:r>
            <w:r w:rsidR="007B52A6">
              <w:rPr>
                <w:rFonts w:cs="Tahoma"/>
                <w:szCs w:val="16"/>
              </w:rPr>
              <w:t xml:space="preserve">rossmont </w:t>
            </w:r>
            <w:r>
              <w:rPr>
                <w:rFonts w:cs="Tahoma"/>
                <w:szCs w:val="16"/>
              </w:rPr>
              <w:t>C</w:t>
            </w:r>
            <w:r w:rsidR="007B52A6">
              <w:rPr>
                <w:rFonts w:cs="Tahoma"/>
                <w:szCs w:val="16"/>
              </w:rPr>
              <w:t xml:space="preserve">ommunity </w:t>
            </w:r>
            <w:r>
              <w:rPr>
                <w:rFonts w:cs="Tahoma"/>
                <w:szCs w:val="16"/>
              </w:rPr>
              <w:t>C</w:t>
            </w:r>
            <w:r w:rsidR="007B52A6">
              <w:rPr>
                <w:rFonts w:cs="Tahoma"/>
                <w:szCs w:val="16"/>
              </w:rPr>
              <w:t>ollege</w:t>
            </w:r>
            <w:r>
              <w:rPr>
                <w:rFonts w:cs="Tahoma"/>
                <w:szCs w:val="16"/>
              </w:rPr>
              <w:t xml:space="preserve"> and S</w:t>
            </w:r>
            <w:r w:rsidR="007B52A6">
              <w:rPr>
                <w:rFonts w:cs="Tahoma"/>
                <w:szCs w:val="16"/>
              </w:rPr>
              <w:t xml:space="preserve">an </w:t>
            </w:r>
            <w:r>
              <w:rPr>
                <w:rFonts w:cs="Tahoma"/>
                <w:szCs w:val="16"/>
              </w:rPr>
              <w:t>D</w:t>
            </w:r>
            <w:r w:rsidR="007B52A6">
              <w:rPr>
                <w:rFonts w:cs="Tahoma"/>
                <w:szCs w:val="16"/>
              </w:rPr>
              <w:t xml:space="preserve">iego </w:t>
            </w:r>
            <w:r>
              <w:rPr>
                <w:rFonts w:cs="Tahoma"/>
                <w:szCs w:val="16"/>
              </w:rPr>
              <w:t>C</w:t>
            </w:r>
            <w:r w:rsidR="007B52A6">
              <w:rPr>
                <w:rFonts w:cs="Tahoma"/>
                <w:szCs w:val="16"/>
              </w:rPr>
              <w:t xml:space="preserve">ity </w:t>
            </w:r>
            <w:r>
              <w:rPr>
                <w:rFonts w:cs="Tahoma"/>
                <w:szCs w:val="16"/>
              </w:rPr>
              <w:t>C</w:t>
            </w:r>
            <w:r w:rsidR="007B52A6">
              <w:rPr>
                <w:rFonts w:cs="Tahoma"/>
                <w:szCs w:val="16"/>
              </w:rPr>
              <w:t xml:space="preserve">ollege </w:t>
            </w:r>
            <w:r>
              <w:rPr>
                <w:rFonts w:cs="Tahoma"/>
                <w:szCs w:val="16"/>
              </w:rPr>
              <w:t>D</w:t>
            </w:r>
            <w:r w:rsidR="007B52A6">
              <w:rPr>
                <w:rFonts w:cs="Tahoma"/>
                <w:szCs w:val="16"/>
              </w:rPr>
              <w:t>istrict</w:t>
            </w:r>
            <w:r>
              <w:rPr>
                <w:rFonts w:cs="Tahoma"/>
                <w:szCs w:val="16"/>
              </w:rPr>
              <w:t xml:space="preserve">.  He will bring </w:t>
            </w:r>
            <w:r w:rsidR="005114FD">
              <w:rPr>
                <w:rFonts w:cs="Tahoma"/>
                <w:szCs w:val="16"/>
              </w:rPr>
              <w:t xml:space="preserve">this </w:t>
            </w:r>
            <w:r>
              <w:rPr>
                <w:rFonts w:cs="Tahoma"/>
                <w:szCs w:val="16"/>
              </w:rPr>
              <w:t xml:space="preserve">back to the </w:t>
            </w:r>
            <w:r w:rsidR="007B52A6">
              <w:rPr>
                <w:rFonts w:cs="Tahoma"/>
                <w:szCs w:val="16"/>
              </w:rPr>
              <w:t>C</w:t>
            </w:r>
            <w:r>
              <w:rPr>
                <w:rFonts w:cs="Tahoma"/>
                <w:szCs w:val="16"/>
              </w:rPr>
              <w:t xml:space="preserve">urriculum </w:t>
            </w:r>
            <w:r w:rsidR="007B52A6">
              <w:rPr>
                <w:rFonts w:cs="Tahoma"/>
                <w:szCs w:val="16"/>
              </w:rPr>
              <w:t>C</w:t>
            </w:r>
            <w:r>
              <w:rPr>
                <w:rFonts w:cs="Tahoma"/>
                <w:szCs w:val="16"/>
              </w:rPr>
              <w:t xml:space="preserve">ommittee to add </w:t>
            </w:r>
            <w:r w:rsidR="007B52A6">
              <w:rPr>
                <w:rFonts w:cs="Tahoma"/>
                <w:szCs w:val="16"/>
              </w:rPr>
              <w:t>H</w:t>
            </w:r>
            <w:r>
              <w:rPr>
                <w:rFonts w:cs="Tahoma"/>
                <w:szCs w:val="16"/>
              </w:rPr>
              <w:t xml:space="preserve">ealth </w:t>
            </w:r>
            <w:r w:rsidR="005114FD">
              <w:rPr>
                <w:rFonts w:cs="Tahoma"/>
                <w:szCs w:val="16"/>
              </w:rPr>
              <w:t>back as an add on graduation requirement</w:t>
            </w:r>
            <w:r>
              <w:rPr>
                <w:rFonts w:cs="Tahoma"/>
                <w:szCs w:val="16"/>
              </w:rPr>
              <w:t xml:space="preserve">.  </w:t>
            </w:r>
          </w:p>
          <w:p w14:paraId="663A02F3" w14:textId="77777777" w:rsidR="00A82660" w:rsidRDefault="00A82660" w:rsidP="00823803">
            <w:pPr>
              <w:rPr>
                <w:rFonts w:cs="Tahoma"/>
                <w:szCs w:val="16"/>
              </w:rPr>
            </w:pPr>
          </w:p>
          <w:p w14:paraId="663A02F4" w14:textId="77777777" w:rsidR="00A82660" w:rsidRDefault="00F62CFB" w:rsidP="00823803">
            <w:pPr>
              <w:rPr>
                <w:rFonts w:cs="Tahoma"/>
                <w:szCs w:val="16"/>
              </w:rPr>
            </w:pPr>
            <w:r>
              <w:rPr>
                <w:rFonts w:cs="Tahoma"/>
                <w:szCs w:val="16"/>
              </w:rPr>
              <w:t>“</w:t>
            </w:r>
            <w:r w:rsidR="00A82660">
              <w:rPr>
                <w:rFonts w:cs="Tahoma"/>
                <w:szCs w:val="16"/>
              </w:rPr>
              <w:t xml:space="preserve">On </w:t>
            </w:r>
            <w:r w:rsidR="001D0E55">
              <w:rPr>
                <w:rFonts w:cs="Tahoma"/>
                <w:szCs w:val="16"/>
              </w:rPr>
              <w:t>Course</w:t>
            </w:r>
            <w:r>
              <w:rPr>
                <w:rFonts w:cs="Tahoma"/>
                <w:szCs w:val="16"/>
              </w:rPr>
              <w:t>”</w:t>
            </w:r>
            <w:r w:rsidR="00A82660">
              <w:rPr>
                <w:rFonts w:cs="Tahoma"/>
                <w:szCs w:val="16"/>
              </w:rPr>
              <w:t xml:space="preserve"> will be offered this Friday and par</w:t>
            </w:r>
            <w:r w:rsidR="007B52A6">
              <w:rPr>
                <w:rFonts w:cs="Tahoma"/>
                <w:szCs w:val="16"/>
              </w:rPr>
              <w:t>t-</w:t>
            </w:r>
            <w:r w:rsidR="00A82660">
              <w:rPr>
                <w:rFonts w:cs="Tahoma"/>
                <w:szCs w:val="16"/>
              </w:rPr>
              <w:t>time</w:t>
            </w:r>
            <w:r w:rsidR="007B52A6">
              <w:rPr>
                <w:rFonts w:cs="Tahoma"/>
                <w:szCs w:val="16"/>
              </w:rPr>
              <w:t xml:space="preserve"> faculty</w:t>
            </w:r>
            <w:r w:rsidR="00A82660">
              <w:rPr>
                <w:rFonts w:cs="Tahoma"/>
                <w:szCs w:val="16"/>
              </w:rPr>
              <w:t xml:space="preserve"> can be paid for it.  Sonia Nazario</w:t>
            </w:r>
            <w:r w:rsidR="002325BB">
              <w:rPr>
                <w:rFonts w:cs="Tahoma"/>
                <w:szCs w:val="16"/>
              </w:rPr>
              <w:t>, Pulitizer Prize winning author,</w:t>
            </w:r>
            <w:r w:rsidR="00A82660">
              <w:rPr>
                <w:rFonts w:cs="Tahoma"/>
                <w:szCs w:val="16"/>
              </w:rPr>
              <w:t xml:space="preserve"> will be presenting on 9/24/15 from 9:30-10:35 in Student Union East.  </w:t>
            </w:r>
          </w:p>
          <w:p w14:paraId="663A02F5" w14:textId="77777777" w:rsidR="001A5364" w:rsidRDefault="001A5364" w:rsidP="00823803">
            <w:pPr>
              <w:rPr>
                <w:rFonts w:cs="Tahoma"/>
                <w:szCs w:val="16"/>
              </w:rPr>
            </w:pPr>
          </w:p>
          <w:p w14:paraId="663A02F6" w14:textId="77777777" w:rsidR="00F331C1" w:rsidRPr="00AD480F" w:rsidRDefault="00A82660" w:rsidP="00823803">
            <w:r>
              <w:t xml:space="preserve">Caree noted that the minutes from the last </w:t>
            </w:r>
            <w:r w:rsidR="007B52A6">
              <w:t>s</w:t>
            </w:r>
            <w:r>
              <w:t>pring meeting were approved by Exec</w:t>
            </w:r>
            <w:r w:rsidR="007B52A6">
              <w:t>utive Committee</w:t>
            </w:r>
            <w:r>
              <w:t xml:space="preserve"> over </w:t>
            </w:r>
            <w:r w:rsidR="007B52A6">
              <w:t xml:space="preserve">the </w:t>
            </w:r>
            <w:r>
              <w:t xml:space="preserve">summer and will be </w:t>
            </w:r>
            <w:r w:rsidR="00CC1AE2">
              <w:t>available</w:t>
            </w:r>
            <w:r>
              <w:t xml:space="preserve"> at the retreat.  </w:t>
            </w:r>
          </w:p>
        </w:tc>
      </w:tr>
      <w:tr w:rsidR="00BC016A" w14:paraId="663A02FA" w14:textId="77777777" w:rsidTr="00E5253B">
        <w:trPr>
          <w:trHeight w:val="207"/>
          <w:jc w:val="center"/>
        </w:trPr>
        <w:tc>
          <w:tcPr>
            <w:tcW w:w="7965" w:type="dxa"/>
            <w:gridSpan w:val="3"/>
            <w:shd w:val="clear" w:color="auto" w:fill="auto"/>
            <w:tcMar>
              <w:left w:w="0" w:type="dxa"/>
            </w:tcMar>
            <w:vAlign w:val="center"/>
          </w:tcPr>
          <w:p w14:paraId="663A02F8" w14:textId="77777777" w:rsidR="00BC016A" w:rsidRPr="002462A5" w:rsidRDefault="00410C11" w:rsidP="002A7A66">
            <w:pPr>
              <w:pStyle w:val="Heading2"/>
              <w:numPr>
                <w:ilvl w:val="0"/>
                <w:numId w:val="75"/>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14:paraId="663A02F9" w14:textId="77777777" w:rsidR="00BC016A" w:rsidRDefault="00410C11" w:rsidP="00F322F1">
            <w:pPr>
              <w:pStyle w:val="Heading5"/>
              <w:rPr>
                <w:rFonts w:cs="Tahoma"/>
              </w:rPr>
            </w:pPr>
            <w:r>
              <w:rPr>
                <w:rFonts w:cs="Tahoma"/>
              </w:rPr>
              <w:t>patricia flores-charter</w:t>
            </w:r>
          </w:p>
        </w:tc>
      </w:tr>
      <w:tr w:rsidR="003462DE" w14:paraId="663A02FD"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63A02FB"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63A02FC" w14:textId="77777777" w:rsidR="001A5E25" w:rsidRDefault="00156F9C" w:rsidP="00565D9F">
            <w:pPr>
              <w:rPr>
                <w:rFonts w:cs="Tahoma"/>
              </w:rPr>
            </w:pPr>
            <w:r>
              <w:rPr>
                <w:rFonts w:cs="Tahoma"/>
              </w:rPr>
              <w:t>The President</w:t>
            </w:r>
            <w:r w:rsidR="00926C4D">
              <w:rPr>
                <w:rFonts w:cs="Tahoma"/>
              </w:rPr>
              <w:t>’s</w:t>
            </w:r>
            <w:r>
              <w:rPr>
                <w:rFonts w:cs="Tahoma"/>
              </w:rPr>
              <w:t xml:space="preserve"> report link </w:t>
            </w:r>
            <w:r w:rsidR="00552DDA">
              <w:rPr>
                <w:rFonts w:cs="Tahoma"/>
              </w:rPr>
              <w:t>is</w:t>
            </w:r>
            <w:r>
              <w:rPr>
                <w:rFonts w:cs="Tahoma"/>
              </w:rPr>
              <w:t xml:space="preserve"> imbedded </w:t>
            </w:r>
            <w:r w:rsidR="007F5334">
              <w:rPr>
                <w:rFonts w:cs="Tahoma"/>
              </w:rPr>
              <w:t xml:space="preserve">at the end of </w:t>
            </w:r>
            <w:r>
              <w:rPr>
                <w:rFonts w:cs="Tahoma"/>
              </w:rPr>
              <w:t>the minutes.</w:t>
            </w:r>
            <w:r w:rsidR="007026DF">
              <w:rPr>
                <w:rFonts w:cs="Tahoma"/>
              </w:rPr>
              <w:t xml:space="preserve"> A motion was made to extend for 1 minute was seconded and passed.  </w:t>
            </w:r>
          </w:p>
        </w:tc>
      </w:tr>
      <w:tr w:rsidR="001A5364" w14:paraId="663A0300" w14:textId="77777777" w:rsidTr="003B62BB">
        <w:trPr>
          <w:trHeight w:val="207"/>
          <w:jc w:val="center"/>
        </w:trPr>
        <w:tc>
          <w:tcPr>
            <w:tcW w:w="7965" w:type="dxa"/>
            <w:gridSpan w:val="3"/>
            <w:shd w:val="clear" w:color="auto" w:fill="auto"/>
            <w:tcMar>
              <w:left w:w="0" w:type="dxa"/>
            </w:tcMar>
            <w:vAlign w:val="center"/>
          </w:tcPr>
          <w:p w14:paraId="663A02FE" w14:textId="77777777" w:rsidR="001A5364" w:rsidRPr="002462A5" w:rsidRDefault="001A5364" w:rsidP="002A7A66">
            <w:pPr>
              <w:pStyle w:val="Heading2"/>
              <w:numPr>
                <w:ilvl w:val="0"/>
                <w:numId w:val="75"/>
              </w:numPr>
              <w:rPr>
                <w:rFonts w:cs="Tahoma"/>
                <w:b/>
              </w:rPr>
            </w:pPr>
            <w:r>
              <w:rPr>
                <w:rFonts w:cs="Tahoma"/>
                <w:b/>
              </w:rPr>
              <w:t>SCEA Report                                                            (Report)</w:t>
            </w:r>
          </w:p>
        </w:tc>
        <w:tc>
          <w:tcPr>
            <w:tcW w:w="2661" w:type="dxa"/>
            <w:shd w:val="clear" w:color="auto" w:fill="auto"/>
            <w:tcMar>
              <w:left w:w="0" w:type="dxa"/>
            </w:tcMar>
            <w:vAlign w:val="center"/>
          </w:tcPr>
          <w:p w14:paraId="663A02FF" w14:textId="77777777" w:rsidR="001A5364" w:rsidRDefault="001A5364" w:rsidP="003B62BB">
            <w:pPr>
              <w:pStyle w:val="Heading5"/>
              <w:rPr>
                <w:rFonts w:cs="Tahoma"/>
              </w:rPr>
            </w:pPr>
            <w:r>
              <w:rPr>
                <w:rFonts w:cs="Tahoma"/>
              </w:rPr>
              <w:t>frank post</w:t>
            </w:r>
          </w:p>
        </w:tc>
      </w:tr>
      <w:tr w:rsidR="001A5364" w:rsidRPr="00E15CF6" w14:paraId="663A0307"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63A0301" w14:textId="77777777" w:rsidR="001A5364" w:rsidRPr="00182EE7" w:rsidRDefault="001A5364"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63A0302" w14:textId="77777777" w:rsidR="002325BB" w:rsidRDefault="002325BB" w:rsidP="00C344EC">
            <w:pPr>
              <w:rPr>
                <w:rFonts w:cs="Tahoma"/>
              </w:rPr>
            </w:pPr>
            <w:r>
              <w:rPr>
                <w:rFonts w:cs="Tahoma"/>
              </w:rPr>
              <w:t>We have been hearing there may be a small group of people who plan to use the a</w:t>
            </w:r>
            <w:r w:rsidR="005114FD">
              <w:rPr>
                <w:rFonts w:cs="Tahoma"/>
              </w:rPr>
              <w:t>ccreditation visit to bash the Governing B</w:t>
            </w:r>
            <w:r>
              <w:rPr>
                <w:rFonts w:cs="Tahoma"/>
              </w:rPr>
              <w:t>oard</w:t>
            </w:r>
            <w:r w:rsidR="00262E35">
              <w:rPr>
                <w:rFonts w:cs="Tahoma"/>
              </w:rPr>
              <w:t xml:space="preserve"> members</w:t>
            </w:r>
            <w:r>
              <w:rPr>
                <w:rFonts w:cs="Tahoma"/>
              </w:rPr>
              <w:t xml:space="preserve">.  We have a good </w:t>
            </w:r>
            <w:r w:rsidR="007B52A6">
              <w:rPr>
                <w:rFonts w:cs="Tahoma"/>
              </w:rPr>
              <w:t>Governing B</w:t>
            </w:r>
            <w:r>
              <w:rPr>
                <w:rFonts w:cs="Tahoma"/>
              </w:rPr>
              <w:t>oard who is involved, engaged a</w:t>
            </w:r>
            <w:r w:rsidR="005114FD">
              <w:rPr>
                <w:rFonts w:cs="Tahoma"/>
              </w:rPr>
              <w:t>nd they are not micro</w:t>
            </w:r>
            <w:r w:rsidR="007B52A6">
              <w:rPr>
                <w:rFonts w:cs="Tahoma"/>
              </w:rPr>
              <w:t>-</w:t>
            </w:r>
            <w:r w:rsidR="005114FD">
              <w:rPr>
                <w:rFonts w:cs="Tahoma"/>
              </w:rPr>
              <w:t>managing.</w:t>
            </w:r>
            <w:r>
              <w:rPr>
                <w:rFonts w:cs="Tahoma"/>
              </w:rPr>
              <w:t xml:space="preserve"> Please </w:t>
            </w:r>
            <w:r w:rsidR="00CC1AE2">
              <w:rPr>
                <w:rFonts w:cs="Tahoma"/>
              </w:rPr>
              <w:t>pass</w:t>
            </w:r>
            <w:r>
              <w:rPr>
                <w:rFonts w:cs="Tahoma"/>
              </w:rPr>
              <w:t xml:space="preserve"> this message along to the visiting team</w:t>
            </w:r>
            <w:r w:rsidR="005114FD">
              <w:rPr>
                <w:rFonts w:cs="Tahoma"/>
              </w:rPr>
              <w:t>, if you happen to meet them</w:t>
            </w:r>
            <w:r>
              <w:rPr>
                <w:rFonts w:cs="Tahoma"/>
              </w:rPr>
              <w:t xml:space="preserve">.  </w:t>
            </w:r>
          </w:p>
          <w:p w14:paraId="663A0303" w14:textId="77777777" w:rsidR="002325BB" w:rsidRDefault="002325BB" w:rsidP="00C344EC">
            <w:pPr>
              <w:rPr>
                <w:rFonts w:cs="Tahoma"/>
              </w:rPr>
            </w:pPr>
          </w:p>
          <w:p w14:paraId="663A0304" w14:textId="77777777" w:rsidR="002325BB" w:rsidRDefault="002325BB" w:rsidP="00C344EC">
            <w:pPr>
              <w:rPr>
                <w:rFonts w:cs="Tahoma"/>
              </w:rPr>
            </w:pPr>
            <w:r>
              <w:rPr>
                <w:rFonts w:cs="Tahoma"/>
              </w:rPr>
              <w:t>At the last SCEA meeting</w:t>
            </w:r>
            <w:r w:rsidR="007B52A6">
              <w:rPr>
                <w:rFonts w:cs="Tahoma"/>
              </w:rPr>
              <w:t>,</w:t>
            </w:r>
            <w:r>
              <w:rPr>
                <w:rFonts w:cs="Tahoma"/>
              </w:rPr>
              <w:t xml:space="preserve"> the new H&amp;W </w:t>
            </w:r>
            <w:r w:rsidR="00080319">
              <w:rPr>
                <w:rFonts w:cs="Tahoma"/>
              </w:rPr>
              <w:t>package</w:t>
            </w:r>
            <w:r>
              <w:rPr>
                <w:rFonts w:cs="Tahoma"/>
              </w:rPr>
              <w:t xml:space="preserve"> was passed so </w:t>
            </w:r>
            <w:r w:rsidR="00080319">
              <w:rPr>
                <w:rFonts w:cs="Tahoma"/>
              </w:rPr>
              <w:t>families</w:t>
            </w:r>
            <w:r>
              <w:rPr>
                <w:rFonts w:cs="Tahoma"/>
              </w:rPr>
              <w:t xml:space="preserve"> will</w:t>
            </w:r>
            <w:r w:rsidR="005114FD">
              <w:rPr>
                <w:rFonts w:cs="Tahoma"/>
              </w:rPr>
              <w:t xml:space="preserve"> save money.  Dues were raised </w:t>
            </w:r>
            <w:r>
              <w:rPr>
                <w:rFonts w:cs="Tahoma"/>
              </w:rPr>
              <w:t>$</w:t>
            </w:r>
            <w:r w:rsidR="005114FD">
              <w:rPr>
                <w:rFonts w:cs="Tahoma"/>
              </w:rPr>
              <w:t>1</w:t>
            </w:r>
            <w:r>
              <w:rPr>
                <w:rFonts w:cs="Tahoma"/>
              </w:rPr>
              <w:t xml:space="preserve"> per month to cover CCA increases and </w:t>
            </w:r>
            <w:r w:rsidR="00080319">
              <w:rPr>
                <w:rFonts w:cs="Tahoma"/>
              </w:rPr>
              <w:t>hiring</w:t>
            </w:r>
            <w:r>
              <w:rPr>
                <w:rFonts w:cs="Tahoma"/>
              </w:rPr>
              <w:t xml:space="preserve"> a new employee to replace the Secretary who left.  The n</w:t>
            </w:r>
            <w:r w:rsidR="005114FD">
              <w:rPr>
                <w:rFonts w:cs="Tahoma"/>
              </w:rPr>
              <w:t xml:space="preserve">ew hire will be an employee vs a </w:t>
            </w:r>
            <w:r>
              <w:rPr>
                <w:rFonts w:cs="Tahoma"/>
              </w:rPr>
              <w:t>contractor</w:t>
            </w:r>
            <w:r w:rsidR="005114FD">
              <w:rPr>
                <w:rFonts w:cs="Tahoma"/>
              </w:rPr>
              <w:t>, which has some additional costs</w:t>
            </w:r>
            <w:r>
              <w:rPr>
                <w:rFonts w:cs="Tahoma"/>
              </w:rPr>
              <w:t xml:space="preserve">. </w:t>
            </w:r>
          </w:p>
          <w:p w14:paraId="663A0305" w14:textId="77777777" w:rsidR="00F331C1" w:rsidRDefault="00F331C1" w:rsidP="00C344EC">
            <w:pPr>
              <w:rPr>
                <w:rFonts w:cs="Tahoma"/>
              </w:rPr>
            </w:pPr>
          </w:p>
          <w:p w14:paraId="663A0306" w14:textId="77777777" w:rsidR="00F331C1" w:rsidRPr="00E15CF6" w:rsidRDefault="002325BB" w:rsidP="004108E8">
            <w:pPr>
              <w:rPr>
                <w:rFonts w:cs="Tahoma"/>
              </w:rPr>
            </w:pPr>
            <w:r>
              <w:rPr>
                <w:rFonts w:cs="Tahoma"/>
              </w:rPr>
              <w:t xml:space="preserve">A week and a half </w:t>
            </w:r>
            <w:r w:rsidR="00080319">
              <w:rPr>
                <w:rFonts w:cs="Tahoma"/>
              </w:rPr>
              <w:t>ago</w:t>
            </w:r>
            <w:r>
              <w:rPr>
                <w:rFonts w:cs="Tahoma"/>
              </w:rPr>
              <w:t xml:space="preserve"> the outgoing V</w:t>
            </w:r>
            <w:r w:rsidR="00262E35">
              <w:rPr>
                <w:rFonts w:cs="Tahoma"/>
              </w:rPr>
              <w:t xml:space="preserve">ice </w:t>
            </w:r>
            <w:r>
              <w:rPr>
                <w:rFonts w:cs="Tahoma"/>
              </w:rPr>
              <w:t>P</w:t>
            </w:r>
            <w:r w:rsidR="00262E35">
              <w:rPr>
                <w:rFonts w:cs="Tahoma"/>
              </w:rPr>
              <w:t xml:space="preserve">resident for </w:t>
            </w:r>
            <w:r>
              <w:rPr>
                <w:rFonts w:cs="Tahoma"/>
              </w:rPr>
              <w:t>B</w:t>
            </w:r>
            <w:r w:rsidR="00262E35">
              <w:rPr>
                <w:rFonts w:cs="Tahoma"/>
              </w:rPr>
              <w:t xml:space="preserve">usiness and </w:t>
            </w:r>
            <w:r>
              <w:rPr>
                <w:rFonts w:cs="Tahoma"/>
              </w:rPr>
              <w:t>F</w:t>
            </w:r>
            <w:r w:rsidR="00262E35">
              <w:rPr>
                <w:rFonts w:cs="Tahoma"/>
              </w:rPr>
              <w:t xml:space="preserve">inancial </w:t>
            </w:r>
            <w:r w:rsidR="005114FD">
              <w:rPr>
                <w:rFonts w:cs="Tahoma"/>
              </w:rPr>
              <w:t>A</w:t>
            </w:r>
            <w:r w:rsidR="00262E35">
              <w:rPr>
                <w:rFonts w:cs="Tahoma"/>
              </w:rPr>
              <w:t>ffairs</w:t>
            </w:r>
            <w:r>
              <w:rPr>
                <w:rFonts w:cs="Tahoma"/>
              </w:rPr>
              <w:t xml:space="preserve"> noted that there is a 6.6 million dollar deficit, despite being in radical conflict with the original budget presented </w:t>
            </w:r>
            <w:r w:rsidR="005114FD">
              <w:rPr>
                <w:rFonts w:cs="Tahoma"/>
              </w:rPr>
              <w:t>late l</w:t>
            </w:r>
            <w:r>
              <w:rPr>
                <w:rFonts w:cs="Tahoma"/>
              </w:rPr>
              <w:t>ast spring.  Jim Austin, a new consultant</w:t>
            </w:r>
            <w:r w:rsidR="00262E35">
              <w:rPr>
                <w:rFonts w:cs="Tahoma"/>
              </w:rPr>
              <w:t>,</w:t>
            </w:r>
            <w:r>
              <w:rPr>
                <w:rFonts w:cs="Tahoma"/>
              </w:rPr>
              <w:t xml:space="preserve"> is researching the discrepancies.  </w:t>
            </w:r>
          </w:p>
        </w:tc>
      </w:tr>
      <w:tr w:rsidR="00E70F1E" w14:paraId="663A030A" w14:textId="77777777" w:rsidTr="00E5253B">
        <w:trPr>
          <w:trHeight w:val="207"/>
          <w:jc w:val="center"/>
        </w:trPr>
        <w:tc>
          <w:tcPr>
            <w:tcW w:w="7965" w:type="dxa"/>
            <w:gridSpan w:val="3"/>
            <w:shd w:val="clear" w:color="auto" w:fill="auto"/>
            <w:tcMar>
              <w:left w:w="0" w:type="dxa"/>
            </w:tcMar>
            <w:vAlign w:val="center"/>
          </w:tcPr>
          <w:p w14:paraId="663A0308" w14:textId="77777777" w:rsidR="00E70F1E" w:rsidRPr="002462A5" w:rsidRDefault="00442E55" w:rsidP="00495B7F">
            <w:pPr>
              <w:pStyle w:val="Heading2"/>
              <w:numPr>
                <w:ilvl w:val="0"/>
                <w:numId w:val="75"/>
              </w:numPr>
              <w:rPr>
                <w:rFonts w:cs="Tahoma"/>
                <w:b/>
              </w:rPr>
            </w:pPr>
            <w:r>
              <w:rPr>
                <w:rFonts w:cs="Tahoma"/>
                <w:b/>
              </w:rPr>
              <w:t>Institutional Technology</w:t>
            </w:r>
            <w:r w:rsidR="008F4552">
              <w:rPr>
                <w:rFonts w:cs="Tahoma"/>
                <w:b/>
              </w:rPr>
              <w:t xml:space="preserve">   </w:t>
            </w:r>
            <w:r>
              <w:rPr>
                <w:rFonts w:cs="Tahoma"/>
                <w:b/>
              </w:rPr>
              <w:t xml:space="preserve"> </w:t>
            </w:r>
            <w:r w:rsidR="008F4552">
              <w:rPr>
                <w:rFonts w:cs="Tahoma"/>
                <w:b/>
              </w:rPr>
              <w:t xml:space="preserve">                             </w:t>
            </w:r>
            <w:r w:rsidR="00F331C1" w:rsidRPr="00C344EC">
              <w:rPr>
                <w:rFonts w:cs="Tahoma"/>
                <w:b/>
                <w:sz w:val="22"/>
                <w:szCs w:val="22"/>
              </w:rPr>
              <w:t>(</w:t>
            </w:r>
            <w:r>
              <w:rPr>
                <w:rFonts w:cs="Tahoma"/>
                <w:b/>
                <w:sz w:val="22"/>
                <w:szCs w:val="22"/>
              </w:rPr>
              <w:t>Information</w:t>
            </w:r>
            <w:r w:rsidR="00F331C1" w:rsidRPr="00C344EC">
              <w:rPr>
                <w:rFonts w:cs="Tahoma"/>
                <w:b/>
                <w:sz w:val="22"/>
                <w:szCs w:val="22"/>
              </w:rPr>
              <w:t>)</w:t>
            </w:r>
            <w:r w:rsidR="00703805">
              <w:rPr>
                <w:rFonts w:cs="Tahoma"/>
                <w:b/>
              </w:rPr>
              <w:t xml:space="preserve">                   </w:t>
            </w:r>
          </w:p>
        </w:tc>
        <w:tc>
          <w:tcPr>
            <w:tcW w:w="2661" w:type="dxa"/>
            <w:shd w:val="clear" w:color="auto" w:fill="auto"/>
            <w:tcMar>
              <w:left w:w="0" w:type="dxa"/>
            </w:tcMar>
            <w:vAlign w:val="center"/>
          </w:tcPr>
          <w:p w14:paraId="663A0309" w14:textId="77777777" w:rsidR="00E70F1E" w:rsidRDefault="00442E55" w:rsidP="00495B7F">
            <w:pPr>
              <w:pStyle w:val="Heading5"/>
              <w:rPr>
                <w:rFonts w:cs="Tahoma"/>
              </w:rPr>
            </w:pPr>
            <w:r>
              <w:rPr>
                <w:rFonts w:cs="Tahoma"/>
              </w:rPr>
              <w:t>Dan borges/paul norris</w:t>
            </w:r>
          </w:p>
        </w:tc>
      </w:tr>
      <w:tr w:rsidR="00E70F1E" w:rsidRPr="00447B87" w14:paraId="663A0316"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63A030B"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63A030C" w14:textId="77777777" w:rsidR="00442E55" w:rsidRDefault="00442E55" w:rsidP="00C344EC">
            <w:pPr>
              <w:rPr>
                <w:rFonts w:cs="Tahoma"/>
              </w:rPr>
            </w:pPr>
            <w:r>
              <w:rPr>
                <w:rFonts w:cs="Tahoma"/>
              </w:rPr>
              <w:t>Institutional Technology</w:t>
            </w:r>
          </w:p>
          <w:p w14:paraId="663A030D" w14:textId="77777777" w:rsidR="00442E55" w:rsidRPr="004108E8" w:rsidRDefault="00442E55" w:rsidP="00495B7F">
            <w:pPr>
              <w:pStyle w:val="ListParagraph"/>
              <w:numPr>
                <w:ilvl w:val="0"/>
                <w:numId w:val="105"/>
              </w:numPr>
              <w:rPr>
                <w:rFonts w:cs="Tahoma"/>
                <w:b/>
              </w:rPr>
            </w:pPr>
            <w:r w:rsidRPr="004108E8">
              <w:rPr>
                <w:rFonts w:cs="Tahoma"/>
                <w:b/>
              </w:rPr>
              <w:t>Room 751</w:t>
            </w:r>
          </w:p>
          <w:p w14:paraId="663A030E" w14:textId="77777777" w:rsidR="00532E34" w:rsidRPr="005114FD" w:rsidRDefault="0083301E" w:rsidP="004108E8">
            <w:pPr>
              <w:pStyle w:val="ListParagraph"/>
              <w:rPr>
                <w:rFonts w:cs="Tahoma"/>
              </w:rPr>
            </w:pPr>
            <w:r>
              <w:rPr>
                <w:rFonts w:cs="Tahoma"/>
              </w:rPr>
              <w:t xml:space="preserve">One </w:t>
            </w:r>
            <w:r w:rsidR="00080319">
              <w:rPr>
                <w:rFonts w:cs="Tahoma"/>
              </w:rPr>
              <w:t>task</w:t>
            </w:r>
            <w:r>
              <w:rPr>
                <w:rFonts w:cs="Tahoma"/>
              </w:rPr>
              <w:t xml:space="preserve"> of IT has been to improve </w:t>
            </w:r>
            <w:r w:rsidR="00080319">
              <w:rPr>
                <w:rFonts w:cs="Tahoma"/>
              </w:rPr>
              <w:t>instructional</w:t>
            </w:r>
            <w:r>
              <w:rPr>
                <w:rFonts w:cs="Tahoma"/>
              </w:rPr>
              <w:t xml:space="preserve"> technology.  Some ideas from the </w:t>
            </w:r>
            <w:r w:rsidR="00F62CFB">
              <w:rPr>
                <w:rFonts w:cs="Tahoma"/>
              </w:rPr>
              <w:t>21</w:t>
            </w:r>
            <w:r w:rsidR="00F62CFB" w:rsidRPr="001D0E55">
              <w:rPr>
                <w:rFonts w:cs="Tahoma"/>
                <w:vertAlign w:val="superscript"/>
              </w:rPr>
              <w:t>st</w:t>
            </w:r>
            <w:r w:rsidR="00F62CFB">
              <w:rPr>
                <w:rFonts w:cs="Tahoma"/>
              </w:rPr>
              <w:t xml:space="preserve"> </w:t>
            </w:r>
            <w:r w:rsidR="001D0E55">
              <w:rPr>
                <w:rFonts w:cs="Tahoma"/>
              </w:rPr>
              <w:t>Century</w:t>
            </w:r>
            <w:r w:rsidR="00F62CFB">
              <w:rPr>
                <w:rFonts w:cs="Tahoma"/>
              </w:rPr>
              <w:t xml:space="preserve"> </w:t>
            </w:r>
            <w:r>
              <w:rPr>
                <w:rFonts w:cs="Tahoma"/>
              </w:rPr>
              <w:t xml:space="preserve">committee are being </w:t>
            </w:r>
            <w:r w:rsidR="00080319">
              <w:rPr>
                <w:rFonts w:cs="Tahoma"/>
              </w:rPr>
              <w:t>implemented</w:t>
            </w:r>
            <w:r>
              <w:rPr>
                <w:rFonts w:cs="Tahoma"/>
              </w:rPr>
              <w:t xml:space="preserve">.  </w:t>
            </w:r>
            <w:r w:rsidR="005114FD">
              <w:rPr>
                <w:rFonts w:cs="Tahoma"/>
              </w:rPr>
              <w:t xml:space="preserve">Room 751 has been </w:t>
            </w:r>
            <w:r w:rsidR="00AF4997">
              <w:rPr>
                <w:rFonts w:cs="Tahoma"/>
              </w:rPr>
              <w:t>completely</w:t>
            </w:r>
            <w:r>
              <w:rPr>
                <w:rFonts w:cs="Tahoma"/>
              </w:rPr>
              <w:t xml:space="preserve"> redone </w:t>
            </w:r>
            <w:r w:rsidR="005114FD">
              <w:rPr>
                <w:rFonts w:cs="Tahoma"/>
              </w:rPr>
              <w:t>with new</w:t>
            </w:r>
            <w:r>
              <w:rPr>
                <w:rFonts w:cs="Tahoma"/>
              </w:rPr>
              <w:t xml:space="preserve"> technology.  It has a new projector, </w:t>
            </w:r>
            <w:r>
              <w:rPr>
                <w:rFonts w:cs="Tahoma"/>
              </w:rPr>
              <w:lastRenderedPageBreak/>
              <w:t xml:space="preserve">switcher, </w:t>
            </w:r>
            <w:r w:rsidR="00F62CFB">
              <w:rPr>
                <w:rFonts w:cs="Tahoma"/>
              </w:rPr>
              <w:t xml:space="preserve">control panel, </w:t>
            </w:r>
            <w:r w:rsidR="005114FD">
              <w:rPr>
                <w:rFonts w:cs="Tahoma"/>
              </w:rPr>
              <w:t xml:space="preserve">speaker and will </w:t>
            </w:r>
            <w:r>
              <w:rPr>
                <w:rFonts w:cs="Tahoma"/>
              </w:rPr>
              <w:t xml:space="preserve">eventually </w:t>
            </w:r>
            <w:r w:rsidR="005114FD">
              <w:rPr>
                <w:rFonts w:cs="Tahoma"/>
              </w:rPr>
              <w:t xml:space="preserve">have </w:t>
            </w:r>
            <w:r>
              <w:rPr>
                <w:rFonts w:cs="Tahoma"/>
              </w:rPr>
              <w:t xml:space="preserve">a new podium.  Everything operates by touch.  </w:t>
            </w:r>
            <w:r w:rsidR="00D4762C">
              <w:rPr>
                <w:rFonts w:cs="Tahoma"/>
              </w:rPr>
              <w:t xml:space="preserve">There is also a “confidence monitor” in the back of the room so faculty </w:t>
            </w:r>
            <w:r w:rsidR="005114FD">
              <w:rPr>
                <w:rFonts w:cs="Tahoma"/>
              </w:rPr>
              <w:t xml:space="preserve">can see the projected information </w:t>
            </w:r>
            <w:r w:rsidR="00D4762C">
              <w:rPr>
                <w:rFonts w:cs="Tahoma"/>
              </w:rPr>
              <w:t>while lecturing</w:t>
            </w:r>
            <w:r w:rsidR="005114FD">
              <w:rPr>
                <w:rFonts w:cs="Tahoma"/>
              </w:rPr>
              <w:t xml:space="preserve"> and facing their class</w:t>
            </w:r>
            <w:r w:rsidR="00D4762C">
              <w:rPr>
                <w:rFonts w:cs="Tahoma"/>
              </w:rPr>
              <w:t xml:space="preserve">. </w:t>
            </w:r>
            <w:r w:rsidR="00532E34">
              <w:rPr>
                <w:rFonts w:cs="Tahoma"/>
              </w:rPr>
              <w:t xml:space="preserve"> </w:t>
            </w:r>
            <w:r w:rsidR="00532E34" w:rsidRPr="005114FD">
              <w:rPr>
                <w:rFonts w:cs="Tahoma"/>
              </w:rPr>
              <w:t xml:space="preserve">Projectors will be </w:t>
            </w:r>
            <w:r w:rsidR="00A370D7">
              <w:rPr>
                <w:rFonts w:cs="Tahoma"/>
              </w:rPr>
              <w:t>lamp</w:t>
            </w:r>
            <w:r w:rsidR="00A370D7" w:rsidRPr="005114FD">
              <w:rPr>
                <w:rFonts w:cs="Tahoma"/>
              </w:rPr>
              <w:t xml:space="preserve"> less</w:t>
            </w:r>
            <w:r w:rsidR="00532E34" w:rsidRPr="005114FD">
              <w:rPr>
                <w:rFonts w:cs="Tahoma"/>
              </w:rPr>
              <w:t xml:space="preserve">.  The committee </w:t>
            </w:r>
            <w:r w:rsidR="00AE0CED" w:rsidRPr="005114FD">
              <w:rPr>
                <w:rFonts w:cs="Tahoma"/>
              </w:rPr>
              <w:t>welcomes</w:t>
            </w:r>
            <w:r w:rsidR="00532E34" w:rsidRPr="005114FD">
              <w:rPr>
                <w:rFonts w:cs="Tahoma"/>
              </w:rPr>
              <w:t xml:space="preserve"> faculty input and demos are planned.  The funding is being provided by the prioritization list via program review.  </w:t>
            </w:r>
            <w:r w:rsidR="002B282F" w:rsidRPr="005114FD">
              <w:rPr>
                <w:rFonts w:cs="Tahoma"/>
              </w:rPr>
              <w:t xml:space="preserve">It was noted </w:t>
            </w:r>
            <w:r w:rsidR="00DF447D">
              <w:rPr>
                <w:rFonts w:cs="Tahoma"/>
              </w:rPr>
              <w:t xml:space="preserve">that </w:t>
            </w:r>
            <w:r w:rsidR="002B282F" w:rsidRPr="005114FD">
              <w:rPr>
                <w:rFonts w:cs="Tahoma"/>
              </w:rPr>
              <w:t xml:space="preserve">we need technical support </w:t>
            </w:r>
            <w:r w:rsidR="005114FD">
              <w:rPr>
                <w:rFonts w:cs="Tahoma"/>
              </w:rPr>
              <w:t xml:space="preserve">when we use the new rooms </w:t>
            </w:r>
            <w:r w:rsidR="002B282F" w:rsidRPr="005114FD">
              <w:rPr>
                <w:rFonts w:cs="Tahoma"/>
              </w:rPr>
              <w:t xml:space="preserve">immediately.  When you are in class and the equipment is not working, we need help fast!  </w:t>
            </w:r>
            <w:r w:rsidR="00532E34" w:rsidRPr="005114FD">
              <w:rPr>
                <w:rFonts w:cs="Tahoma"/>
              </w:rPr>
              <w:t xml:space="preserve">  </w:t>
            </w:r>
            <w:r w:rsidR="003B7062" w:rsidRPr="005114FD">
              <w:rPr>
                <w:rFonts w:cs="Tahoma"/>
              </w:rPr>
              <w:t xml:space="preserve">A faculty member questioned how long it takes to get non-functioning monitors replaced?  </w:t>
            </w:r>
            <w:r w:rsidR="004B0258">
              <w:rPr>
                <w:rFonts w:cs="Tahoma"/>
              </w:rPr>
              <w:t>Dan</w:t>
            </w:r>
            <w:r w:rsidR="003B7062" w:rsidRPr="005114FD">
              <w:rPr>
                <w:rFonts w:cs="Tahoma"/>
              </w:rPr>
              <w:t xml:space="preserve"> let he</w:t>
            </w:r>
            <w:r w:rsidR="005114FD">
              <w:rPr>
                <w:rFonts w:cs="Tahoma"/>
              </w:rPr>
              <w:t>r</w:t>
            </w:r>
            <w:r w:rsidR="003B7062" w:rsidRPr="005114FD">
              <w:rPr>
                <w:rFonts w:cs="Tahoma"/>
              </w:rPr>
              <w:t xml:space="preserve"> know that they will follow-up</w:t>
            </w:r>
            <w:r w:rsidR="005114FD">
              <w:rPr>
                <w:rFonts w:cs="Tahoma"/>
              </w:rPr>
              <w:t xml:space="preserve"> with her specific situation.</w:t>
            </w:r>
            <w:r w:rsidR="003B7062" w:rsidRPr="005114FD">
              <w:rPr>
                <w:rFonts w:cs="Tahoma"/>
              </w:rPr>
              <w:t xml:space="preserve"> </w:t>
            </w:r>
            <w:r w:rsidR="003226DB" w:rsidRPr="005114FD">
              <w:rPr>
                <w:rFonts w:cs="Tahoma"/>
              </w:rPr>
              <w:t>421-6700</w:t>
            </w:r>
            <w:r w:rsidR="003B7062" w:rsidRPr="005114FD">
              <w:rPr>
                <w:rFonts w:cs="Tahoma"/>
              </w:rPr>
              <w:t xml:space="preserve"> </w:t>
            </w:r>
            <w:r w:rsidR="003226DB" w:rsidRPr="005114FD">
              <w:rPr>
                <w:rFonts w:cs="Tahoma"/>
              </w:rPr>
              <w:t xml:space="preserve">x5188 will be answered </w:t>
            </w:r>
            <w:r w:rsidR="00DF447D">
              <w:rPr>
                <w:rFonts w:cs="Tahoma"/>
              </w:rPr>
              <w:t>from 7:00 a.m. to 7:30 p.m.</w:t>
            </w:r>
            <w:r w:rsidR="005114FD">
              <w:rPr>
                <w:rFonts w:cs="Tahoma"/>
              </w:rPr>
              <w:t xml:space="preserve"> for immediate technical help</w:t>
            </w:r>
            <w:r w:rsidR="003226DB" w:rsidRPr="005114FD">
              <w:rPr>
                <w:rFonts w:cs="Tahoma"/>
              </w:rPr>
              <w:t xml:space="preserve">.  </w:t>
            </w:r>
            <w:r w:rsidR="00DF447D">
              <w:rPr>
                <w:rFonts w:cs="Tahoma"/>
              </w:rPr>
              <w:t>A</w:t>
            </w:r>
            <w:r w:rsidR="00DF447D" w:rsidRPr="005114FD">
              <w:rPr>
                <w:rFonts w:cs="Tahoma"/>
              </w:rPr>
              <w:t>nother avenue to reach out for help</w:t>
            </w:r>
            <w:r w:rsidR="00DF447D">
              <w:rPr>
                <w:rFonts w:cs="Tahoma"/>
              </w:rPr>
              <w:t xml:space="preserve"> is</w:t>
            </w:r>
            <w:r w:rsidR="00DF447D" w:rsidRPr="005114FD">
              <w:rPr>
                <w:rFonts w:cs="Tahoma"/>
              </w:rPr>
              <w:t xml:space="preserve"> </w:t>
            </w:r>
            <w:hyperlink r:id="rId13" w:history="1">
              <w:r w:rsidR="003226DB" w:rsidRPr="005114FD">
                <w:rPr>
                  <w:rStyle w:val="Hyperlink"/>
                  <w:rFonts w:cs="Tahoma"/>
                </w:rPr>
                <w:t>smartclassroomsupport@swccd.edu</w:t>
              </w:r>
            </w:hyperlink>
            <w:r w:rsidR="00DF447D">
              <w:rPr>
                <w:rFonts w:cs="Tahoma"/>
              </w:rPr>
              <w:t>.</w:t>
            </w:r>
            <w:r w:rsidR="003226DB" w:rsidRPr="005114FD">
              <w:rPr>
                <w:rFonts w:cs="Tahoma"/>
              </w:rPr>
              <w:t xml:space="preserve">  </w:t>
            </w:r>
          </w:p>
          <w:p w14:paraId="663A030F" w14:textId="77777777" w:rsidR="003226DB" w:rsidRDefault="003226DB" w:rsidP="004108E8">
            <w:pPr>
              <w:pStyle w:val="ListParagraph"/>
              <w:rPr>
                <w:rFonts w:cs="Tahoma"/>
              </w:rPr>
            </w:pPr>
          </w:p>
          <w:p w14:paraId="663A0310" w14:textId="77777777" w:rsidR="003226DB" w:rsidRDefault="003226DB" w:rsidP="004108E8">
            <w:pPr>
              <w:pStyle w:val="ListParagraph"/>
              <w:rPr>
                <w:rFonts w:cs="Tahoma"/>
              </w:rPr>
            </w:pPr>
            <w:r>
              <w:rPr>
                <w:rFonts w:cs="Tahoma"/>
              </w:rPr>
              <w:t xml:space="preserve">A motion was made to extend for 10 minutes, was seconded and passed.  </w:t>
            </w:r>
          </w:p>
          <w:p w14:paraId="663A0311" w14:textId="77777777" w:rsidR="003226DB" w:rsidRDefault="003226DB" w:rsidP="004108E8">
            <w:pPr>
              <w:pStyle w:val="ListParagraph"/>
              <w:rPr>
                <w:rFonts w:cs="Tahoma"/>
              </w:rPr>
            </w:pPr>
          </w:p>
          <w:p w14:paraId="663A0312" w14:textId="77777777" w:rsidR="00F331C1" w:rsidRPr="004108E8" w:rsidRDefault="00442E55" w:rsidP="00495B7F">
            <w:pPr>
              <w:pStyle w:val="ListParagraph"/>
              <w:numPr>
                <w:ilvl w:val="0"/>
                <w:numId w:val="105"/>
              </w:numPr>
              <w:rPr>
                <w:b/>
              </w:rPr>
            </w:pPr>
            <w:r w:rsidRPr="004108E8">
              <w:rPr>
                <w:rFonts w:cs="Tahoma"/>
                <w:b/>
              </w:rPr>
              <w:t>AV Plan</w:t>
            </w:r>
          </w:p>
          <w:p w14:paraId="663A0313" w14:textId="77777777" w:rsidR="00BD2E4F" w:rsidRPr="00532E34" w:rsidRDefault="00BD2E4F" w:rsidP="00BD2E4F">
            <w:pPr>
              <w:pStyle w:val="ListParagraph"/>
              <w:rPr>
                <w:rFonts w:cs="Tahoma"/>
              </w:rPr>
            </w:pPr>
            <w:r>
              <w:rPr>
                <w:rFonts w:cs="Tahoma"/>
              </w:rPr>
              <w:t xml:space="preserve">The first thing Paul and Dan asked for last year was </w:t>
            </w:r>
            <w:r w:rsidR="005114FD">
              <w:rPr>
                <w:rFonts w:cs="Tahoma"/>
              </w:rPr>
              <w:t xml:space="preserve">a list of </w:t>
            </w:r>
            <w:r>
              <w:rPr>
                <w:rFonts w:cs="Tahoma"/>
              </w:rPr>
              <w:t>the 100 oldest projector</w:t>
            </w:r>
            <w:r w:rsidR="005114FD">
              <w:rPr>
                <w:rFonts w:cs="Tahoma"/>
              </w:rPr>
              <w:t>s</w:t>
            </w:r>
            <w:r w:rsidR="00F62CFB">
              <w:rPr>
                <w:rFonts w:cs="Tahoma"/>
              </w:rPr>
              <w:t xml:space="preserve"> in classrooms</w:t>
            </w:r>
            <w:r w:rsidR="005114FD">
              <w:rPr>
                <w:rFonts w:cs="Tahoma"/>
              </w:rPr>
              <w:t>. They discovered that s</w:t>
            </w:r>
            <w:r>
              <w:rPr>
                <w:rFonts w:cs="Tahoma"/>
              </w:rPr>
              <w:t xml:space="preserve">creens, sound </w:t>
            </w:r>
            <w:r w:rsidR="00196954">
              <w:rPr>
                <w:rFonts w:cs="Tahoma"/>
              </w:rPr>
              <w:t xml:space="preserve">systems, </w:t>
            </w:r>
            <w:r>
              <w:rPr>
                <w:rFonts w:cs="Tahoma"/>
              </w:rPr>
              <w:t xml:space="preserve">and </w:t>
            </w:r>
            <w:r w:rsidR="00AE0CED">
              <w:rPr>
                <w:rFonts w:cs="Tahoma"/>
              </w:rPr>
              <w:t>controllers</w:t>
            </w:r>
            <w:r>
              <w:rPr>
                <w:rFonts w:cs="Tahoma"/>
              </w:rPr>
              <w:t xml:space="preserve"> were also </w:t>
            </w:r>
            <w:r w:rsidR="00AF4997">
              <w:rPr>
                <w:rFonts w:cs="Tahoma"/>
              </w:rPr>
              <w:t>problems</w:t>
            </w:r>
            <w:r w:rsidR="005114FD">
              <w:rPr>
                <w:rFonts w:cs="Tahoma"/>
              </w:rPr>
              <w:t xml:space="preserve"> in those rooms</w:t>
            </w:r>
            <w:r>
              <w:rPr>
                <w:rFonts w:cs="Tahoma"/>
              </w:rPr>
              <w:t>.  They did a complete survey of the first 100</w:t>
            </w:r>
            <w:r w:rsidR="00196954">
              <w:rPr>
                <w:rFonts w:cs="Tahoma"/>
              </w:rPr>
              <w:t xml:space="preserve">. </w:t>
            </w:r>
            <w:r>
              <w:rPr>
                <w:rFonts w:cs="Tahoma"/>
              </w:rPr>
              <w:t xml:space="preserve"> They then looked at the</w:t>
            </w:r>
            <w:r w:rsidR="005114FD">
              <w:rPr>
                <w:rFonts w:cs="Tahoma"/>
              </w:rPr>
              <w:t xml:space="preserve"> program reviews </w:t>
            </w:r>
            <w:r w:rsidR="00196954">
              <w:rPr>
                <w:rFonts w:cs="Tahoma"/>
              </w:rPr>
              <w:t>that</w:t>
            </w:r>
            <w:r>
              <w:rPr>
                <w:rFonts w:cs="Tahoma"/>
              </w:rPr>
              <w:t xml:space="preserve"> indicate</w:t>
            </w:r>
            <w:r w:rsidR="00196954">
              <w:rPr>
                <w:rFonts w:cs="Tahoma"/>
              </w:rPr>
              <w:t>d</w:t>
            </w:r>
            <w:r>
              <w:rPr>
                <w:rFonts w:cs="Tahoma"/>
              </w:rPr>
              <w:t xml:space="preserve"> needs in those rooms. They also asked </w:t>
            </w:r>
            <w:r w:rsidR="00AE0CED">
              <w:rPr>
                <w:rFonts w:cs="Tahoma"/>
              </w:rPr>
              <w:t>technicians</w:t>
            </w:r>
            <w:r>
              <w:rPr>
                <w:rFonts w:cs="Tahoma"/>
              </w:rPr>
              <w:t xml:space="preserve"> where the needs were</w:t>
            </w:r>
            <w:r w:rsidR="00196954">
              <w:rPr>
                <w:rFonts w:cs="Tahoma"/>
              </w:rPr>
              <w:t xml:space="preserve">.  </w:t>
            </w:r>
            <w:r>
              <w:rPr>
                <w:rFonts w:cs="Tahoma"/>
              </w:rPr>
              <w:t xml:space="preserve">They </w:t>
            </w:r>
            <w:r w:rsidR="005114FD">
              <w:rPr>
                <w:rFonts w:cs="Tahoma"/>
              </w:rPr>
              <w:t xml:space="preserve">plan to </w:t>
            </w:r>
            <w:r>
              <w:rPr>
                <w:rFonts w:cs="Tahoma"/>
              </w:rPr>
              <w:t xml:space="preserve">get </w:t>
            </w:r>
            <w:r w:rsidR="00AE0CED">
              <w:rPr>
                <w:rFonts w:cs="Tahoma"/>
              </w:rPr>
              <w:t>Casio</w:t>
            </w:r>
            <w:r>
              <w:rPr>
                <w:rFonts w:cs="Tahoma"/>
              </w:rPr>
              <w:t xml:space="preserve"> </w:t>
            </w:r>
            <w:r w:rsidR="00A370D7">
              <w:rPr>
                <w:rFonts w:cs="Tahoma"/>
              </w:rPr>
              <w:t>lamp less</w:t>
            </w:r>
            <w:r w:rsidR="00196954">
              <w:rPr>
                <w:rFonts w:cs="Tahoma"/>
              </w:rPr>
              <w:t xml:space="preserve"> projectors </w:t>
            </w:r>
            <w:r>
              <w:rPr>
                <w:rFonts w:cs="Tahoma"/>
              </w:rPr>
              <w:t>with</w:t>
            </w:r>
            <w:r w:rsidR="00196954">
              <w:rPr>
                <w:rFonts w:cs="Tahoma"/>
              </w:rPr>
              <w:t xml:space="preserve">out a </w:t>
            </w:r>
            <w:r>
              <w:rPr>
                <w:rFonts w:cs="Tahoma"/>
              </w:rPr>
              <w:t xml:space="preserve">bulb, </w:t>
            </w:r>
            <w:r w:rsidR="00196954">
              <w:rPr>
                <w:rFonts w:cs="Tahoma"/>
              </w:rPr>
              <w:t xml:space="preserve">which has instant start up and shut </w:t>
            </w:r>
            <w:r>
              <w:rPr>
                <w:rFonts w:cs="Tahoma"/>
              </w:rPr>
              <w:t>down.  You will be able to use wireless</w:t>
            </w:r>
            <w:r w:rsidR="00196954">
              <w:rPr>
                <w:rFonts w:cs="Tahoma"/>
              </w:rPr>
              <w:t xml:space="preserve"> connection</w:t>
            </w:r>
            <w:r>
              <w:rPr>
                <w:rFonts w:cs="Tahoma"/>
              </w:rPr>
              <w:t xml:space="preserve">.  </w:t>
            </w:r>
            <w:r w:rsidR="00AE0CED">
              <w:rPr>
                <w:rFonts w:cs="Tahoma"/>
              </w:rPr>
              <w:t>Podiums</w:t>
            </w:r>
            <w:r>
              <w:rPr>
                <w:rFonts w:cs="Tahoma"/>
              </w:rPr>
              <w:t xml:space="preserve"> will also be replaced and several will be tested</w:t>
            </w:r>
            <w:r w:rsidR="00196954">
              <w:rPr>
                <w:rFonts w:cs="Tahoma"/>
              </w:rPr>
              <w:t>.</w:t>
            </w:r>
            <w:r>
              <w:rPr>
                <w:rFonts w:cs="Tahoma"/>
              </w:rPr>
              <w:t xml:space="preserve">  The new projectors also need new controllers. Technicians are being traine</w:t>
            </w:r>
            <w:r w:rsidR="005114FD">
              <w:rPr>
                <w:rFonts w:cs="Tahoma"/>
              </w:rPr>
              <w:t>d.  140 rooms will be improved</w:t>
            </w:r>
            <w:r w:rsidR="00507ABC">
              <w:rPr>
                <w:rFonts w:cs="Tahoma"/>
              </w:rPr>
              <w:t>,</w:t>
            </w:r>
            <w:r w:rsidR="005114FD">
              <w:rPr>
                <w:rFonts w:cs="Tahoma"/>
              </w:rPr>
              <w:t xml:space="preserve"> including </w:t>
            </w:r>
            <w:r w:rsidR="00196954">
              <w:rPr>
                <w:rFonts w:cs="Tahoma"/>
              </w:rPr>
              <w:t xml:space="preserve">HEC </w:t>
            </w:r>
            <w:r>
              <w:rPr>
                <w:rFonts w:cs="Tahoma"/>
              </w:rPr>
              <w:t xml:space="preserve">National City </w:t>
            </w:r>
            <w:r w:rsidR="005114FD">
              <w:rPr>
                <w:rFonts w:cs="Tahoma"/>
              </w:rPr>
              <w:t>getting all new projectors</w:t>
            </w:r>
            <w:r w:rsidR="00F62CFB">
              <w:rPr>
                <w:rFonts w:cs="Tahoma"/>
              </w:rPr>
              <w:t xml:space="preserve"> as there are the oldest</w:t>
            </w:r>
            <w:r w:rsidR="005114FD">
              <w:rPr>
                <w:rFonts w:cs="Tahoma"/>
              </w:rPr>
              <w:t>.</w:t>
            </w:r>
            <w:r>
              <w:rPr>
                <w:rFonts w:cs="Tahoma"/>
              </w:rPr>
              <w:t xml:space="preserve"> This did go to </w:t>
            </w:r>
            <w:r w:rsidR="00507ABC">
              <w:rPr>
                <w:rFonts w:cs="Tahoma"/>
              </w:rPr>
              <w:t>the B</w:t>
            </w:r>
            <w:r>
              <w:rPr>
                <w:rFonts w:cs="Tahoma"/>
              </w:rPr>
              <w:t xml:space="preserve">udget </w:t>
            </w:r>
            <w:r w:rsidR="00507ABC">
              <w:rPr>
                <w:rFonts w:cs="Tahoma"/>
              </w:rPr>
              <w:t>C</w:t>
            </w:r>
            <w:r>
              <w:rPr>
                <w:rFonts w:cs="Tahoma"/>
              </w:rPr>
              <w:t xml:space="preserve">ommittee last Friday.  A replacement plan </w:t>
            </w:r>
            <w:r w:rsidR="00F62CFB">
              <w:rPr>
                <w:rFonts w:cs="Tahoma"/>
              </w:rPr>
              <w:t xml:space="preserve">like the desk top </w:t>
            </w:r>
            <w:r>
              <w:rPr>
                <w:rFonts w:cs="Tahoma"/>
              </w:rPr>
              <w:t xml:space="preserve">will also be </w:t>
            </w:r>
            <w:r w:rsidR="00F62CFB">
              <w:rPr>
                <w:rFonts w:cs="Tahoma"/>
              </w:rPr>
              <w:t xml:space="preserve">developed and </w:t>
            </w:r>
            <w:r>
              <w:rPr>
                <w:rFonts w:cs="Tahoma"/>
              </w:rPr>
              <w:t xml:space="preserve">implemented.  </w:t>
            </w:r>
          </w:p>
          <w:p w14:paraId="663A0314" w14:textId="77777777" w:rsidR="00BD2E4F" w:rsidRPr="00F9013D" w:rsidRDefault="00BD2E4F" w:rsidP="004108E8">
            <w:pPr>
              <w:pStyle w:val="ListParagraph"/>
            </w:pPr>
          </w:p>
          <w:p w14:paraId="663A0315" w14:textId="77777777" w:rsidR="001A5E25" w:rsidRPr="00E15CF6" w:rsidRDefault="00BD2E4F" w:rsidP="004108E8">
            <w:pPr>
              <w:pStyle w:val="ListParagraph"/>
            </w:pPr>
            <w:r>
              <w:rPr>
                <w:rFonts w:cs="Tahoma"/>
              </w:rPr>
              <w:t xml:space="preserve">Please </w:t>
            </w:r>
            <w:r w:rsidR="00507ABC">
              <w:rPr>
                <w:rFonts w:cs="Tahoma"/>
              </w:rPr>
              <w:t>continue to</w:t>
            </w:r>
            <w:r>
              <w:rPr>
                <w:rFonts w:cs="Tahoma"/>
              </w:rPr>
              <w:t xml:space="preserve"> include your needs for upgrades in your </w:t>
            </w:r>
            <w:r w:rsidR="00AE0CED">
              <w:rPr>
                <w:rFonts w:cs="Tahoma"/>
              </w:rPr>
              <w:t>program</w:t>
            </w:r>
            <w:r>
              <w:rPr>
                <w:rFonts w:cs="Tahoma"/>
              </w:rPr>
              <w:t xml:space="preserve"> review.  The requests should go in the technology section of the program review.  </w:t>
            </w:r>
          </w:p>
        </w:tc>
      </w:tr>
      <w:tr w:rsidR="00DE34A1" w:rsidRPr="00140A63" w14:paraId="663A0319"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663A0317" w14:textId="77777777" w:rsidR="00DE34A1" w:rsidRPr="002462A5" w:rsidRDefault="0050546E" w:rsidP="004108E8">
            <w:pPr>
              <w:pStyle w:val="Heading2"/>
              <w:numPr>
                <w:ilvl w:val="0"/>
                <w:numId w:val="75"/>
              </w:numPr>
              <w:rPr>
                <w:rFonts w:eastAsiaTheme="majorEastAsia" w:cs="Tahoma"/>
                <w:b/>
                <w:i/>
                <w:iCs/>
                <w:caps/>
                <w:color w:val="404040" w:themeColor="text1" w:themeTint="BF"/>
                <w:sz w:val="16"/>
                <w:szCs w:val="16"/>
              </w:rPr>
            </w:pPr>
            <w:r w:rsidRPr="004108E8">
              <w:rPr>
                <w:rFonts w:cs="Tahoma"/>
                <w:b/>
                <w:sz w:val="22"/>
                <w:szCs w:val="22"/>
              </w:rPr>
              <w:lastRenderedPageBreak/>
              <w:t>Bylaws</w:t>
            </w:r>
          </w:p>
        </w:tc>
        <w:tc>
          <w:tcPr>
            <w:tcW w:w="2661" w:type="dxa"/>
            <w:tcBorders>
              <w:bottom w:val="single" w:sz="12" w:space="0" w:color="999999"/>
            </w:tcBorders>
          </w:tcPr>
          <w:p w14:paraId="663A0318" w14:textId="77777777" w:rsidR="00DE34A1" w:rsidRPr="00140A63" w:rsidRDefault="008F4552" w:rsidP="005C23E2">
            <w:pPr>
              <w:pStyle w:val="Heading5"/>
            </w:pPr>
            <w:r>
              <w:rPr>
                <w:rFonts w:cs="Tahoma"/>
              </w:rPr>
              <w:t>patricia flores-charter</w:t>
            </w:r>
          </w:p>
        </w:tc>
      </w:tr>
      <w:tr w:rsidR="00DE34A1" w:rsidRPr="00182EE7" w14:paraId="663A031C"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63A031A" w14:textId="77777777" w:rsidR="00DE34A1" w:rsidRPr="002462A5" w:rsidRDefault="00DE34A1"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63A031B" w14:textId="77777777" w:rsidR="00F331C1" w:rsidRPr="00182EE7" w:rsidRDefault="0050546E" w:rsidP="00DC0836">
            <w:pPr>
              <w:rPr>
                <w:rFonts w:cs="Tahoma"/>
                <w:szCs w:val="16"/>
              </w:rPr>
            </w:pPr>
            <w:r>
              <w:rPr>
                <w:rFonts w:cs="Tahoma"/>
                <w:szCs w:val="16"/>
              </w:rPr>
              <w:t xml:space="preserve">Every summer the Executive Committee reviews the by-laws to add any needed changes that happen during the year.  For example elections are now electronics so that language was updated.  Some committees were changed.  The confidence vote in the President was also re-written. </w:t>
            </w:r>
            <w:r w:rsidR="005114FD">
              <w:rPr>
                <w:rFonts w:cs="Tahoma"/>
                <w:szCs w:val="16"/>
              </w:rPr>
              <w:t>Please review and share with your constituents for this to come back as an action item.</w:t>
            </w:r>
            <w:r>
              <w:rPr>
                <w:rFonts w:cs="Tahoma"/>
                <w:szCs w:val="16"/>
              </w:rPr>
              <w:t xml:space="preserve"> </w:t>
            </w:r>
          </w:p>
        </w:tc>
      </w:tr>
      <w:tr w:rsidR="00DE34A1" w:rsidRPr="00140A63" w14:paraId="663A031F"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663A031D" w14:textId="77777777" w:rsidR="00DE34A1" w:rsidRPr="002462A5" w:rsidRDefault="00DE34A1" w:rsidP="00495B7F">
            <w:pPr>
              <w:pStyle w:val="Heading2"/>
              <w:numPr>
                <w:ilvl w:val="0"/>
                <w:numId w:val="75"/>
              </w:numPr>
              <w:rPr>
                <w:rFonts w:eastAsiaTheme="majorEastAsia" w:cs="Tahoma"/>
                <w:b/>
                <w:i/>
                <w:iCs/>
                <w:caps/>
                <w:color w:val="404040" w:themeColor="text1" w:themeTint="BF"/>
                <w:sz w:val="16"/>
                <w:szCs w:val="16"/>
              </w:rPr>
            </w:pPr>
            <w:r w:rsidRPr="00C344EC">
              <w:rPr>
                <w:rFonts w:cs="Tahoma"/>
                <w:b/>
              </w:rPr>
              <w:t xml:space="preserve"> </w:t>
            </w:r>
            <w:r w:rsidR="00442E55">
              <w:rPr>
                <w:rFonts w:cs="Tahoma"/>
                <w:b/>
              </w:rPr>
              <w:t>Reorganization and Retreat                         (Information)</w:t>
            </w:r>
            <w:r w:rsidR="0086743A">
              <w:rPr>
                <w:rFonts w:cs="Tahoma"/>
                <w:b/>
              </w:rPr>
              <w:t xml:space="preserve">                         </w:t>
            </w:r>
          </w:p>
        </w:tc>
        <w:tc>
          <w:tcPr>
            <w:tcW w:w="2661" w:type="dxa"/>
            <w:tcBorders>
              <w:bottom w:val="single" w:sz="12" w:space="0" w:color="999999"/>
            </w:tcBorders>
          </w:tcPr>
          <w:p w14:paraId="663A031E" w14:textId="77777777" w:rsidR="00DE34A1" w:rsidRPr="00140A63" w:rsidRDefault="008F4552" w:rsidP="005C23E2">
            <w:pPr>
              <w:ind w:left="360"/>
            </w:pPr>
            <w:r w:rsidRPr="005C23E2">
              <w:rPr>
                <w:rFonts w:cs="Tahoma"/>
              </w:rPr>
              <w:t>PATRICIA FLORES-CHARTER</w:t>
            </w:r>
          </w:p>
        </w:tc>
      </w:tr>
      <w:tr w:rsidR="00DE34A1" w:rsidRPr="00182EE7" w14:paraId="663A0324"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63A0320" w14:textId="77777777" w:rsidR="00DE34A1" w:rsidRPr="002462A5" w:rsidRDefault="00DE34A1"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63A0321" w14:textId="77777777" w:rsidR="00C60954" w:rsidRDefault="00C60954" w:rsidP="00B661A6">
            <w:pPr>
              <w:rPr>
                <w:rFonts w:cs="Tahoma"/>
                <w:szCs w:val="16"/>
              </w:rPr>
            </w:pPr>
            <w:r>
              <w:rPr>
                <w:rFonts w:cs="Tahoma"/>
                <w:szCs w:val="16"/>
              </w:rPr>
              <w:t xml:space="preserve">Kathy has been holding forums about </w:t>
            </w:r>
            <w:r w:rsidR="00A370D7">
              <w:rPr>
                <w:rFonts w:cs="Tahoma"/>
                <w:szCs w:val="16"/>
              </w:rPr>
              <w:t>reorganization</w:t>
            </w:r>
            <w:r>
              <w:rPr>
                <w:rFonts w:cs="Tahoma"/>
                <w:szCs w:val="16"/>
              </w:rPr>
              <w:t xml:space="preserve"> and we will work on this at the retreat.  Faculty input is important for grouping of disciplines and school creation.  </w:t>
            </w:r>
          </w:p>
          <w:p w14:paraId="663A0322" w14:textId="77777777" w:rsidR="00C60954" w:rsidRDefault="00C60954" w:rsidP="00B661A6">
            <w:pPr>
              <w:rPr>
                <w:rFonts w:cs="Tahoma"/>
                <w:szCs w:val="16"/>
              </w:rPr>
            </w:pPr>
          </w:p>
          <w:p w14:paraId="663A0323" w14:textId="77777777" w:rsidR="0013604E" w:rsidRPr="00182EE7" w:rsidRDefault="00C60954" w:rsidP="00B661A6">
            <w:pPr>
              <w:rPr>
                <w:rFonts w:cs="Tahoma"/>
                <w:szCs w:val="16"/>
              </w:rPr>
            </w:pPr>
            <w:r>
              <w:rPr>
                <w:rFonts w:cs="Tahoma"/>
                <w:szCs w:val="16"/>
              </w:rPr>
              <w:t>The retreat agenda has been sent out.  There will be a small mystery celebration</w:t>
            </w:r>
            <w:r w:rsidR="00507ABC">
              <w:rPr>
                <w:rFonts w:cs="Tahoma"/>
                <w:szCs w:val="16"/>
              </w:rPr>
              <w:t xml:space="preserve"> </w:t>
            </w:r>
            <w:r>
              <w:rPr>
                <w:rFonts w:cs="Tahoma"/>
                <w:szCs w:val="16"/>
              </w:rPr>
              <w:t xml:space="preserve">and lots of updates.  </w:t>
            </w:r>
          </w:p>
        </w:tc>
      </w:tr>
      <w:tr w:rsidR="00777B37" w:rsidRPr="00140A63" w14:paraId="663A0329" w14:textId="77777777" w:rsidTr="00A82660">
        <w:trPr>
          <w:trHeight w:val="194"/>
          <w:jc w:val="center"/>
        </w:trPr>
        <w:tc>
          <w:tcPr>
            <w:tcW w:w="7965" w:type="dxa"/>
            <w:gridSpan w:val="3"/>
            <w:tcBorders>
              <w:bottom w:val="single" w:sz="12" w:space="0" w:color="999999"/>
            </w:tcBorders>
            <w:shd w:val="clear" w:color="auto" w:fill="auto"/>
            <w:tcMar>
              <w:left w:w="0" w:type="dxa"/>
            </w:tcMar>
            <w:vAlign w:val="center"/>
          </w:tcPr>
          <w:p w14:paraId="663A0325" w14:textId="77777777" w:rsidR="00777B37" w:rsidRPr="00495B7F" w:rsidRDefault="00442E55" w:rsidP="00495B7F">
            <w:pPr>
              <w:pStyle w:val="Heading2"/>
              <w:numPr>
                <w:ilvl w:val="0"/>
                <w:numId w:val="75"/>
              </w:numPr>
              <w:rPr>
                <w:rFonts w:eastAsiaTheme="majorEastAsia" w:cs="Tahoma"/>
                <w:b/>
                <w:i/>
                <w:iCs/>
                <w:caps/>
                <w:color w:val="404040" w:themeColor="text1" w:themeTint="BF"/>
                <w:sz w:val="16"/>
                <w:szCs w:val="16"/>
              </w:rPr>
            </w:pPr>
            <w:r w:rsidRPr="00495B7F">
              <w:rPr>
                <w:rFonts w:cs="Tahoma"/>
                <w:b/>
              </w:rPr>
              <w:t>Accreditation/Rumors &amp; Budget Committee</w:t>
            </w:r>
            <w:r w:rsidR="00777B37" w:rsidRPr="00495B7F">
              <w:rPr>
                <w:rFonts w:cs="Tahoma"/>
                <w:b/>
              </w:rPr>
              <w:t xml:space="preserve"> </w:t>
            </w:r>
            <w:r>
              <w:rPr>
                <w:rFonts w:cs="Tahoma"/>
                <w:b/>
              </w:rPr>
              <w:t xml:space="preserve"> </w:t>
            </w:r>
            <w:r w:rsidR="00777B37" w:rsidRPr="00495B7F">
              <w:rPr>
                <w:rFonts w:cs="Tahoma"/>
                <w:b/>
              </w:rPr>
              <w:t>(</w:t>
            </w:r>
            <w:r w:rsidRPr="00495B7F">
              <w:rPr>
                <w:rFonts w:cs="Tahoma"/>
                <w:b/>
              </w:rPr>
              <w:t>Discussion</w:t>
            </w:r>
            <w:r w:rsidR="00777B37" w:rsidRPr="00495B7F">
              <w:rPr>
                <w:rFonts w:cs="Tahoma"/>
                <w:b/>
              </w:rPr>
              <w:t xml:space="preserve">)              </w:t>
            </w:r>
          </w:p>
          <w:p w14:paraId="663A0326" w14:textId="77777777" w:rsidR="00777B37" w:rsidRPr="002462A5" w:rsidRDefault="00777B37" w:rsidP="00A82660">
            <w:pPr>
              <w:pStyle w:val="Heading2"/>
              <w:ind w:left="561"/>
              <w:rPr>
                <w:rFonts w:eastAsiaTheme="majorEastAsia" w:cs="Tahoma"/>
                <w:b/>
                <w:i/>
                <w:iCs/>
                <w:caps/>
                <w:color w:val="404040" w:themeColor="text1" w:themeTint="BF"/>
                <w:sz w:val="16"/>
                <w:szCs w:val="16"/>
              </w:rPr>
            </w:pPr>
            <w:r>
              <w:rPr>
                <w:rFonts w:cs="Tahoma"/>
                <w:b/>
              </w:rPr>
              <w:t xml:space="preserve">                                     </w:t>
            </w:r>
          </w:p>
        </w:tc>
        <w:tc>
          <w:tcPr>
            <w:tcW w:w="2661" w:type="dxa"/>
            <w:tcBorders>
              <w:bottom w:val="single" w:sz="12" w:space="0" w:color="999999"/>
            </w:tcBorders>
          </w:tcPr>
          <w:p w14:paraId="663A0327" w14:textId="77777777" w:rsidR="00777B37" w:rsidRDefault="00442E55" w:rsidP="00A82660">
            <w:pPr>
              <w:pStyle w:val="Heading5"/>
              <w:rPr>
                <w:rFonts w:cs="Tahoma"/>
              </w:rPr>
            </w:pPr>
            <w:r>
              <w:rPr>
                <w:rFonts w:cs="Tahoma"/>
              </w:rPr>
              <w:t>Patricia flores-charter</w:t>
            </w:r>
          </w:p>
          <w:p w14:paraId="663A0328" w14:textId="77777777" w:rsidR="00777B37" w:rsidRPr="00140A63" w:rsidRDefault="00777B37" w:rsidP="00A82660"/>
        </w:tc>
      </w:tr>
      <w:tr w:rsidR="00777B37" w:rsidRPr="00182EE7" w14:paraId="663A032E" w14:textId="77777777" w:rsidTr="00A8266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63A032A" w14:textId="77777777" w:rsidR="00777B37" w:rsidRPr="002462A5" w:rsidRDefault="00777B37" w:rsidP="00A8266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63A032B" w14:textId="77777777" w:rsidR="00777B37" w:rsidRDefault="00C60954" w:rsidP="00A82660">
            <w:pPr>
              <w:rPr>
                <w:rFonts w:cs="Tahoma"/>
                <w:szCs w:val="16"/>
              </w:rPr>
            </w:pPr>
            <w:r w:rsidRPr="004108E8">
              <w:rPr>
                <w:rFonts w:cs="Tahoma"/>
                <w:b/>
                <w:szCs w:val="16"/>
              </w:rPr>
              <w:t>Accreditation</w:t>
            </w:r>
            <w:r w:rsidR="007D4D64">
              <w:rPr>
                <w:rFonts w:cs="Tahoma"/>
                <w:szCs w:val="16"/>
              </w:rPr>
              <w:t xml:space="preserve">:  </w:t>
            </w:r>
            <w:r>
              <w:rPr>
                <w:rFonts w:cs="Tahoma"/>
                <w:szCs w:val="16"/>
              </w:rPr>
              <w:t>Randy and Rebecca will speak to us more about this as we get closer.  The A</w:t>
            </w:r>
            <w:r w:rsidR="007D4D64">
              <w:rPr>
                <w:rFonts w:cs="Tahoma"/>
                <w:szCs w:val="16"/>
              </w:rPr>
              <w:t xml:space="preserve">ccreditation </w:t>
            </w:r>
            <w:r>
              <w:rPr>
                <w:rFonts w:cs="Tahoma"/>
                <w:szCs w:val="16"/>
              </w:rPr>
              <w:t>O</w:t>
            </w:r>
            <w:r w:rsidR="007D4D64">
              <w:rPr>
                <w:rFonts w:cs="Tahoma"/>
                <w:szCs w:val="16"/>
              </w:rPr>
              <w:t xml:space="preserve">versight </w:t>
            </w:r>
            <w:r>
              <w:rPr>
                <w:rFonts w:cs="Tahoma"/>
                <w:szCs w:val="16"/>
              </w:rPr>
              <w:t>C</w:t>
            </w:r>
            <w:r w:rsidR="007D4D64">
              <w:rPr>
                <w:rFonts w:cs="Tahoma"/>
                <w:szCs w:val="16"/>
              </w:rPr>
              <w:t>ommittee (AOC)</w:t>
            </w:r>
            <w:r>
              <w:rPr>
                <w:rFonts w:cs="Tahoma"/>
                <w:szCs w:val="16"/>
              </w:rPr>
              <w:t xml:space="preserve"> is meeting weekly in preparation.  </w:t>
            </w:r>
            <w:r w:rsidR="00AE0CED">
              <w:rPr>
                <w:rFonts w:cs="Tahoma"/>
                <w:szCs w:val="16"/>
              </w:rPr>
              <w:t xml:space="preserve">The AOC has met with the visiting team chair and </w:t>
            </w:r>
            <w:r w:rsidR="00080319">
              <w:rPr>
                <w:rFonts w:cs="Tahoma"/>
                <w:szCs w:val="16"/>
              </w:rPr>
              <w:t>clerical</w:t>
            </w:r>
            <w:r w:rsidR="00AE0CED">
              <w:rPr>
                <w:rFonts w:cs="Tahoma"/>
                <w:szCs w:val="16"/>
              </w:rPr>
              <w:t xml:space="preserve"> support.  </w:t>
            </w:r>
            <w:r>
              <w:rPr>
                <w:rFonts w:cs="Tahoma"/>
                <w:szCs w:val="16"/>
              </w:rPr>
              <w:t xml:space="preserve"> </w:t>
            </w:r>
            <w:r w:rsidR="005114FD">
              <w:rPr>
                <w:rFonts w:cs="Tahoma"/>
                <w:szCs w:val="16"/>
              </w:rPr>
              <w:t xml:space="preserve">The </w:t>
            </w:r>
            <w:r w:rsidR="00AE0CED">
              <w:rPr>
                <w:rFonts w:cs="Tahoma"/>
                <w:szCs w:val="16"/>
              </w:rPr>
              <w:t xml:space="preserve">AOC </w:t>
            </w:r>
            <w:r w:rsidR="005114FD">
              <w:rPr>
                <w:rFonts w:cs="Tahoma"/>
                <w:szCs w:val="16"/>
              </w:rPr>
              <w:t xml:space="preserve">was </w:t>
            </w:r>
            <w:r>
              <w:rPr>
                <w:rFonts w:cs="Tahoma"/>
                <w:szCs w:val="16"/>
              </w:rPr>
              <w:t>asked to provide a profile of who we are</w:t>
            </w:r>
            <w:r w:rsidR="00AE0CED">
              <w:rPr>
                <w:rFonts w:cs="Tahoma"/>
                <w:szCs w:val="16"/>
              </w:rPr>
              <w:t xml:space="preserve"> as a college</w:t>
            </w:r>
            <w:r>
              <w:rPr>
                <w:rFonts w:cs="Tahoma"/>
                <w:szCs w:val="16"/>
              </w:rPr>
              <w:t xml:space="preserve">.  </w:t>
            </w:r>
            <w:r w:rsidR="007D4D64">
              <w:rPr>
                <w:rFonts w:cs="Tahoma"/>
                <w:szCs w:val="16"/>
              </w:rPr>
              <w:t>The group met for</w:t>
            </w:r>
            <w:r>
              <w:rPr>
                <w:rFonts w:cs="Tahoma"/>
                <w:szCs w:val="16"/>
              </w:rPr>
              <w:t xml:space="preserve"> 45 minutes </w:t>
            </w:r>
            <w:r w:rsidR="007D4D64">
              <w:rPr>
                <w:rFonts w:cs="Tahoma"/>
                <w:szCs w:val="16"/>
              </w:rPr>
              <w:t xml:space="preserve">and </w:t>
            </w:r>
            <w:r>
              <w:rPr>
                <w:rFonts w:cs="Tahoma"/>
                <w:szCs w:val="16"/>
              </w:rPr>
              <w:t xml:space="preserve">the table told the </w:t>
            </w:r>
            <w:r w:rsidR="00080319">
              <w:rPr>
                <w:rFonts w:cs="Tahoma"/>
                <w:szCs w:val="16"/>
              </w:rPr>
              <w:t>Accreditation</w:t>
            </w:r>
            <w:r w:rsidR="00AE0CED">
              <w:rPr>
                <w:rFonts w:cs="Tahoma"/>
                <w:szCs w:val="16"/>
              </w:rPr>
              <w:t xml:space="preserve"> Chair </w:t>
            </w:r>
            <w:r>
              <w:rPr>
                <w:rFonts w:cs="Tahoma"/>
                <w:szCs w:val="16"/>
              </w:rPr>
              <w:t>about all the changes we made since the 2010 elections and how much work we all did to ge</w:t>
            </w:r>
            <w:r w:rsidR="00A52BE1">
              <w:rPr>
                <w:rFonts w:cs="Tahoma"/>
                <w:szCs w:val="16"/>
              </w:rPr>
              <w:t>t off of sanction.  AOC was asked</w:t>
            </w:r>
            <w:r>
              <w:rPr>
                <w:rFonts w:cs="Tahoma"/>
                <w:szCs w:val="16"/>
              </w:rPr>
              <w:t xml:space="preserve"> if there was a big moment of change.  They indicated the 2010 elections and gaining a new more transparent Governing Board</w:t>
            </w:r>
            <w:r w:rsidR="00A52BE1">
              <w:rPr>
                <w:rFonts w:cs="Tahoma"/>
                <w:szCs w:val="16"/>
              </w:rPr>
              <w:t xml:space="preserve"> was the turning point.  The </w:t>
            </w:r>
            <w:r w:rsidR="00F62CFB">
              <w:rPr>
                <w:rFonts w:cs="Tahoma"/>
                <w:szCs w:val="16"/>
              </w:rPr>
              <w:t>v</w:t>
            </w:r>
            <w:r w:rsidR="00A52BE1">
              <w:rPr>
                <w:rFonts w:cs="Tahoma"/>
                <w:szCs w:val="16"/>
              </w:rPr>
              <w:t xml:space="preserve">isiting team </w:t>
            </w:r>
            <w:r>
              <w:rPr>
                <w:rFonts w:cs="Tahoma"/>
                <w:szCs w:val="16"/>
              </w:rPr>
              <w:t xml:space="preserve">will set up interviews and also just approach people on campus.  </w:t>
            </w:r>
            <w:r w:rsidR="00A52BE1">
              <w:rPr>
                <w:rFonts w:cs="Tahoma"/>
                <w:szCs w:val="16"/>
              </w:rPr>
              <w:t>They will be housed in L</w:t>
            </w:r>
            <w:r w:rsidR="00507ABC">
              <w:rPr>
                <w:rFonts w:cs="Tahoma"/>
                <w:szCs w:val="16"/>
              </w:rPr>
              <w:t xml:space="preserve"> </w:t>
            </w:r>
            <w:r w:rsidR="00A52BE1">
              <w:rPr>
                <w:rFonts w:cs="Tahoma"/>
                <w:szCs w:val="16"/>
              </w:rPr>
              <w:t>246</w:t>
            </w:r>
            <w:r>
              <w:rPr>
                <w:rFonts w:cs="Tahoma"/>
                <w:szCs w:val="16"/>
              </w:rPr>
              <w:t xml:space="preserve">.  They may pop into a </w:t>
            </w:r>
            <w:r w:rsidR="00080319">
              <w:rPr>
                <w:rFonts w:cs="Tahoma"/>
                <w:szCs w:val="16"/>
              </w:rPr>
              <w:t>face-to-face</w:t>
            </w:r>
            <w:r>
              <w:rPr>
                <w:rFonts w:cs="Tahoma"/>
                <w:szCs w:val="16"/>
              </w:rPr>
              <w:t xml:space="preserve"> class and they have also all been trained to go into online classes.  They may not like what they see in the </w:t>
            </w:r>
            <w:r w:rsidR="00080319">
              <w:rPr>
                <w:rFonts w:cs="Tahoma"/>
                <w:szCs w:val="16"/>
              </w:rPr>
              <w:t>online</w:t>
            </w:r>
            <w:r>
              <w:rPr>
                <w:rFonts w:cs="Tahoma"/>
                <w:szCs w:val="16"/>
              </w:rPr>
              <w:t xml:space="preserve"> classrooms, but Tracy Scha</w:t>
            </w:r>
            <w:r w:rsidR="007D4D64">
              <w:rPr>
                <w:rFonts w:cs="Tahoma"/>
                <w:szCs w:val="16"/>
              </w:rPr>
              <w:t>e</w:t>
            </w:r>
            <w:r>
              <w:rPr>
                <w:rFonts w:cs="Tahoma"/>
                <w:szCs w:val="16"/>
              </w:rPr>
              <w:t xml:space="preserve">len has provided </w:t>
            </w:r>
            <w:r w:rsidR="00080319">
              <w:rPr>
                <w:rFonts w:cs="Tahoma"/>
                <w:szCs w:val="16"/>
              </w:rPr>
              <w:t>examples</w:t>
            </w:r>
            <w:r>
              <w:rPr>
                <w:rFonts w:cs="Tahoma"/>
                <w:szCs w:val="16"/>
              </w:rPr>
              <w:t xml:space="preserve"> of some of our good classes and our goals of where we want to be.  </w:t>
            </w:r>
            <w:r w:rsidR="00E60EF9">
              <w:rPr>
                <w:rFonts w:cs="Tahoma"/>
                <w:szCs w:val="16"/>
              </w:rPr>
              <w:t xml:space="preserve">Some who are currently teaching may </w:t>
            </w:r>
            <w:r w:rsidR="006E4B79">
              <w:rPr>
                <w:rFonts w:cs="Tahoma"/>
                <w:szCs w:val="16"/>
              </w:rPr>
              <w:t xml:space="preserve">be grandfathered out of the </w:t>
            </w:r>
            <w:r w:rsidR="00F62CFB">
              <w:rPr>
                <w:rFonts w:cs="Tahoma"/>
                <w:szCs w:val="16"/>
              </w:rPr>
              <w:t xml:space="preserve">coming mandated </w:t>
            </w:r>
            <w:r w:rsidR="006E4B79">
              <w:rPr>
                <w:rFonts w:cs="Tahoma"/>
                <w:szCs w:val="16"/>
              </w:rPr>
              <w:t>training if their</w:t>
            </w:r>
            <w:r w:rsidR="00A52BE1">
              <w:rPr>
                <w:rFonts w:cs="Tahoma"/>
                <w:szCs w:val="16"/>
              </w:rPr>
              <w:t xml:space="preserve"> class meets federal </w:t>
            </w:r>
            <w:r w:rsidR="00080319">
              <w:rPr>
                <w:rFonts w:cs="Tahoma"/>
                <w:szCs w:val="16"/>
              </w:rPr>
              <w:t>guidelines</w:t>
            </w:r>
            <w:r w:rsidR="006E4B79">
              <w:rPr>
                <w:rFonts w:cs="Tahoma"/>
                <w:szCs w:val="16"/>
              </w:rPr>
              <w:t xml:space="preserve">.  </w:t>
            </w:r>
            <w:r w:rsidR="00E20472">
              <w:rPr>
                <w:rFonts w:cs="Tahoma"/>
                <w:szCs w:val="16"/>
              </w:rPr>
              <w:t xml:space="preserve">Training will start in </w:t>
            </w:r>
            <w:r w:rsidR="007D4D64">
              <w:rPr>
                <w:rFonts w:cs="Tahoma"/>
                <w:szCs w:val="16"/>
              </w:rPr>
              <w:t>s</w:t>
            </w:r>
            <w:r w:rsidR="00E20472">
              <w:rPr>
                <w:rFonts w:cs="Tahoma"/>
                <w:szCs w:val="16"/>
              </w:rPr>
              <w:t xml:space="preserve">pring.  </w:t>
            </w:r>
            <w:r w:rsidR="0020680C">
              <w:rPr>
                <w:rFonts w:cs="Tahoma"/>
                <w:szCs w:val="16"/>
              </w:rPr>
              <w:t>Tracy has</w:t>
            </w:r>
            <w:r w:rsidR="00A52BE1">
              <w:rPr>
                <w:rFonts w:cs="Tahoma"/>
                <w:szCs w:val="16"/>
              </w:rPr>
              <w:t xml:space="preserve"> been given permission to train us</w:t>
            </w:r>
            <w:r w:rsidR="0020680C">
              <w:rPr>
                <w:rFonts w:cs="Tahoma"/>
                <w:szCs w:val="16"/>
              </w:rPr>
              <w:t xml:space="preserve"> with @one curriculum.  Fair compensation will be provided.  </w:t>
            </w:r>
            <w:r w:rsidR="00F62CFB">
              <w:rPr>
                <w:rFonts w:cs="Tahoma"/>
                <w:szCs w:val="16"/>
              </w:rPr>
              <w:t>If your online course is visited by a team member, y</w:t>
            </w:r>
            <w:r w:rsidR="0020680C">
              <w:rPr>
                <w:rFonts w:cs="Tahoma"/>
                <w:szCs w:val="16"/>
              </w:rPr>
              <w:t>our name and/or course will not be used in the accreditation report</w:t>
            </w:r>
            <w:r w:rsidR="00F62CFB">
              <w:rPr>
                <w:rFonts w:cs="Tahoma"/>
                <w:szCs w:val="16"/>
              </w:rPr>
              <w:t xml:space="preserve"> </w:t>
            </w:r>
            <w:proofErr w:type="gramStart"/>
            <w:r w:rsidR="00F62CFB">
              <w:rPr>
                <w:rFonts w:cs="Tahoma"/>
                <w:szCs w:val="16"/>
              </w:rPr>
              <w:t>nor</w:t>
            </w:r>
            <w:proofErr w:type="gramEnd"/>
            <w:r w:rsidR="00F62CFB">
              <w:rPr>
                <w:rFonts w:cs="Tahoma"/>
                <w:szCs w:val="16"/>
              </w:rPr>
              <w:t xml:space="preserve"> in evaluation</w:t>
            </w:r>
            <w:r w:rsidR="0020680C">
              <w:rPr>
                <w:rFonts w:cs="Tahoma"/>
                <w:szCs w:val="16"/>
              </w:rPr>
              <w:t xml:space="preserve">.  In the new </w:t>
            </w:r>
            <w:r w:rsidR="00F62CFB">
              <w:rPr>
                <w:rFonts w:cs="Tahoma"/>
                <w:szCs w:val="16"/>
              </w:rPr>
              <w:t>federal mandates</w:t>
            </w:r>
            <w:r w:rsidR="0020680C">
              <w:rPr>
                <w:rFonts w:cs="Tahoma"/>
                <w:szCs w:val="16"/>
              </w:rPr>
              <w:t xml:space="preserve"> teaching online becomes different from face to face, because of substantive contact.  </w:t>
            </w:r>
            <w:r w:rsidR="005114FD">
              <w:rPr>
                <w:rFonts w:cs="Tahoma"/>
                <w:szCs w:val="16"/>
              </w:rPr>
              <w:t xml:space="preserve">The team will only go into current </w:t>
            </w:r>
            <w:r w:rsidR="0020680C">
              <w:rPr>
                <w:rFonts w:cs="Tahoma"/>
                <w:szCs w:val="16"/>
              </w:rPr>
              <w:t xml:space="preserve">semester classes.  </w:t>
            </w:r>
          </w:p>
          <w:p w14:paraId="663A032C" w14:textId="77777777" w:rsidR="0020680C" w:rsidRDefault="0020680C" w:rsidP="00A82660">
            <w:pPr>
              <w:rPr>
                <w:rFonts w:cs="Tahoma"/>
                <w:szCs w:val="16"/>
              </w:rPr>
            </w:pPr>
          </w:p>
          <w:p w14:paraId="663A032D" w14:textId="77777777" w:rsidR="00777B37" w:rsidRPr="00182EE7" w:rsidRDefault="0020680C" w:rsidP="00A82660">
            <w:pPr>
              <w:rPr>
                <w:rFonts w:cs="Tahoma"/>
                <w:szCs w:val="16"/>
              </w:rPr>
            </w:pPr>
            <w:r>
              <w:rPr>
                <w:rFonts w:cs="Tahoma"/>
                <w:szCs w:val="16"/>
              </w:rPr>
              <w:t xml:space="preserve">Rumors about the accreditation visit should be addressed to Patti. </w:t>
            </w:r>
            <w:r w:rsidR="00436A02">
              <w:rPr>
                <w:rFonts w:cs="Tahoma"/>
                <w:szCs w:val="16"/>
              </w:rPr>
              <w:t>There should be more information on the budget at the Governing Board meeting tonight.  It was asked if we have internal audits here on campus.  Auditors just verify num</w:t>
            </w:r>
            <w:r w:rsidR="00A52BE1">
              <w:rPr>
                <w:rFonts w:cs="Tahoma"/>
                <w:szCs w:val="16"/>
              </w:rPr>
              <w:t>bers</w:t>
            </w:r>
            <w:r w:rsidR="007D4D64">
              <w:rPr>
                <w:rFonts w:cs="Tahoma"/>
                <w:szCs w:val="16"/>
              </w:rPr>
              <w:t xml:space="preserve">.  </w:t>
            </w:r>
            <w:r w:rsidR="00A52BE1">
              <w:rPr>
                <w:rFonts w:cs="Tahoma"/>
                <w:szCs w:val="16"/>
              </w:rPr>
              <w:t xml:space="preserve"> </w:t>
            </w:r>
            <w:r w:rsidR="007D4D64">
              <w:rPr>
                <w:rFonts w:cs="Tahoma"/>
                <w:szCs w:val="16"/>
              </w:rPr>
              <w:t>W</w:t>
            </w:r>
            <w:r w:rsidR="00436A02">
              <w:rPr>
                <w:rFonts w:cs="Tahoma"/>
                <w:szCs w:val="16"/>
              </w:rPr>
              <w:t xml:space="preserve">e </w:t>
            </w:r>
            <w:r w:rsidR="00A52BE1">
              <w:rPr>
                <w:rFonts w:cs="Tahoma"/>
                <w:szCs w:val="16"/>
              </w:rPr>
              <w:t>really need</w:t>
            </w:r>
            <w:r w:rsidR="00436A02">
              <w:rPr>
                <w:rFonts w:cs="Tahoma"/>
                <w:szCs w:val="16"/>
              </w:rPr>
              <w:t xml:space="preserve"> a forensic auditor to track down strange items.  </w:t>
            </w:r>
          </w:p>
        </w:tc>
      </w:tr>
      <w:tr w:rsidR="003462DE" w:rsidRPr="002462A5" w14:paraId="663A0331"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663A032F" w14:textId="77777777" w:rsidR="007E58C3" w:rsidRPr="007E58C3" w:rsidRDefault="007E58C3" w:rsidP="000D4A11">
            <w:pPr>
              <w:pStyle w:val="Heading2"/>
              <w:ind w:left="720" w:hanging="519"/>
              <w:rPr>
                <w:rFonts w:cs="Tahoma"/>
                <w:b/>
                <w:caps/>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663A0330" w14:textId="77777777" w:rsidR="007E58C3" w:rsidRPr="002462A5" w:rsidRDefault="00C00AEE" w:rsidP="007E58C3">
            <w:pPr>
              <w:pStyle w:val="Heading5"/>
              <w:rPr>
                <w:rFonts w:cs="Tahoma"/>
              </w:rPr>
            </w:pPr>
            <w:r>
              <w:rPr>
                <w:rFonts w:cs="Tahoma"/>
              </w:rPr>
              <w:t>patricia flores-charter</w:t>
            </w:r>
          </w:p>
        </w:tc>
      </w:tr>
      <w:tr w:rsidR="00A56ECA" w:rsidRPr="002462A5" w14:paraId="663A0334"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63A0332"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63A0333" w14:textId="77777777" w:rsidR="00A56ECA" w:rsidRPr="002462A5" w:rsidRDefault="00A56ECA" w:rsidP="00495B7F">
            <w:pPr>
              <w:rPr>
                <w:rFonts w:cs="Tahoma"/>
              </w:rPr>
            </w:pPr>
            <w:r>
              <w:rPr>
                <w:rFonts w:cs="Tahoma"/>
              </w:rPr>
              <w:t>Th</w:t>
            </w:r>
            <w:r w:rsidR="00FC2485">
              <w:rPr>
                <w:rFonts w:cs="Tahoma"/>
              </w:rPr>
              <w:t xml:space="preserve">e meeting was adjourned at </w:t>
            </w:r>
            <w:r w:rsidR="00C00AEE">
              <w:rPr>
                <w:rFonts w:cs="Tahoma"/>
              </w:rPr>
              <w:t>1:</w:t>
            </w:r>
            <w:r w:rsidR="00442E55">
              <w:rPr>
                <w:rFonts w:cs="Tahoma"/>
              </w:rPr>
              <w:t>0</w:t>
            </w:r>
            <w:r w:rsidR="00C00AEE">
              <w:rPr>
                <w:rFonts w:cs="Tahoma"/>
              </w:rPr>
              <w:t>0</w:t>
            </w:r>
          </w:p>
        </w:tc>
      </w:tr>
      <w:tr w:rsidR="00A56ECA" w:rsidRPr="002462A5" w14:paraId="663A0336"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663A0335" w14:textId="77777777" w:rsidR="00A56ECA" w:rsidRPr="002462A5" w:rsidRDefault="00A56ECA" w:rsidP="00495B7F">
            <w:pPr>
              <w:rPr>
                <w:rFonts w:cs="Tahoma"/>
                <w:b/>
                <w:caps/>
                <w:color w:val="808080"/>
              </w:rPr>
            </w:pPr>
            <w:r>
              <w:rPr>
                <w:rFonts w:cs="Tahoma"/>
              </w:rPr>
              <w:t xml:space="preserve">The next Academic Senate </w:t>
            </w:r>
            <w:r w:rsidR="00442E55">
              <w:rPr>
                <w:rFonts w:cs="Tahoma"/>
              </w:rPr>
              <w:t xml:space="preserve">Retreat </w:t>
            </w:r>
            <w:r>
              <w:rPr>
                <w:rFonts w:cs="Tahoma"/>
              </w:rPr>
              <w:t xml:space="preserve">meeting:  </w:t>
            </w:r>
            <w:r w:rsidR="001F0AE4">
              <w:rPr>
                <w:rFonts w:cs="Tahoma"/>
              </w:rPr>
              <w:t xml:space="preserve">September </w:t>
            </w:r>
            <w:r w:rsidR="00442E55">
              <w:rPr>
                <w:rFonts w:cs="Tahoma"/>
              </w:rPr>
              <w:t>11</w:t>
            </w:r>
            <w:r w:rsidR="00C00AEE">
              <w:rPr>
                <w:rFonts w:cs="Tahoma"/>
              </w:rPr>
              <w:t>, 201</w:t>
            </w:r>
            <w:r w:rsidR="00E27617">
              <w:rPr>
                <w:rFonts w:cs="Tahoma"/>
              </w:rPr>
              <w:t>5</w:t>
            </w:r>
            <w:r w:rsidR="00C00AEE">
              <w:rPr>
                <w:rFonts w:cs="Tahoma"/>
              </w:rPr>
              <w:t xml:space="preserve"> in </w:t>
            </w:r>
            <w:r w:rsidR="00442E55">
              <w:rPr>
                <w:rFonts w:cs="Tahoma"/>
              </w:rPr>
              <w:t>BR 214</w:t>
            </w:r>
            <w:r w:rsidR="00E96BA2">
              <w:rPr>
                <w:rFonts w:cs="Tahoma"/>
              </w:rPr>
              <w:t xml:space="preserve"> </w:t>
            </w:r>
            <w:r w:rsidR="00C00AEE">
              <w:rPr>
                <w:rFonts w:cs="Tahoma"/>
              </w:rPr>
              <w:t xml:space="preserve">from </w:t>
            </w:r>
            <w:r w:rsidR="00442E55">
              <w:rPr>
                <w:rFonts w:cs="Tahoma"/>
              </w:rPr>
              <w:t>12:30</w:t>
            </w:r>
            <w:r w:rsidR="001F0AE4">
              <w:rPr>
                <w:rFonts w:cs="Tahoma"/>
              </w:rPr>
              <w:t xml:space="preserve"> </w:t>
            </w:r>
            <w:r w:rsidR="00442E55">
              <w:rPr>
                <w:rFonts w:cs="Tahoma"/>
              </w:rPr>
              <w:t>p</w:t>
            </w:r>
            <w:r w:rsidR="001F0AE4">
              <w:rPr>
                <w:rFonts w:cs="Tahoma"/>
              </w:rPr>
              <w:t>.m.</w:t>
            </w:r>
            <w:r w:rsidR="00C00AEE">
              <w:rPr>
                <w:rFonts w:cs="Tahoma"/>
              </w:rPr>
              <w:t>-</w:t>
            </w:r>
            <w:r w:rsidR="00633BB8">
              <w:rPr>
                <w:rFonts w:cs="Tahoma"/>
              </w:rPr>
              <w:t xml:space="preserve"> </w:t>
            </w:r>
            <w:r w:rsidR="00442E55">
              <w:rPr>
                <w:rFonts w:cs="Tahoma"/>
              </w:rPr>
              <w:t>4</w:t>
            </w:r>
            <w:r w:rsidR="00C00AEE">
              <w:rPr>
                <w:rFonts w:cs="Tahoma"/>
              </w:rPr>
              <w:t>:0</w:t>
            </w:r>
            <w:r w:rsidR="001F0AE4">
              <w:rPr>
                <w:rFonts w:cs="Tahoma"/>
              </w:rPr>
              <w:t>0</w:t>
            </w:r>
            <w:r w:rsidR="00C00AEE">
              <w:rPr>
                <w:rFonts w:cs="Tahoma"/>
              </w:rPr>
              <w:t xml:space="preserve"> </w:t>
            </w:r>
            <w:r w:rsidR="001F0AE4">
              <w:rPr>
                <w:rFonts w:cs="Tahoma"/>
              </w:rPr>
              <w:t>p</w:t>
            </w:r>
            <w:r w:rsidR="00C00AEE">
              <w:rPr>
                <w:rFonts w:cs="Tahoma"/>
              </w:rPr>
              <w:t>.m.</w:t>
            </w:r>
            <w:r w:rsidR="00277898">
              <w:rPr>
                <w:rFonts w:cs="Tahoma"/>
              </w:rPr>
              <w:t xml:space="preserve"> </w:t>
            </w:r>
          </w:p>
        </w:tc>
      </w:tr>
    </w:tbl>
    <w:p w14:paraId="663A0337" w14:textId="77777777" w:rsidR="00183F44" w:rsidRDefault="00183F44" w:rsidP="009B1C5A"/>
    <w:p w14:paraId="663A0338" w14:textId="77777777" w:rsidR="00183F44" w:rsidRDefault="00B83AA9" w:rsidP="009B1C5A">
      <w:hyperlink r:id="rId14" w:history="1">
        <w:r w:rsidR="00442E55" w:rsidRPr="00F04BC2">
          <w:rPr>
            <w:rStyle w:val="Hyperlink"/>
          </w:rPr>
          <w:t>President’s Report 09-08-15</w:t>
        </w:r>
      </w:hyperlink>
    </w:p>
    <w:p w14:paraId="663A0339" w14:textId="77777777" w:rsidR="009D62B3" w:rsidRPr="002462A5" w:rsidRDefault="009D62B3" w:rsidP="000F4F5D"/>
    <w:sectPr w:rsidR="009D62B3" w:rsidRPr="002462A5" w:rsidSect="009B1C5A">
      <w:headerReference w:type="default" r:id="rId15"/>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A033C" w14:textId="77777777" w:rsidR="003045C6" w:rsidRDefault="003045C6" w:rsidP="00A421A1">
      <w:r>
        <w:separator/>
      </w:r>
    </w:p>
  </w:endnote>
  <w:endnote w:type="continuationSeparator" w:id="0">
    <w:p w14:paraId="663A033D" w14:textId="77777777" w:rsidR="003045C6" w:rsidRDefault="003045C6"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A033A" w14:textId="77777777" w:rsidR="003045C6" w:rsidRDefault="003045C6" w:rsidP="00A421A1">
      <w:r>
        <w:separator/>
      </w:r>
    </w:p>
  </w:footnote>
  <w:footnote w:type="continuationSeparator" w:id="0">
    <w:p w14:paraId="663A033B" w14:textId="77777777" w:rsidR="003045C6" w:rsidRDefault="003045C6"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080319" w14:paraId="663A0340" w14:textId="77777777">
      <w:tc>
        <w:tcPr>
          <w:tcW w:w="5220" w:type="dxa"/>
        </w:tcPr>
        <w:p w14:paraId="663A033E" w14:textId="77777777" w:rsidR="00080319" w:rsidRDefault="00080319">
          <w:pPr>
            <w:pStyle w:val="Header"/>
            <w:rPr>
              <w:color w:val="1F497D" w:themeColor="text2"/>
            </w:rPr>
          </w:pPr>
          <w:r>
            <w:rPr>
              <w:noProof/>
              <w:color w:val="1F497D" w:themeColor="text2"/>
            </w:rPr>
            <w:drawing>
              <wp:inline distT="0" distB="0" distL="0" distR="0" wp14:anchorId="663A0342" wp14:editId="663A034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663A033F" w14:textId="77777777" w:rsidR="00080319" w:rsidRPr="00326B42" w:rsidRDefault="00080319" w:rsidP="00326B42">
          <w:pPr>
            <w:jc w:val="center"/>
          </w:pPr>
        </w:p>
      </w:tc>
    </w:tr>
  </w:tbl>
  <w:p w14:paraId="663A0341" w14:textId="77777777" w:rsidR="00080319" w:rsidRDefault="00080319"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427B0B"/>
    <w:multiLevelType w:val="hybridMultilevel"/>
    <w:tmpl w:val="75D4A144"/>
    <w:lvl w:ilvl="0" w:tplc="1504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B79C1"/>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4C24F5"/>
    <w:multiLevelType w:val="hybridMultilevel"/>
    <w:tmpl w:val="093EDB20"/>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6B5412"/>
    <w:multiLevelType w:val="hybridMultilevel"/>
    <w:tmpl w:val="E5EC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306072"/>
    <w:multiLevelType w:val="hybridMultilevel"/>
    <w:tmpl w:val="D7706372"/>
    <w:lvl w:ilvl="0" w:tplc="1504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58">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4A60B9"/>
    <w:multiLevelType w:val="hybridMultilevel"/>
    <w:tmpl w:val="14ECF95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86">
    <w:nsid w:val="6E92281C"/>
    <w:multiLevelType w:val="hybridMultilevel"/>
    <w:tmpl w:val="F3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90">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9">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0">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6"/>
  </w:num>
  <w:num w:numId="2">
    <w:abstractNumId w:val="94"/>
  </w:num>
  <w:num w:numId="3">
    <w:abstractNumId w:val="65"/>
  </w:num>
  <w:num w:numId="4">
    <w:abstractNumId w:val="2"/>
  </w:num>
  <w:num w:numId="5">
    <w:abstractNumId w:val="82"/>
  </w:num>
  <w:num w:numId="6">
    <w:abstractNumId w:val="31"/>
  </w:num>
  <w:num w:numId="7">
    <w:abstractNumId w:val="48"/>
  </w:num>
  <w:num w:numId="8">
    <w:abstractNumId w:val="40"/>
  </w:num>
  <w:num w:numId="9">
    <w:abstractNumId w:val="21"/>
  </w:num>
  <w:num w:numId="10">
    <w:abstractNumId w:val="102"/>
  </w:num>
  <w:num w:numId="11">
    <w:abstractNumId w:val="46"/>
  </w:num>
  <w:num w:numId="12">
    <w:abstractNumId w:val="30"/>
  </w:num>
  <w:num w:numId="13">
    <w:abstractNumId w:val="11"/>
  </w:num>
  <w:num w:numId="14">
    <w:abstractNumId w:val="5"/>
  </w:num>
  <w:num w:numId="15">
    <w:abstractNumId w:val="39"/>
  </w:num>
  <w:num w:numId="16">
    <w:abstractNumId w:val="7"/>
  </w:num>
  <w:num w:numId="17">
    <w:abstractNumId w:val="103"/>
  </w:num>
  <w:num w:numId="18">
    <w:abstractNumId w:val="42"/>
  </w:num>
  <w:num w:numId="19">
    <w:abstractNumId w:val="41"/>
  </w:num>
  <w:num w:numId="20">
    <w:abstractNumId w:val="56"/>
  </w:num>
  <w:num w:numId="21">
    <w:abstractNumId w:val="18"/>
  </w:num>
  <w:num w:numId="22">
    <w:abstractNumId w:val="26"/>
  </w:num>
  <w:num w:numId="23">
    <w:abstractNumId w:val="4"/>
  </w:num>
  <w:num w:numId="24">
    <w:abstractNumId w:val="87"/>
  </w:num>
  <w:num w:numId="25">
    <w:abstractNumId w:val="35"/>
  </w:num>
  <w:num w:numId="26">
    <w:abstractNumId w:val="66"/>
  </w:num>
  <w:num w:numId="27">
    <w:abstractNumId w:val="27"/>
  </w:num>
  <w:num w:numId="28">
    <w:abstractNumId w:val="74"/>
  </w:num>
  <w:num w:numId="29">
    <w:abstractNumId w:val="72"/>
  </w:num>
  <w:num w:numId="30">
    <w:abstractNumId w:val="101"/>
  </w:num>
  <w:num w:numId="31">
    <w:abstractNumId w:val="104"/>
  </w:num>
  <w:num w:numId="32">
    <w:abstractNumId w:val="67"/>
  </w:num>
  <w:num w:numId="33">
    <w:abstractNumId w:val="71"/>
  </w:num>
  <w:num w:numId="34">
    <w:abstractNumId w:val="61"/>
  </w:num>
  <w:num w:numId="35">
    <w:abstractNumId w:val="28"/>
  </w:num>
  <w:num w:numId="36">
    <w:abstractNumId w:val="77"/>
  </w:num>
  <w:num w:numId="37">
    <w:abstractNumId w:val="73"/>
  </w:num>
  <w:num w:numId="38">
    <w:abstractNumId w:val="97"/>
  </w:num>
  <w:num w:numId="39">
    <w:abstractNumId w:val="13"/>
  </w:num>
  <w:num w:numId="40">
    <w:abstractNumId w:val="50"/>
  </w:num>
  <w:num w:numId="41">
    <w:abstractNumId w:val="76"/>
  </w:num>
  <w:num w:numId="42">
    <w:abstractNumId w:val="36"/>
  </w:num>
  <w:num w:numId="43">
    <w:abstractNumId w:val="47"/>
  </w:num>
  <w:num w:numId="44">
    <w:abstractNumId w:val="8"/>
  </w:num>
  <w:num w:numId="45">
    <w:abstractNumId w:val="37"/>
  </w:num>
  <w:num w:numId="46">
    <w:abstractNumId w:val="12"/>
  </w:num>
  <w:num w:numId="47">
    <w:abstractNumId w:val="78"/>
  </w:num>
  <w:num w:numId="48">
    <w:abstractNumId w:val="95"/>
  </w:num>
  <w:num w:numId="49">
    <w:abstractNumId w:val="79"/>
  </w:num>
  <w:num w:numId="50">
    <w:abstractNumId w:val="89"/>
  </w:num>
  <w:num w:numId="51">
    <w:abstractNumId w:val="91"/>
  </w:num>
  <w:num w:numId="52">
    <w:abstractNumId w:val="23"/>
  </w:num>
  <w:num w:numId="53">
    <w:abstractNumId w:val="45"/>
  </w:num>
  <w:num w:numId="54">
    <w:abstractNumId w:val="100"/>
  </w:num>
  <w:num w:numId="55">
    <w:abstractNumId w:val="3"/>
  </w:num>
  <w:num w:numId="56">
    <w:abstractNumId w:val="84"/>
  </w:num>
  <w:num w:numId="57">
    <w:abstractNumId w:val="80"/>
  </w:num>
  <w:num w:numId="58">
    <w:abstractNumId w:val="19"/>
  </w:num>
  <w:num w:numId="59">
    <w:abstractNumId w:val="59"/>
  </w:num>
  <w:num w:numId="60">
    <w:abstractNumId w:val="63"/>
  </w:num>
  <w:num w:numId="61">
    <w:abstractNumId w:val="106"/>
  </w:num>
  <w:num w:numId="62">
    <w:abstractNumId w:val="64"/>
  </w:num>
  <w:num w:numId="63">
    <w:abstractNumId w:val="6"/>
  </w:num>
  <w:num w:numId="64">
    <w:abstractNumId w:val="9"/>
  </w:num>
  <w:num w:numId="65">
    <w:abstractNumId w:val="10"/>
  </w:num>
  <w:num w:numId="66">
    <w:abstractNumId w:val="83"/>
  </w:num>
  <w:num w:numId="67">
    <w:abstractNumId w:val="34"/>
  </w:num>
  <w:num w:numId="68">
    <w:abstractNumId w:val="32"/>
  </w:num>
  <w:num w:numId="69">
    <w:abstractNumId w:val="69"/>
  </w:num>
  <w:num w:numId="70">
    <w:abstractNumId w:val="57"/>
  </w:num>
  <w:num w:numId="71">
    <w:abstractNumId w:val="85"/>
  </w:num>
  <w:num w:numId="72">
    <w:abstractNumId w:val="99"/>
  </w:num>
  <w:num w:numId="73">
    <w:abstractNumId w:val="98"/>
  </w:num>
  <w:num w:numId="74">
    <w:abstractNumId w:val="0"/>
  </w:num>
  <w:num w:numId="75">
    <w:abstractNumId w:val="15"/>
  </w:num>
  <w:num w:numId="76">
    <w:abstractNumId w:val="54"/>
  </w:num>
  <w:num w:numId="77">
    <w:abstractNumId w:val="16"/>
  </w:num>
  <w:num w:numId="78">
    <w:abstractNumId w:val="49"/>
  </w:num>
  <w:num w:numId="79">
    <w:abstractNumId w:val="38"/>
  </w:num>
  <w:num w:numId="80">
    <w:abstractNumId w:val="88"/>
  </w:num>
  <w:num w:numId="81">
    <w:abstractNumId w:val="22"/>
  </w:num>
  <w:num w:numId="82">
    <w:abstractNumId w:val="53"/>
  </w:num>
  <w:num w:numId="83">
    <w:abstractNumId w:val="43"/>
  </w:num>
  <w:num w:numId="84">
    <w:abstractNumId w:val="92"/>
  </w:num>
  <w:num w:numId="85">
    <w:abstractNumId w:val="25"/>
  </w:num>
  <w:num w:numId="86">
    <w:abstractNumId w:val="51"/>
  </w:num>
  <w:num w:numId="87">
    <w:abstractNumId w:val="90"/>
  </w:num>
  <w:num w:numId="88">
    <w:abstractNumId w:val="1"/>
  </w:num>
  <w:num w:numId="89">
    <w:abstractNumId w:val="70"/>
  </w:num>
  <w:num w:numId="90">
    <w:abstractNumId w:val="105"/>
  </w:num>
  <w:num w:numId="91">
    <w:abstractNumId w:val="93"/>
  </w:num>
  <w:num w:numId="92">
    <w:abstractNumId w:val="62"/>
  </w:num>
  <w:num w:numId="93">
    <w:abstractNumId w:val="68"/>
  </w:num>
  <w:num w:numId="94">
    <w:abstractNumId w:val="44"/>
  </w:num>
  <w:num w:numId="95">
    <w:abstractNumId w:val="20"/>
  </w:num>
  <w:num w:numId="96">
    <w:abstractNumId w:val="24"/>
  </w:num>
  <w:num w:numId="97">
    <w:abstractNumId w:val="29"/>
  </w:num>
  <w:num w:numId="98">
    <w:abstractNumId w:val="55"/>
  </w:num>
  <w:num w:numId="99">
    <w:abstractNumId w:val="58"/>
  </w:num>
  <w:num w:numId="100">
    <w:abstractNumId w:val="75"/>
  </w:num>
  <w:num w:numId="101">
    <w:abstractNumId w:val="81"/>
  </w:num>
  <w:num w:numId="102">
    <w:abstractNumId w:val="33"/>
  </w:num>
  <w:num w:numId="103">
    <w:abstractNumId w:val="60"/>
  </w:num>
  <w:num w:numId="104">
    <w:abstractNumId w:val="86"/>
  </w:num>
  <w:num w:numId="105">
    <w:abstractNumId w:val="14"/>
  </w:num>
  <w:num w:numId="106">
    <w:abstractNumId w:val="17"/>
  </w:num>
  <w:num w:numId="107">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C3A"/>
    <w:rsid w:val="00072433"/>
    <w:rsid w:val="00072EC3"/>
    <w:rsid w:val="00073539"/>
    <w:rsid w:val="00073944"/>
    <w:rsid w:val="00073DE0"/>
    <w:rsid w:val="000749C3"/>
    <w:rsid w:val="00074F1E"/>
    <w:rsid w:val="00077C8E"/>
    <w:rsid w:val="00080319"/>
    <w:rsid w:val="00080448"/>
    <w:rsid w:val="00083610"/>
    <w:rsid w:val="00084130"/>
    <w:rsid w:val="00084166"/>
    <w:rsid w:val="000843F9"/>
    <w:rsid w:val="00084DA9"/>
    <w:rsid w:val="0008589D"/>
    <w:rsid w:val="00087625"/>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A12"/>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282C"/>
    <w:rsid w:val="00145254"/>
    <w:rsid w:val="00150F76"/>
    <w:rsid w:val="00151E57"/>
    <w:rsid w:val="001527ED"/>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79A8"/>
    <w:rsid w:val="00187F21"/>
    <w:rsid w:val="001919F4"/>
    <w:rsid w:val="00191CCD"/>
    <w:rsid w:val="0019327E"/>
    <w:rsid w:val="001944B6"/>
    <w:rsid w:val="00194508"/>
    <w:rsid w:val="00196954"/>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422D"/>
    <w:rsid w:val="001B4A1A"/>
    <w:rsid w:val="001B4C92"/>
    <w:rsid w:val="001B79A8"/>
    <w:rsid w:val="001C07EA"/>
    <w:rsid w:val="001C0B07"/>
    <w:rsid w:val="001C1A77"/>
    <w:rsid w:val="001C1DB3"/>
    <w:rsid w:val="001C2A08"/>
    <w:rsid w:val="001C31D0"/>
    <w:rsid w:val="001C3582"/>
    <w:rsid w:val="001C59A1"/>
    <w:rsid w:val="001C63D6"/>
    <w:rsid w:val="001C75AA"/>
    <w:rsid w:val="001D0D85"/>
    <w:rsid w:val="001D0E55"/>
    <w:rsid w:val="001D1822"/>
    <w:rsid w:val="001D1A7F"/>
    <w:rsid w:val="001D3506"/>
    <w:rsid w:val="001D4A23"/>
    <w:rsid w:val="001D737F"/>
    <w:rsid w:val="001E0984"/>
    <w:rsid w:val="001E1476"/>
    <w:rsid w:val="001E1E8F"/>
    <w:rsid w:val="001E2825"/>
    <w:rsid w:val="001E386D"/>
    <w:rsid w:val="001E3F30"/>
    <w:rsid w:val="001E4CD3"/>
    <w:rsid w:val="001E6117"/>
    <w:rsid w:val="001E65CB"/>
    <w:rsid w:val="001E71B2"/>
    <w:rsid w:val="001E7B85"/>
    <w:rsid w:val="001F042F"/>
    <w:rsid w:val="001F0AE4"/>
    <w:rsid w:val="001F14E7"/>
    <w:rsid w:val="001F2253"/>
    <w:rsid w:val="001F31DD"/>
    <w:rsid w:val="001F48A3"/>
    <w:rsid w:val="001F4BF3"/>
    <w:rsid w:val="001F4C10"/>
    <w:rsid w:val="00203554"/>
    <w:rsid w:val="0020517A"/>
    <w:rsid w:val="00205583"/>
    <w:rsid w:val="00205B1A"/>
    <w:rsid w:val="00205B80"/>
    <w:rsid w:val="0020680C"/>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25BB"/>
    <w:rsid w:val="0023346B"/>
    <w:rsid w:val="002336C1"/>
    <w:rsid w:val="002336EE"/>
    <w:rsid w:val="00234B3F"/>
    <w:rsid w:val="002351AC"/>
    <w:rsid w:val="00240EEC"/>
    <w:rsid w:val="0024230F"/>
    <w:rsid w:val="00242387"/>
    <w:rsid w:val="002425A7"/>
    <w:rsid w:val="00243205"/>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2E35"/>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0E4"/>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B282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2F73FF"/>
    <w:rsid w:val="00300780"/>
    <w:rsid w:val="00301F29"/>
    <w:rsid w:val="003045C6"/>
    <w:rsid w:val="00305081"/>
    <w:rsid w:val="00307B89"/>
    <w:rsid w:val="00310518"/>
    <w:rsid w:val="00311479"/>
    <w:rsid w:val="00313FC4"/>
    <w:rsid w:val="003151C1"/>
    <w:rsid w:val="00315628"/>
    <w:rsid w:val="00315737"/>
    <w:rsid w:val="00316FBE"/>
    <w:rsid w:val="003201EB"/>
    <w:rsid w:val="003226D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B3A"/>
    <w:rsid w:val="003644CE"/>
    <w:rsid w:val="00364576"/>
    <w:rsid w:val="0036548F"/>
    <w:rsid w:val="00365BF8"/>
    <w:rsid w:val="00370A53"/>
    <w:rsid w:val="00370BFF"/>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7537"/>
    <w:rsid w:val="003B0650"/>
    <w:rsid w:val="003B248A"/>
    <w:rsid w:val="003B28ED"/>
    <w:rsid w:val="003B2DDD"/>
    <w:rsid w:val="003B4803"/>
    <w:rsid w:val="003B5654"/>
    <w:rsid w:val="003B5887"/>
    <w:rsid w:val="003B62BB"/>
    <w:rsid w:val="003B7062"/>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5770"/>
    <w:rsid w:val="003D6407"/>
    <w:rsid w:val="003D64DA"/>
    <w:rsid w:val="003D6A08"/>
    <w:rsid w:val="003E077F"/>
    <w:rsid w:val="003E0DD2"/>
    <w:rsid w:val="003E20E4"/>
    <w:rsid w:val="003E37FD"/>
    <w:rsid w:val="003E3859"/>
    <w:rsid w:val="003E43F6"/>
    <w:rsid w:val="003E4C1A"/>
    <w:rsid w:val="003E4E20"/>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8E8"/>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B49"/>
    <w:rsid w:val="00436A02"/>
    <w:rsid w:val="0043712E"/>
    <w:rsid w:val="004375A3"/>
    <w:rsid w:val="00440915"/>
    <w:rsid w:val="004410ED"/>
    <w:rsid w:val="00442E55"/>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B7F"/>
    <w:rsid w:val="00495E0E"/>
    <w:rsid w:val="0049639F"/>
    <w:rsid w:val="00496A95"/>
    <w:rsid w:val="00496D01"/>
    <w:rsid w:val="004A057C"/>
    <w:rsid w:val="004A5F43"/>
    <w:rsid w:val="004A66E1"/>
    <w:rsid w:val="004A7034"/>
    <w:rsid w:val="004A7E30"/>
    <w:rsid w:val="004B0258"/>
    <w:rsid w:val="004B031D"/>
    <w:rsid w:val="004B080C"/>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1799"/>
    <w:rsid w:val="00504431"/>
    <w:rsid w:val="005052C5"/>
    <w:rsid w:val="0050546E"/>
    <w:rsid w:val="00505ABE"/>
    <w:rsid w:val="00505B35"/>
    <w:rsid w:val="00506620"/>
    <w:rsid w:val="00506640"/>
    <w:rsid w:val="0050754E"/>
    <w:rsid w:val="00507578"/>
    <w:rsid w:val="00507ABC"/>
    <w:rsid w:val="00507DD8"/>
    <w:rsid w:val="00507E18"/>
    <w:rsid w:val="00507F4E"/>
    <w:rsid w:val="005114FD"/>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E34"/>
    <w:rsid w:val="00535367"/>
    <w:rsid w:val="00535FE4"/>
    <w:rsid w:val="00536B76"/>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773E"/>
    <w:rsid w:val="005C09D2"/>
    <w:rsid w:val="005C23E2"/>
    <w:rsid w:val="005C302F"/>
    <w:rsid w:val="005C401D"/>
    <w:rsid w:val="005C4514"/>
    <w:rsid w:val="005C480F"/>
    <w:rsid w:val="005C5D88"/>
    <w:rsid w:val="005C7189"/>
    <w:rsid w:val="005D2755"/>
    <w:rsid w:val="005D4C68"/>
    <w:rsid w:val="005D5631"/>
    <w:rsid w:val="005D564C"/>
    <w:rsid w:val="005D566B"/>
    <w:rsid w:val="005D5B63"/>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BB8"/>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6550D"/>
    <w:rsid w:val="00671D4E"/>
    <w:rsid w:val="00672853"/>
    <w:rsid w:val="0067303F"/>
    <w:rsid w:val="00674398"/>
    <w:rsid w:val="0067534A"/>
    <w:rsid w:val="00675823"/>
    <w:rsid w:val="00676303"/>
    <w:rsid w:val="00680084"/>
    <w:rsid w:val="00680269"/>
    <w:rsid w:val="0068039C"/>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D0101"/>
    <w:rsid w:val="006D1590"/>
    <w:rsid w:val="006D235D"/>
    <w:rsid w:val="006D2923"/>
    <w:rsid w:val="006D3225"/>
    <w:rsid w:val="006D3D33"/>
    <w:rsid w:val="006D41E7"/>
    <w:rsid w:val="006D5CF3"/>
    <w:rsid w:val="006E1203"/>
    <w:rsid w:val="006E40E9"/>
    <w:rsid w:val="006E46A6"/>
    <w:rsid w:val="006E4B79"/>
    <w:rsid w:val="006E4D5E"/>
    <w:rsid w:val="006E6B75"/>
    <w:rsid w:val="006F2388"/>
    <w:rsid w:val="006F36D9"/>
    <w:rsid w:val="006F3E2B"/>
    <w:rsid w:val="006F478C"/>
    <w:rsid w:val="006F4A6F"/>
    <w:rsid w:val="006F70DC"/>
    <w:rsid w:val="006F7440"/>
    <w:rsid w:val="00701653"/>
    <w:rsid w:val="00701686"/>
    <w:rsid w:val="007026DF"/>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5FC9"/>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2D71"/>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142A"/>
    <w:rsid w:val="007B3CB1"/>
    <w:rsid w:val="007B49A9"/>
    <w:rsid w:val="007B4FFA"/>
    <w:rsid w:val="007B52A6"/>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4D64"/>
    <w:rsid w:val="007D6225"/>
    <w:rsid w:val="007D6BCA"/>
    <w:rsid w:val="007E238E"/>
    <w:rsid w:val="007E3C9E"/>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301E"/>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609EC"/>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15656"/>
    <w:rsid w:val="00920855"/>
    <w:rsid w:val="00920BE0"/>
    <w:rsid w:val="00920FE3"/>
    <w:rsid w:val="00921798"/>
    <w:rsid w:val="009231CB"/>
    <w:rsid w:val="00923775"/>
    <w:rsid w:val="0092432F"/>
    <w:rsid w:val="009264AD"/>
    <w:rsid w:val="00926C4D"/>
    <w:rsid w:val="009272BD"/>
    <w:rsid w:val="00930291"/>
    <w:rsid w:val="00930613"/>
    <w:rsid w:val="00930D57"/>
    <w:rsid w:val="00931B90"/>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370D7"/>
    <w:rsid w:val="00A405BE"/>
    <w:rsid w:val="00A410EC"/>
    <w:rsid w:val="00A421A1"/>
    <w:rsid w:val="00A4277C"/>
    <w:rsid w:val="00A43A33"/>
    <w:rsid w:val="00A43B7E"/>
    <w:rsid w:val="00A44B4E"/>
    <w:rsid w:val="00A47013"/>
    <w:rsid w:val="00A47B19"/>
    <w:rsid w:val="00A50985"/>
    <w:rsid w:val="00A50B4F"/>
    <w:rsid w:val="00A519F4"/>
    <w:rsid w:val="00A524CE"/>
    <w:rsid w:val="00A52BE1"/>
    <w:rsid w:val="00A533E9"/>
    <w:rsid w:val="00A53F4A"/>
    <w:rsid w:val="00A552CA"/>
    <w:rsid w:val="00A56479"/>
    <w:rsid w:val="00A56A20"/>
    <w:rsid w:val="00A56ECA"/>
    <w:rsid w:val="00A57A6C"/>
    <w:rsid w:val="00A60327"/>
    <w:rsid w:val="00A619E1"/>
    <w:rsid w:val="00A61ADC"/>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660"/>
    <w:rsid w:val="00A82ABE"/>
    <w:rsid w:val="00A8345D"/>
    <w:rsid w:val="00A83657"/>
    <w:rsid w:val="00A839A2"/>
    <w:rsid w:val="00A85668"/>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7FEA"/>
    <w:rsid w:val="00AE0CED"/>
    <w:rsid w:val="00AE0EEC"/>
    <w:rsid w:val="00AE0F1D"/>
    <w:rsid w:val="00AE36C8"/>
    <w:rsid w:val="00AE3851"/>
    <w:rsid w:val="00AE5251"/>
    <w:rsid w:val="00AE627A"/>
    <w:rsid w:val="00AE7C8D"/>
    <w:rsid w:val="00AE7C96"/>
    <w:rsid w:val="00AF15AA"/>
    <w:rsid w:val="00AF18CF"/>
    <w:rsid w:val="00AF28E5"/>
    <w:rsid w:val="00AF3D4C"/>
    <w:rsid w:val="00AF4331"/>
    <w:rsid w:val="00AF4448"/>
    <w:rsid w:val="00AF46EA"/>
    <w:rsid w:val="00AF4707"/>
    <w:rsid w:val="00AF499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525"/>
    <w:rsid w:val="00B34B08"/>
    <w:rsid w:val="00B35983"/>
    <w:rsid w:val="00B361E4"/>
    <w:rsid w:val="00B3672E"/>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61A6"/>
    <w:rsid w:val="00B670EC"/>
    <w:rsid w:val="00B71600"/>
    <w:rsid w:val="00B716F0"/>
    <w:rsid w:val="00B72183"/>
    <w:rsid w:val="00B7262A"/>
    <w:rsid w:val="00B7274E"/>
    <w:rsid w:val="00B72D06"/>
    <w:rsid w:val="00B73D29"/>
    <w:rsid w:val="00B74B9A"/>
    <w:rsid w:val="00B76B85"/>
    <w:rsid w:val="00B83AA9"/>
    <w:rsid w:val="00B84015"/>
    <w:rsid w:val="00B8440B"/>
    <w:rsid w:val="00B8477A"/>
    <w:rsid w:val="00B849F6"/>
    <w:rsid w:val="00B85F7D"/>
    <w:rsid w:val="00B867FA"/>
    <w:rsid w:val="00B869A5"/>
    <w:rsid w:val="00B86DF4"/>
    <w:rsid w:val="00B877EE"/>
    <w:rsid w:val="00B91682"/>
    <w:rsid w:val="00B95751"/>
    <w:rsid w:val="00B96046"/>
    <w:rsid w:val="00B96835"/>
    <w:rsid w:val="00B9710F"/>
    <w:rsid w:val="00B97F07"/>
    <w:rsid w:val="00BA0A6E"/>
    <w:rsid w:val="00BA2E72"/>
    <w:rsid w:val="00BA7401"/>
    <w:rsid w:val="00BA74AB"/>
    <w:rsid w:val="00BA7525"/>
    <w:rsid w:val="00BB0EBA"/>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2E4F"/>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292B"/>
    <w:rsid w:val="00C3364D"/>
    <w:rsid w:val="00C344EC"/>
    <w:rsid w:val="00C349A3"/>
    <w:rsid w:val="00C34FC5"/>
    <w:rsid w:val="00C358EC"/>
    <w:rsid w:val="00C36261"/>
    <w:rsid w:val="00C4141E"/>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954"/>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AE2"/>
    <w:rsid w:val="00CC1B9E"/>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4762C"/>
    <w:rsid w:val="00D522D1"/>
    <w:rsid w:val="00D5452D"/>
    <w:rsid w:val="00D569F1"/>
    <w:rsid w:val="00D615E6"/>
    <w:rsid w:val="00D61B04"/>
    <w:rsid w:val="00D621F4"/>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D45"/>
    <w:rsid w:val="00D823D1"/>
    <w:rsid w:val="00D838E3"/>
    <w:rsid w:val="00D83985"/>
    <w:rsid w:val="00D86F8A"/>
    <w:rsid w:val="00D91C81"/>
    <w:rsid w:val="00D91E9F"/>
    <w:rsid w:val="00D93C93"/>
    <w:rsid w:val="00D94169"/>
    <w:rsid w:val="00D95FE4"/>
    <w:rsid w:val="00D96B14"/>
    <w:rsid w:val="00DA3694"/>
    <w:rsid w:val="00DA39B8"/>
    <w:rsid w:val="00DA5415"/>
    <w:rsid w:val="00DA563B"/>
    <w:rsid w:val="00DA5C85"/>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447D"/>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0472"/>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42BC"/>
    <w:rsid w:val="00E5485E"/>
    <w:rsid w:val="00E5639B"/>
    <w:rsid w:val="00E60E43"/>
    <w:rsid w:val="00E60EF9"/>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E54"/>
    <w:rsid w:val="00EE4EB5"/>
    <w:rsid w:val="00EE56CC"/>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3F08"/>
    <w:rsid w:val="00F04BC2"/>
    <w:rsid w:val="00F05435"/>
    <w:rsid w:val="00F060E2"/>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356A"/>
    <w:rsid w:val="00F47643"/>
    <w:rsid w:val="00F529B3"/>
    <w:rsid w:val="00F52AE2"/>
    <w:rsid w:val="00F551D3"/>
    <w:rsid w:val="00F57AFF"/>
    <w:rsid w:val="00F57F14"/>
    <w:rsid w:val="00F607DA"/>
    <w:rsid w:val="00F6282B"/>
    <w:rsid w:val="00F629DE"/>
    <w:rsid w:val="00F62CFB"/>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3D"/>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A6F"/>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3A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martclassroomsupport@swccd.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swccd.edu/Committees/AcaSen/Standardized%20Document%20Library/Presidents%20Report%2009-08-15.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5H3FFX7VTXFQ-422-457</_dlc_DocId>
    <_dlc_DocIdUrl xmlns="f1c2670d-76f3-403b-9d2f-38b517d5f26d">
      <Url>https://portal.swccd.edu/Committees/AcaSen/_layouts/DocIdRedir.aspx?ID=5H3FFX7VTXFQ-422-457</Url>
      <Description>5H3FFX7VTXFQ-422-457</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2015-09-15T07:00:00+00:00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schemas.microsoft.com/office/infopath/2007/PartnerControls"/>
    <ds:schemaRef ds:uri="f1c2670d-76f3-403b-9d2f-38b517d5f26d"/>
    <ds:schemaRef ds:uri="http://schemas.microsoft.com/sharepoint/v3"/>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38A62CB3-ADAB-4907-9F37-B33C3F95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2</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AS Draft Minutes 09-08-15</vt:lpstr>
    </vt:vector>
  </TitlesOfParts>
  <Company>Microsoft Corporation</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09-08-15</dc:title>
  <dc:creator>clesh</dc:creator>
  <cp:lastModifiedBy>aislas</cp:lastModifiedBy>
  <cp:revision>2</cp:revision>
  <cp:lastPrinted>2014-11-12T17:52:00Z</cp:lastPrinted>
  <dcterms:created xsi:type="dcterms:W3CDTF">2015-09-25T21:18:00Z</dcterms:created>
  <dcterms:modified xsi:type="dcterms:W3CDTF">2015-09-25T21:18:00Z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53cdd801-83b5-4c6c-a3ff-23687ad1ae11</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