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14:paraId="51760164" w14:textId="77777777" w:rsidTr="00DD2AAE">
        <w:trPr>
          <w:trHeight w:val="576"/>
          <w:jc w:val="center"/>
        </w:trPr>
        <w:tc>
          <w:tcPr>
            <w:tcW w:w="10502" w:type="dxa"/>
            <w:gridSpan w:val="6"/>
            <w:shd w:val="clear" w:color="auto" w:fill="auto"/>
            <w:tcMar>
              <w:left w:w="0" w:type="dxa"/>
            </w:tcMar>
            <w:vAlign w:val="center"/>
          </w:tcPr>
          <w:p w14:paraId="51760163" w14:textId="77777777"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DD2AAE">
        <w:trPr>
          <w:trHeight w:val="274"/>
          <w:jc w:val="center"/>
        </w:trPr>
        <w:tc>
          <w:tcPr>
            <w:tcW w:w="2237" w:type="dxa"/>
            <w:gridSpan w:val="3"/>
            <w:shd w:val="clear" w:color="auto" w:fill="auto"/>
            <w:tcMar>
              <w:left w:w="0" w:type="dxa"/>
            </w:tcMar>
            <w:vAlign w:val="center"/>
          </w:tcPr>
          <w:p w14:paraId="51760165" w14:textId="0D4D671A" w:rsidR="00255733" w:rsidRPr="002462A5" w:rsidRDefault="00946FDA" w:rsidP="00EF6702">
            <w:pPr>
              <w:pStyle w:val="Heading4"/>
              <w:framePr w:hSpace="0" w:wrap="auto" w:vAnchor="margin" w:hAnchor="text" w:xAlign="left" w:yAlign="inline"/>
              <w:suppressOverlap w:val="0"/>
            </w:pPr>
            <w:r>
              <w:t>March 21</w:t>
            </w:r>
            <w:r w:rsidR="001A3A6C">
              <w:t>, 2016</w:t>
            </w:r>
          </w:p>
        </w:tc>
        <w:tc>
          <w:tcPr>
            <w:tcW w:w="5040" w:type="dxa"/>
            <w:gridSpan w:val="2"/>
            <w:shd w:val="clear" w:color="auto" w:fill="auto"/>
            <w:tcMar>
              <w:left w:w="0" w:type="dxa"/>
            </w:tcMar>
            <w:vAlign w:val="center"/>
          </w:tcPr>
          <w:p w14:paraId="51760166" w14:textId="0A74F1D6" w:rsidR="00255733" w:rsidRPr="002462A5" w:rsidRDefault="006E600E" w:rsidP="002B2F07">
            <w:pPr>
              <w:pStyle w:val="Heading4"/>
              <w:framePr w:hSpace="0" w:wrap="auto" w:vAnchor="margin" w:hAnchor="text" w:xAlign="left" w:yAlign="inline"/>
              <w:suppressOverlap w:val="0"/>
              <w:jc w:val="center"/>
            </w:pPr>
            <w:r>
              <w:t>1</w:t>
            </w:r>
            <w:r w:rsidR="000D1482">
              <w:t>:00-</w:t>
            </w:r>
            <w:r>
              <w:t>3</w:t>
            </w:r>
            <w:r w:rsidR="00232977">
              <w:t>:0</w:t>
            </w:r>
            <w:r w:rsidR="00363802">
              <w:t>0</w:t>
            </w:r>
            <w:r w:rsidR="00255733">
              <w:t xml:space="preserve"> pm</w:t>
            </w:r>
          </w:p>
        </w:tc>
        <w:tc>
          <w:tcPr>
            <w:tcW w:w="3225" w:type="dxa"/>
            <w:shd w:val="clear" w:color="auto" w:fill="auto"/>
            <w:tcMar>
              <w:left w:w="0" w:type="dxa"/>
            </w:tcMar>
            <w:vAlign w:val="center"/>
          </w:tcPr>
          <w:p w14:paraId="51760167" w14:textId="12BC16F7" w:rsidR="00255733" w:rsidRPr="002462A5" w:rsidRDefault="001A3A6C" w:rsidP="005052C5">
            <w:pPr>
              <w:pStyle w:val="Heading5"/>
            </w:pPr>
            <w:r>
              <w:t>104 B</w:t>
            </w:r>
          </w:p>
        </w:tc>
      </w:tr>
      <w:tr w:rsidR="00230D6F" w:rsidRPr="002462A5" w14:paraId="5176016A" w14:textId="77777777" w:rsidTr="00DD2AAE">
        <w:trPr>
          <w:trHeight w:val="229"/>
          <w:jc w:val="center"/>
        </w:trPr>
        <w:tc>
          <w:tcPr>
            <w:tcW w:w="10502"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DD0C6E" w:rsidRPr="001E27EF" w14:paraId="51760171" w14:textId="77777777"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176016E" w14:textId="77777777" w:rsidR="00DD0C6E" w:rsidRPr="002462A5" w:rsidRDefault="00DD0C6E" w:rsidP="00954AF9">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DD0C6E" w:rsidRPr="00F51820" w:rsidRDefault="00DD0C6E" w:rsidP="00954AF9">
            <w:r>
              <w:t>Elisabeth Shapiro: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038C20B4" w:rsidR="00DD0C6E" w:rsidRPr="00135908" w:rsidRDefault="00DD0C6E" w:rsidP="00954AF9">
            <w:r w:rsidRPr="00EF6702">
              <w:rPr>
                <w:color w:val="FF0000"/>
              </w:rPr>
              <w:t>Vacant:  Part-time Faculty Representative</w:t>
            </w:r>
          </w:p>
        </w:tc>
      </w:tr>
      <w:tr w:rsidR="00DD0C6E" w:rsidRPr="002462A5" w14:paraId="51760175"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2"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1329DAB8" w:rsidR="00DD0C6E" w:rsidRPr="00646739" w:rsidRDefault="00DD0C6E" w:rsidP="00954AF9">
            <w:r w:rsidRPr="006E600E">
              <w:rPr>
                <w:strike/>
              </w:rPr>
              <w:t>Kathleen Canny Lopez:  School of Health, Exercise Science, Athletics &amp; Applied Technology</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31CF42D4" w:rsidR="00DD0C6E" w:rsidRPr="00767B35" w:rsidRDefault="00DD0C6E" w:rsidP="00954AF9">
            <w:pPr>
              <w:rPr>
                <w:strike/>
                <w:color w:val="FF0000"/>
              </w:rPr>
            </w:pPr>
            <w:r>
              <w:rPr>
                <w:color w:val="FF0000"/>
              </w:rPr>
              <w:t>Vacant:  School of Continuing Ed., Economic &amp; Workforce Dev.</w:t>
            </w:r>
          </w:p>
        </w:tc>
      </w:tr>
      <w:tr w:rsidR="00DD0C6E" w:rsidRPr="002462A5" w14:paraId="51760179"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6"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0691A42F" w:rsidR="00DD0C6E" w:rsidRPr="0002365D" w:rsidRDefault="00DD0C6E" w:rsidP="00954AF9">
            <w:r w:rsidRPr="00646739">
              <w:t>Scott Finn:  Counseling &amp; Personal Development</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774383A6" w:rsidR="00DD0C6E" w:rsidRPr="00E47AC4" w:rsidRDefault="00DD0C6E" w:rsidP="00954AF9">
            <w:pPr>
              <w:rPr>
                <w:strike/>
                <w:color w:val="FF0000"/>
              </w:rPr>
            </w:pPr>
            <w:r w:rsidRPr="0002365D">
              <w:rPr>
                <w:color w:val="FF0000"/>
              </w:rPr>
              <w:t>Vacant:-School of Language &amp; Literature</w:t>
            </w:r>
          </w:p>
        </w:tc>
      </w:tr>
      <w:tr w:rsidR="00DD0C6E" w:rsidRPr="002462A5" w14:paraId="5176017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A"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2CF343CE" w:rsidR="00DD0C6E" w:rsidRPr="00767B35" w:rsidRDefault="00DD0C6E" w:rsidP="00954AF9">
            <w:r w:rsidRPr="00540AB9">
              <w:t>Minerva Garcia:  School of Math,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73C16E58" w:rsidR="00DD0C6E" w:rsidRPr="00767B35" w:rsidRDefault="00DD0C6E" w:rsidP="00954AF9">
            <w:pPr>
              <w:rPr>
                <w:color w:val="FF0000"/>
              </w:rPr>
            </w:pPr>
          </w:p>
        </w:tc>
      </w:tr>
      <w:tr w:rsidR="00DD0C6E" w:rsidRPr="002462A5" w14:paraId="51760181"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E" w14:textId="77777777" w:rsidR="00DD0C6E" w:rsidRPr="002462A5" w:rsidRDefault="00DD0C6E" w:rsidP="006D5CF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231468BE" w:rsidR="00DD0C6E" w:rsidRPr="008E7CC4" w:rsidRDefault="00DD0C6E" w:rsidP="00EF24F0">
            <w:pPr>
              <w:rPr>
                <w:strike/>
              </w:rPr>
            </w:pPr>
            <w:r w:rsidRPr="008E7CC4">
              <w:rPr>
                <w:strike/>
              </w:rPr>
              <w:t>Bernard Gonzales:  School of Arts and Communication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42128259" w:rsidR="00DD0C6E" w:rsidRPr="008E7CC4" w:rsidRDefault="00DD0C6E" w:rsidP="00A82324">
            <w:pPr>
              <w:rPr>
                <w:strike/>
              </w:rPr>
            </w:pPr>
            <w:r w:rsidRPr="008E7CC4">
              <w:rPr>
                <w:strike/>
              </w:rPr>
              <w:t>Randy Beach:  Institutional Program Review and Outcomes Coordinator (Resource)</w:t>
            </w:r>
          </w:p>
        </w:tc>
      </w:tr>
      <w:tr w:rsidR="009374DF" w:rsidRPr="002462A5" w14:paraId="51760185"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2"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7710623D" w:rsidR="009374DF" w:rsidRPr="009374DF" w:rsidRDefault="009374DF" w:rsidP="009374DF">
            <w:pPr>
              <w:rPr>
                <w:strike/>
              </w:rPr>
            </w:pPr>
            <w:r w:rsidRPr="001E27EF">
              <w:t>Emily Lynch Morissette:  School of Social Science, Business, and Humanities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5B1F770F" w:rsidR="009374DF" w:rsidRPr="00EF6702" w:rsidRDefault="009374DF" w:rsidP="009374DF">
            <w:pPr>
              <w:rPr>
                <w:strike/>
              </w:rPr>
            </w:pPr>
            <w:r w:rsidRPr="00EF6702">
              <w:rPr>
                <w:strike/>
              </w:rPr>
              <w:t>Dan Borges:  Chief Information Systems Officer (Resource)</w:t>
            </w:r>
          </w:p>
        </w:tc>
      </w:tr>
      <w:tr w:rsidR="009374DF" w:rsidRPr="002462A5" w14:paraId="51760189"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6"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4A95AFC0" w:rsidR="009374DF" w:rsidRPr="001E27EF" w:rsidRDefault="009374DF" w:rsidP="009374DF">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61275569" w:rsidR="009374DF" w:rsidRPr="006E600E" w:rsidRDefault="009374DF" w:rsidP="009374DF">
            <w:r w:rsidRPr="00767B35">
              <w:t>Al Garrett:  Institutional Technology (Resource)</w:t>
            </w:r>
          </w:p>
        </w:tc>
      </w:tr>
      <w:tr w:rsidR="009374DF" w:rsidRPr="002462A5" w14:paraId="5176018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A"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6B8440AC" w:rsidR="009374DF" w:rsidRPr="006E600E" w:rsidRDefault="009374DF" w:rsidP="009374DF">
            <w:pPr>
              <w:rPr>
                <w:strike/>
              </w:rPr>
            </w:pPr>
            <w:r w:rsidRPr="00DD0C6E">
              <w:rPr>
                <w:strike/>
              </w:rPr>
              <w:t>Andrew Rempt: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456B6E0D" w:rsidR="009374DF" w:rsidRPr="00DD2AAE" w:rsidRDefault="009374DF" w:rsidP="009374DF">
            <w:pPr>
              <w:rPr>
                <w:strike/>
                <w:color w:val="FF0000"/>
              </w:rPr>
            </w:pPr>
            <w:r>
              <w:t>Brett Jones:  Institutional Technology (Resource)</w:t>
            </w:r>
          </w:p>
        </w:tc>
      </w:tr>
      <w:tr w:rsidR="009374DF" w:rsidRPr="002462A5" w14:paraId="2AC7936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39EE2804"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81E857" w14:textId="4BB20437" w:rsidR="009374DF" w:rsidRPr="008E7CC4" w:rsidRDefault="009374DF" w:rsidP="009374DF">
            <w:pPr>
              <w:rPr>
                <w:strike/>
              </w:rPr>
            </w:pPr>
            <w:r w:rsidRPr="008E7CC4">
              <w:rPr>
                <w:strike/>
              </w:rPr>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BAFEA4" w14:textId="23199B86" w:rsidR="009374DF" w:rsidRPr="00C85F84" w:rsidRDefault="009374DF" w:rsidP="009374DF">
            <w:pPr>
              <w:rPr>
                <w:color w:val="FF0000"/>
              </w:rPr>
            </w:pPr>
            <w:r w:rsidRPr="00C85F84">
              <w:t>Paul Norris:  Institutional Technology (Resource)</w:t>
            </w:r>
          </w:p>
        </w:tc>
      </w:tr>
      <w:tr w:rsidR="00DD0C6E" w:rsidRPr="002462A5" w14:paraId="51760191"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E"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18A75A21" w:rsidR="00DD0C6E" w:rsidRPr="00EF6702" w:rsidRDefault="009374DF" w:rsidP="00954AF9">
            <w:r w:rsidRPr="009374DF">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28702FE2" w:rsidR="00DD0C6E" w:rsidRPr="00EF6702" w:rsidRDefault="00DD0C6E" w:rsidP="00954AF9">
            <w:pPr>
              <w:rPr>
                <w:color w:val="FF0000"/>
              </w:rPr>
            </w:pPr>
            <w:r>
              <w:t>Hector Reyes</w:t>
            </w:r>
            <w:r w:rsidRPr="00382EFB">
              <w:t>:  Institutional Technology (Resource)</w:t>
            </w:r>
          </w:p>
        </w:tc>
      </w:tr>
      <w:tr w:rsidR="00DD0C6E" w:rsidRPr="002462A5" w14:paraId="1DE17463" w14:textId="77777777" w:rsidTr="00E00D1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4840E2C6" w14:textId="77777777" w:rsidR="00DD0C6E"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C489713" w14:textId="69CDD669" w:rsidR="00DD0C6E" w:rsidRPr="008E7CC4" w:rsidRDefault="00DD0C6E" w:rsidP="00954AF9">
            <w:pPr>
              <w:rPr>
                <w:strike/>
              </w:rPr>
            </w:pPr>
            <w:r w:rsidRPr="008E7CC4">
              <w:rPr>
                <w:strike/>
              </w:rPr>
              <w:t>Michael Swingle:  ASO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D8A93E" w14:textId="72E9C086" w:rsidR="00DD0C6E" w:rsidRPr="009374DF" w:rsidRDefault="00DD0C6E" w:rsidP="00954AF9">
            <w:pPr>
              <w:rPr>
                <w:strike/>
              </w:rPr>
            </w:pPr>
            <w:r w:rsidRPr="009374DF">
              <w:rPr>
                <w:strike/>
              </w:rPr>
              <w:t>Andre Ortiz:  Training Services Coordinator (Resource)</w:t>
            </w:r>
          </w:p>
        </w:tc>
      </w:tr>
      <w:tr w:rsidR="00DD0C6E" w:rsidRPr="002462A5" w14:paraId="4C79B320" w14:textId="77777777" w:rsidTr="00946FDA">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7D0C6D1B" w14:textId="77777777" w:rsidR="00DD0C6E"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C29CC4" w14:textId="48F80732" w:rsidR="00DD0C6E" w:rsidRPr="003C1CCC" w:rsidRDefault="00DD0C6E" w:rsidP="00954AF9">
            <w:pPr>
              <w:rPr>
                <w:strike/>
              </w:rPr>
            </w:pPr>
            <w:r w:rsidRPr="003C1CCC">
              <w:rPr>
                <w:strike/>
              </w:rPr>
              <w:t>Natalie Walker:  Disability Support Services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5050410" w14:textId="0C8BC334" w:rsidR="00DD0C6E" w:rsidRPr="009374DF" w:rsidRDefault="00DD0C6E" w:rsidP="00954AF9">
            <w:pPr>
              <w:rPr>
                <w:strike/>
              </w:rPr>
            </w:pPr>
            <w:r w:rsidRPr="009374DF">
              <w:rPr>
                <w:strike/>
              </w:rPr>
              <w:t>Todd Williamson:  Online Learning Center (Resource)</w:t>
            </w:r>
          </w:p>
        </w:tc>
      </w:tr>
      <w:tr w:rsidR="00103E1E" w:rsidRPr="002462A5" w14:paraId="51760195" w14:textId="77777777" w:rsidTr="00946FDA">
        <w:trPr>
          <w:trHeight w:val="360"/>
          <w:jc w:val="center"/>
        </w:trPr>
        <w:tc>
          <w:tcPr>
            <w:tcW w:w="1197" w:type="dxa"/>
            <w:tcBorders>
              <w:left w:val="single" w:sz="4" w:space="0" w:color="C0C0C0"/>
              <w:right w:val="single" w:sz="4" w:space="0" w:color="C0C0C0"/>
            </w:tcBorders>
            <w:shd w:val="clear" w:color="auto" w:fill="F2F2F2" w:themeFill="background1" w:themeFillShade="F2"/>
            <w:vAlign w:val="center"/>
          </w:tcPr>
          <w:p w14:paraId="51760192" w14:textId="77777777" w:rsidR="00103E1E" w:rsidRPr="00E00D11" w:rsidRDefault="00103E1E" w:rsidP="006D5CF3">
            <w:pPr>
              <w:pStyle w:val="AllCapsHeading"/>
              <w:rPr>
                <w:rFonts w:cs="Tahoma"/>
                <w:color w:val="auto"/>
              </w:rPr>
            </w:pPr>
            <w:r w:rsidRPr="00E00D11">
              <w:rPr>
                <w:rFonts w:cs="Tahoma"/>
                <w:color w:val="auto"/>
              </w:rPr>
              <w:t>GUEST/s</w:t>
            </w:r>
          </w:p>
        </w:tc>
        <w:tc>
          <w:tcPr>
            <w:tcW w:w="4252" w:type="dxa"/>
            <w:gridSpan w:val="3"/>
            <w:tcBorders>
              <w:top w:val="single" w:sz="4" w:space="0" w:color="C0C0C0"/>
              <w:left w:val="single" w:sz="4" w:space="0" w:color="C0C0C0"/>
              <w:bottom w:val="single" w:sz="2" w:space="0" w:color="C0C0C0"/>
              <w:right w:val="single" w:sz="4" w:space="0" w:color="C0C0C0"/>
            </w:tcBorders>
            <w:shd w:val="clear" w:color="auto" w:fill="auto"/>
            <w:vAlign w:val="center"/>
          </w:tcPr>
          <w:p w14:paraId="51760193" w14:textId="6D790890" w:rsidR="00103E1E" w:rsidRPr="00E00D11" w:rsidRDefault="00946FDA" w:rsidP="00663155">
            <w:r>
              <w:t>Lillian Leopold</w:t>
            </w:r>
          </w:p>
        </w:tc>
        <w:tc>
          <w:tcPr>
            <w:tcW w:w="5053" w:type="dxa"/>
            <w:gridSpan w:val="2"/>
            <w:tcBorders>
              <w:top w:val="single" w:sz="4" w:space="0" w:color="C0C0C0"/>
              <w:left w:val="single" w:sz="4" w:space="0" w:color="C0C0C0"/>
              <w:bottom w:val="single" w:sz="2" w:space="0" w:color="C0C0C0"/>
              <w:right w:val="single" w:sz="4" w:space="0" w:color="C0C0C0"/>
            </w:tcBorders>
            <w:shd w:val="clear" w:color="auto" w:fill="auto"/>
            <w:vAlign w:val="center"/>
          </w:tcPr>
          <w:p w14:paraId="51760194" w14:textId="574A7E63" w:rsidR="00103E1E" w:rsidRPr="0006263D" w:rsidRDefault="00946FDA" w:rsidP="000C0334">
            <w:pPr>
              <w:rPr>
                <w:color w:val="FF0000"/>
              </w:rPr>
            </w:pPr>
            <w:r w:rsidRPr="00946FDA">
              <w:t>Graig Harris</w:t>
            </w:r>
          </w:p>
        </w:tc>
      </w:tr>
      <w:tr w:rsidR="00E47AC4" w:rsidRPr="002462A5" w14:paraId="51760198" w14:textId="77777777" w:rsidTr="00946FDA">
        <w:tblPrEx>
          <w:tblBorders>
            <w:bottom w:val="single" w:sz="12" w:space="0" w:color="999999"/>
          </w:tblBorders>
        </w:tblPrEx>
        <w:trPr>
          <w:trHeight w:val="360"/>
          <w:jc w:val="center"/>
        </w:trPr>
        <w:tc>
          <w:tcPr>
            <w:tcW w:w="7277" w:type="dxa"/>
            <w:gridSpan w:val="5"/>
            <w:tcBorders>
              <w:top w:val="single" w:sz="2" w:space="0" w:color="C0C0C0"/>
            </w:tcBorders>
            <w:shd w:val="clear" w:color="auto" w:fill="auto"/>
            <w:tcMar>
              <w:left w:w="0" w:type="dxa"/>
            </w:tcMar>
            <w:vAlign w:val="center"/>
          </w:tcPr>
          <w:p w14:paraId="51760196" w14:textId="77777777" w:rsidR="00E47AC4" w:rsidRPr="002462A5" w:rsidRDefault="00E47AC4" w:rsidP="004E6E3B">
            <w:pPr>
              <w:pStyle w:val="Heading2"/>
              <w:numPr>
                <w:ilvl w:val="0"/>
                <w:numId w:val="1"/>
              </w:numPr>
              <w:rPr>
                <w:rFonts w:cs="Tahoma"/>
                <w:b/>
              </w:rPr>
            </w:pPr>
            <w:r>
              <w:rPr>
                <w:rFonts w:cs="Tahoma"/>
                <w:b/>
              </w:rPr>
              <w:t>Call to order/Approval of Agenda</w:t>
            </w:r>
          </w:p>
        </w:tc>
        <w:tc>
          <w:tcPr>
            <w:tcW w:w="3225" w:type="dxa"/>
            <w:tcBorders>
              <w:top w:val="single" w:sz="2" w:space="0" w:color="C0C0C0"/>
              <w:bottom w:val="single" w:sz="4" w:space="0" w:color="C0C0C0"/>
              <w:right w:val="single" w:sz="2" w:space="0" w:color="C0C0C0"/>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946FDA">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2"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5CEF39A5" w:rsidR="00E47AC4" w:rsidRDefault="00E47AC4" w:rsidP="00BB58E1">
            <w:pPr>
              <w:rPr>
                <w:rFonts w:cs="Tahoma"/>
              </w:rPr>
            </w:pPr>
            <w:r>
              <w:rPr>
                <w:rFonts w:cs="Tahoma"/>
              </w:rPr>
              <w:t>Approval of agenda. M/S/C.</w:t>
            </w:r>
          </w:p>
        </w:tc>
      </w:tr>
      <w:tr w:rsidR="00E47AC4" w:rsidRPr="002462A5" w14:paraId="517601B0"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E" w14:textId="4B146727" w:rsidR="00E47AC4" w:rsidRPr="002462A5" w:rsidRDefault="00187CF9" w:rsidP="004E6E3B">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5C45E67C" w:rsidR="00E47AC4" w:rsidRPr="002462A5" w:rsidRDefault="00B2072E" w:rsidP="004E1B0A">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B3" w14:textId="2D6FECF7" w:rsidR="002023E8" w:rsidRPr="00481B6E" w:rsidRDefault="00B1545E" w:rsidP="00D506B5">
            <w:pPr>
              <w:rPr>
                <w:rFonts w:cs="Tahoma"/>
              </w:rPr>
            </w:pPr>
            <w:r>
              <w:rPr>
                <w:rFonts w:cs="Tahoma"/>
              </w:rPr>
              <w:t>None at this time.</w:t>
            </w:r>
          </w:p>
        </w:tc>
      </w:tr>
      <w:tr w:rsidR="00E911DA" w:rsidRPr="002462A5" w14:paraId="62CAD6D9" w14:textId="77777777" w:rsidTr="0079308A">
        <w:trPr>
          <w:trHeight w:val="360"/>
          <w:jc w:val="center"/>
        </w:trPr>
        <w:tc>
          <w:tcPr>
            <w:tcW w:w="7277" w:type="dxa"/>
            <w:gridSpan w:val="5"/>
            <w:tcBorders>
              <w:bottom w:val="single" w:sz="12" w:space="0" w:color="999999"/>
            </w:tcBorders>
            <w:shd w:val="clear" w:color="auto" w:fill="auto"/>
            <w:tcMar>
              <w:left w:w="0" w:type="dxa"/>
            </w:tcMar>
            <w:vAlign w:val="center"/>
          </w:tcPr>
          <w:p w14:paraId="1F38021F" w14:textId="77777777" w:rsidR="00E911DA" w:rsidRPr="001E27EF" w:rsidRDefault="00E911DA" w:rsidP="00E911DA">
            <w:pPr>
              <w:pStyle w:val="ListParagraph"/>
              <w:numPr>
                <w:ilvl w:val="0"/>
                <w:numId w:val="1"/>
              </w:numPr>
              <w:rPr>
                <w:b/>
                <w:sz w:val="24"/>
                <w:szCs w:val="24"/>
              </w:rPr>
            </w:pPr>
            <w:r>
              <w:rPr>
                <w:b/>
                <w:sz w:val="24"/>
                <w:szCs w:val="24"/>
              </w:rPr>
              <w:t>Update on SWC Website</w:t>
            </w:r>
          </w:p>
        </w:tc>
        <w:tc>
          <w:tcPr>
            <w:tcW w:w="3225" w:type="dxa"/>
            <w:tcBorders>
              <w:bottom w:val="single" w:sz="12" w:space="0" w:color="999999"/>
            </w:tcBorders>
            <w:shd w:val="clear" w:color="auto" w:fill="auto"/>
            <w:tcMar>
              <w:left w:w="0" w:type="dxa"/>
            </w:tcMar>
            <w:vAlign w:val="center"/>
          </w:tcPr>
          <w:p w14:paraId="42B632E2" w14:textId="77777777" w:rsidR="00E911DA" w:rsidRPr="002462A5" w:rsidRDefault="00E911DA" w:rsidP="0079308A">
            <w:pPr>
              <w:pStyle w:val="Heading5"/>
              <w:rPr>
                <w:rFonts w:cs="Tahoma"/>
              </w:rPr>
            </w:pPr>
            <w:r>
              <w:rPr>
                <w:rFonts w:cs="Tahoma"/>
              </w:rPr>
              <w:t xml:space="preserve">Graig Harris </w:t>
            </w:r>
          </w:p>
        </w:tc>
      </w:tr>
      <w:tr w:rsidR="00E911DA" w:rsidRPr="00CE45E5" w14:paraId="622C8F4C" w14:textId="77777777" w:rsidTr="0079308A">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AA13F5E" w14:textId="77777777" w:rsidR="00E911DA" w:rsidRPr="002462A5" w:rsidRDefault="00E911DA" w:rsidP="0079308A">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43E52B6" w14:textId="2FDE95E4" w:rsidR="00E911DA" w:rsidRDefault="00E911DA" w:rsidP="0079308A">
            <w:pPr>
              <w:rPr>
                <w:rFonts w:cs="Tahoma"/>
              </w:rPr>
            </w:pPr>
            <w:r>
              <w:rPr>
                <w:rFonts w:cs="Tahoma"/>
              </w:rPr>
              <w:t xml:space="preserve">Looking for the new contract for our website.  The current contract was signed in 2013.  We have almost 3,200 pages.  Our website is diluted because it has too many pages by users and hence, it is not user friendly.  The ease of adding new content on our current </w:t>
            </w:r>
            <w:r w:rsidR="002B0824">
              <w:rPr>
                <w:rFonts w:cs="Tahoma"/>
              </w:rPr>
              <w:t>system</w:t>
            </w:r>
            <w:r>
              <w:rPr>
                <w:rFonts w:cs="Tahoma"/>
              </w:rPr>
              <w:t xml:space="preserve"> seems to be a double edge sword.  It has many </w:t>
            </w:r>
            <w:r w:rsidR="002B0824">
              <w:rPr>
                <w:rFonts w:cs="Tahoma"/>
              </w:rPr>
              <w:t>deficiencies</w:t>
            </w:r>
            <w:r>
              <w:rPr>
                <w:rFonts w:cs="Tahoma"/>
              </w:rPr>
              <w:t xml:space="preserve">.  The core theme is not 508 compliant as per web accessibility evaluation feel WAVE.  The Subcommittee for 508 compliance, Homer ran through oral reader.  </w:t>
            </w:r>
          </w:p>
          <w:p w14:paraId="25F7F4E6" w14:textId="77777777" w:rsidR="00283176" w:rsidRDefault="00283176" w:rsidP="0079308A">
            <w:pPr>
              <w:rPr>
                <w:rFonts w:cs="Tahoma"/>
              </w:rPr>
            </w:pPr>
          </w:p>
          <w:p w14:paraId="3133F381" w14:textId="77777777" w:rsidR="00283176" w:rsidRDefault="00283176" w:rsidP="0079308A">
            <w:pPr>
              <w:rPr>
                <w:rFonts w:cs="Tahoma"/>
              </w:rPr>
            </w:pPr>
            <w:r>
              <w:rPr>
                <w:rFonts w:cs="Tahoma"/>
              </w:rPr>
              <w:t>The JAWS reader demonstrates our website is very confusing to someone who is blind, and takes minutes for each page.  Lillian said a lawsuit or laws</w:t>
            </w:r>
            <w:r w:rsidR="00B1545E">
              <w:rPr>
                <w:rFonts w:cs="Tahoma"/>
              </w:rPr>
              <w:t>uits are pending in CSU system.  So, looking at the CSU as a model; will do as many things as we can on our current system to stay ahead.</w:t>
            </w:r>
          </w:p>
          <w:p w14:paraId="053F332E" w14:textId="77777777" w:rsidR="00B1545E" w:rsidRDefault="00B1545E" w:rsidP="0079308A">
            <w:pPr>
              <w:rPr>
                <w:rFonts w:cs="Tahoma"/>
              </w:rPr>
            </w:pPr>
          </w:p>
          <w:p w14:paraId="6A32545D" w14:textId="77777777" w:rsidR="00B1545E" w:rsidRDefault="00B1545E" w:rsidP="0079308A">
            <w:pPr>
              <w:rPr>
                <w:rFonts w:cs="Tahoma"/>
              </w:rPr>
            </w:pPr>
            <w:r>
              <w:rPr>
                <w:rFonts w:cs="Tahoma"/>
              </w:rPr>
              <w:t xml:space="preserve">W3C Internet </w:t>
            </w:r>
            <w:r w:rsidR="002B0824">
              <w:rPr>
                <w:rFonts w:cs="Tahoma"/>
              </w:rPr>
              <w:t>standards</w:t>
            </w:r>
            <w:r>
              <w:rPr>
                <w:rFonts w:cs="Tahoma"/>
              </w:rPr>
              <w:t xml:space="preserve"> found 20 plus compatibility errors.   Our mobile page is just a site map; our site is not responsive to the screen size.   </w:t>
            </w:r>
            <w:r w:rsidR="005D66EE">
              <w:rPr>
                <w:rFonts w:cs="Tahoma"/>
              </w:rPr>
              <w:t xml:space="preserve">It appears that separate mobile sites are a thing of the past.  Twenty percent of our traffic is mobile.  There was a suggestion to upgrade to current standards and then auto resizing will make both mobile and regular compliant.  </w:t>
            </w:r>
            <w:r w:rsidR="00C00177">
              <w:rPr>
                <w:rFonts w:cs="Tahoma"/>
              </w:rPr>
              <w:t>There seems to be no secure forms.  Information is not exportable to excel. It is not SEO friendly; having word in actual URL is SEO friendly.</w:t>
            </w:r>
          </w:p>
          <w:p w14:paraId="251AFACB" w14:textId="77777777" w:rsidR="00C00177" w:rsidRDefault="00C00177" w:rsidP="0079308A">
            <w:pPr>
              <w:rPr>
                <w:rFonts w:cs="Tahoma"/>
              </w:rPr>
            </w:pPr>
          </w:p>
          <w:p w14:paraId="14499222" w14:textId="77777777" w:rsidR="00C00177" w:rsidRDefault="00C00177" w:rsidP="0079308A">
            <w:pPr>
              <w:rPr>
                <w:rFonts w:cs="Tahoma"/>
              </w:rPr>
            </w:pPr>
            <w:r>
              <w:rPr>
                <w:rFonts w:cs="Tahoma"/>
              </w:rPr>
              <w:t>If we have a new website, we should come up with some preliminary ideas for the website:</w:t>
            </w:r>
          </w:p>
          <w:p w14:paraId="3FDABF03" w14:textId="77777777" w:rsidR="00C00177" w:rsidRDefault="00C00177" w:rsidP="00C00177">
            <w:pPr>
              <w:pStyle w:val="ListParagraph"/>
              <w:numPr>
                <w:ilvl w:val="0"/>
                <w:numId w:val="8"/>
              </w:numPr>
              <w:rPr>
                <w:rFonts w:cs="Tahoma"/>
              </w:rPr>
            </w:pPr>
            <w:r>
              <w:rPr>
                <w:rFonts w:cs="Tahoma"/>
              </w:rPr>
              <w:t>HTML 5 and CSS 3 Standard</w:t>
            </w:r>
          </w:p>
          <w:p w14:paraId="09A2FF90" w14:textId="626E462B" w:rsidR="00C00177" w:rsidRDefault="00C00177" w:rsidP="00C00177">
            <w:pPr>
              <w:pStyle w:val="ListParagraph"/>
              <w:numPr>
                <w:ilvl w:val="0"/>
                <w:numId w:val="8"/>
              </w:numPr>
              <w:rPr>
                <w:rFonts w:cs="Tahoma"/>
              </w:rPr>
            </w:pPr>
            <w:r>
              <w:rPr>
                <w:rFonts w:cs="Tahoma"/>
              </w:rPr>
              <w:lastRenderedPageBreak/>
              <w:t xml:space="preserve">Rich and </w:t>
            </w:r>
            <w:proofErr w:type="spellStart"/>
            <w:r>
              <w:rPr>
                <w:rFonts w:cs="Tahoma"/>
              </w:rPr>
              <w:t>Dyanamic</w:t>
            </w:r>
            <w:proofErr w:type="spellEnd"/>
            <w:r>
              <w:rPr>
                <w:rFonts w:cs="Tahoma"/>
              </w:rPr>
              <w:t xml:space="preserve"> Features</w:t>
            </w:r>
            <w:r w:rsidR="00D442E1">
              <w:rPr>
                <w:rFonts w:cs="Tahoma"/>
              </w:rPr>
              <w:t>.</w:t>
            </w:r>
          </w:p>
          <w:p w14:paraId="3346D180" w14:textId="05427AD1" w:rsidR="00C00177" w:rsidRDefault="00C00177" w:rsidP="00C00177">
            <w:pPr>
              <w:pStyle w:val="ListParagraph"/>
              <w:numPr>
                <w:ilvl w:val="0"/>
                <w:numId w:val="8"/>
              </w:numPr>
              <w:rPr>
                <w:rFonts w:cs="Tahoma"/>
              </w:rPr>
            </w:pPr>
            <w:r>
              <w:rPr>
                <w:rFonts w:cs="Tahoma"/>
              </w:rPr>
              <w:t>Will have up the old website in the interim and fixing 504 compliance of some pages which are paying more for</w:t>
            </w:r>
            <w:r w:rsidR="00D442E1">
              <w:rPr>
                <w:rFonts w:cs="Tahoma"/>
              </w:rPr>
              <w:t>.</w:t>
            </w:r>
            <w:r>
              <w:rPr>
                <w:rFonts w:cs="Tahoma"/>
              </w:rPr>
              <w:t xml:space="preserve"> </w:t>
            </w:r>
          </w:p>
          <w:p w14:paraId="2CC06B39" w14:textId="0850225A" w:rsidR="00C00177" w:rsidRDefault="00C00177" w:rsidP="00C00177">
            <w:pPr>
              <w:pStyle w:val="ListParagraph"/>
              <w:numPr>
                <w:ilvl w:val="0"/>
                <w:numId w:val="8"/>
              </w:numPr>
              <w:rPr>
                <w:rFonts w:cs="Tahoma"/>
              </w:rPr>
            </w:pPr>
            <w:r>
              <w:rPr>
                <w:rFonts w:cs="Tahoma"/>
              </w:rPr>
              <w:t>We should be asking for a budget now</w:t>
            </w:r>
            <w:r w:rsidR="00D442E1">
              <w:rPr>
                <w:rFonts w:cs="Tahoma"/>
              </w:rPr>
              <w:t>.</w:t>
            </w:r>
          </w:p>
          <w:p w14:paraId="25B844B2" w14:textId="578444CC" w:rsidR="00C00177" w:rsidRDefault="00C00177" w:rsidP="00C00177">
            <w:pPr>
              <w:pStyle w:val="ListParagraph"/>
              <w:numPr>
                <w:ilvl w:val="0"/>
                <w:numId w:val="8"/>
              </w:numPr>
              <w:rPr>
                <w:rFonts w:cs="Tahoma"/>
              </w:rPr>
            </w:pPr>
            <w:r>
              <w:rPr>
                <w:rFonts w:cs="Tahoma"/>
              </w:rPr>
              <w:t>We should be hiring more people up front to get it off the ground</w:t>
            </w:r>
            <w:r w:rsidR="00D442E1">
              <w:rPr>
                <w:rFonts w:cs="Tahoma"/>
              </w:rPr>
              <w:t>.</w:t>
            </w:r>
          </w:p>
          <w:p w14:paraId="6EA451D2" w14:textId="440D9119" w:rsidR="00C00177" w:rsidRDefault="007550E1" w:rsidP="00C00177">
            <w:pPr>
              <w:pStyle w:val="ListParagraph"/>
              <w:numPr>
                <w:ilvl w:val="0"/>
                <w:numId w:val="8"/>
              </w:numPr>
              <w:rPr>
                <w:rFonts w:cs="Tahoma"/>
              </w:rPr>
            </w:pPr>
            <w:r>
              <w:rPr>
                <w:rFonts w:cs="Tahoma"/>
              </w:rPr>
              <w:t>Those to input information:  Currently 200 users; department responsible for own content; deans responsible</w:t>
            </w:r>
            <w:r w:rsidR="00D442E1">
              <w:rPr>
                <w:rFonts w:cs="Tahoma"/>
              </w:rPr>
              <w:t>.</w:t>
            </w:r>
          </w:p>
          <w:p w14:paraId="4BC8139E" w14:textId="77777777" w:rsidR="007550E1" w:rsidRDefault="007550E1" w:rsidP="007550E1">
            <w:pPr>
              <w:pStyle w:val="ListParagraph"/>
              <w:rPr>
                <w:rFonts w:cs="Tahoma"/>
              </w:rPr>
            </w:pPr>
            <w:r>
              <w:rPr>
                <w:rFonts w:cs="Tahoma"/>
              </w:rPr>
              <w:t xml:space="preserve">Should we keep that </w:t>
            </w:r>
            <w:proofErr w:type="spellStart"/>
            <w:r>
              <w:rPr>
                <w:rFonts w:cs="Tahoma"/>
              </w:rPr>
              <w:t>structureor</w:t>
            </w:r>
            <w:proofErr w:type="spellEnd"/>
            <w:r>
              <w:rPr>
                <w:rFonts w:cs="Tahoma"/>
              </w:rPr>
              <w:t xml:space="preserve"> should we change it to a different type of structure where it is a web team?</w:t>
            </w:r>
          </w:p>
          <w:p w14:paraId="3708A847" w14:textId="3C4BD3EA" w:rsidR="007550E1" w:rsidRPr="00C00177" w:rsidRDefault="007550E1" w:rsidP="007550E1">
            <w:pPr>
              <w:pStyle w:val="ListParagraph"/>
              <w:numPr>
                <w:ilvl w:val="0"/>
                <w:numId w:val="8"/>
              </w:numPr>
              <w:rPr>
                <w:rFonts w:cs="Tahoma"/>
              </w:rPr>
            </w:pPr>
            <w:r>
              <w:rPr>
                <w:rFonts w:cs="Tahoma"/>
              </w:rPr>
              <w:t>Large group training on current system planned for new users</w:t>
            </w:r>
            <w:r w:rsidR="00D442E1">
              <w:rPr>
                <w:rFonts w:cs="Tahoma"/>
              </w:rPr>
              <w:t>.</w:t>
            </w:r>
            <w:r w:rsidR="00C630E1">
              <w:rPr>
                <w:rFonts w:cs="Tahoma"/>
              </w:rPr>
              <w:t xml:space="preserve"> </w:t>
            </w:r>
          </w:p>
        </w:tc>
      </w:tr>
      <w:tr w:rsidR="00E911DA" w:rsidRPr="002462A5" w14:paraId="7EFA5FDB" w14:textId="77777777" w:rsidTr="0079308A">
        <w:trPr>
          <w:trHeight w:val="360"/>
          <w:jc w:val="center"/>
        </w:trPr>
        <w:tc>
          <w:tcPr>
            <w:tcW w:w="7277" w:type="dxa"/>
            <w:gridSpan w:val="5"/>
            <w:tcBorders>
              <w:bottom w:val="single" w:sz="12" w:space="0" w:color="999999"/>
            </w:tcBorders>
            <w:shd w:val="clear" w:color="auto" w:fill="auto"/>
            <w:tcMar>
              <w:left w:w="0" w:type="dxa"/>
            </w:tcMar>
            <w:vAlign w:val="center"/>
          </w:tcPr>
          <w:p w14:paraId="24CDAECD" w14:textId="55A57FC5" w:rsidR="00E911DA" w:rsidRPr="001E27EF" w:rsidRDefault="00E911DA" w:rsidP="00E911DA">
            <w:pPr>
              <w:pStyle w:val="ListParagraph"/>
              <w:numPr>
                <w:ilvl w:val="0"/>
                <w:numId w:val="1"/>
              </w:numPr>
              <w:rPr>
                <w:b/>
                <w:sz w:val="24"/>
                <w:szCs w:val="24"/>
              </w:rPr>
            </w:pPr>
            <w:r>
              <w:rPr>
                <w:b/>
                <w:sz w:val="24"/>
                <w:szCs w:val="24"/>
              </w:rPr>
              <w:lastRenderedPageBreak/>
              <w:t xml:space="preserve">The </w:t>
            </w:r>
            <w:r w:rsidR="002B0824">
              <w:rPr>
                <w:b/>
                <w:sz w:val="24"/>
                <w:szCs w:val="24"/>
              </w:rPr>
              <w:t>Results</w:t>
            </w:r>
            <w:r>
              <w:rPr>
                <w:b/>
                <w:sz w:val="24"/>
                <w:szCs w:val="24"/>
              </w:rPr>
              <w:t xml:space="preserve"> of the ATC Prioritization of Replacement Technology</w:t>
            </w:r>
          </w:p>
        </w:tc>
        <w:tc>
          <w:tcPr>
            <w:tcW w:w="3225" w:type="dxa"/>
            <w:tcBorders>
              <w:bottom w:val="single" w:sz="12" w:space="0" w:color="999999"/>
            </w:tcBorders>
            <w:shd w:val="clear" w:color="auto" w:fill="auto"/>
            <w:tcMar>
              <w:left w:w="0" w:type="dxa"/>
            </w:tcMar>
            <w:vAlign w:val="center"/>
          </w:tcPr>
          <w:p w14:paraId="01B7B07D" w14:textId="77777777" w:rsidR="00E911DA" w:rsidRPr="002462A5" w:rsidRDefault="00E911DA" w:rsidP="0079308A">
            <w:pPr>
              <w:pStyle w:val="Heading5"/>
              <w:rPr>
                <w:rFonts w:cs="Tahoma"/>
              </w:rPr>
            </w:pPr>
            <w:r>
              <w:rPr>
                <w:rFonts w:cs="Tahoma"/>
              </w:rPr>
              <w:t xml:space="preserve">Paul Norris/It </w:t>
            </w:r>
          </w:p>
        </w:tc>
      </w:tr>
      <w:tr w:rsidR="00E911DA" w:rsidRPr="00CE45E5" w14:paraId="729DF8F7" w14:textId="77777777" w:rsidTr="0079308A">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63C5A75" w14:textId="77777777" w:rsidR="00E911DA" w:rsidRPr="002462A5" w:rsidRDefault="00E911DA" w:rsidP="0079308A">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1711EB3" w14:textId="77777777" w:rsidR="00E911DA" w:rsidRDefault="007550E1" w:rsidP="0094635E">
            <w:pPr>
              <w:pStyle w:val="ListParagraph"/>
              <w:numPr>
                <w:ilvl w:val="0"/>
                <w:numId w:val="8"/>
              </w:numPr>
              <w:rPr>
                <w:rFonts w:cs="Tahoma"/>
              </w:rPr>
            </w:pPr>
            <w:r w:rsidRPr="0094635E">
              <w:rPr>
                <w:rFonts w:cs="Tahoma"/>
              </w:rPr>
              <w:t>There is $330,000 left for labs after faculty and podium computers.  We are automatical</w:t>
            </w:r>
            <w:r w:rsidR="0094635E" w:rsidRPr="0094635E">
              <w:rPr>
                <w:rFonts w:cs="Tahoma"/>
              </w:rPr>
              <w:t>ly replacing anything older tha</w:t>
            </w:r>
            <w:r w:rsidRPr="0094635E">
              <w:rPr>
                <w:rFonts w:cs="Tahoma"/>
              </w:rPr>
              <w:t>n 6 yea</w:t>
            </w:r>
            <w:r w:rsidR="0094635E" w:rsidRPr="0094635E">
              <w:rPr>
                <w:rFonts w:cs="Tahoma"/>
              </w:rPr>
              <w:t>rs old</w:t>
            </w:r>
            <w:r w:rsidR="0094635E">
              <w:rPr>
                <w:rFonts w:cs="Tahoma"/>
              </w:rPr>
              <w:t>.</w:t>
            </w:r>
          </w:p>
          <w:p w14:paraId="69BC8F6C" w14:textId="77777777" w:rsidR="0094635E" w:rsidRDefault="0094635E" w:rsidP="0094635E">
            <w:pPr>
              <w:pStyle w:val="ListParagraph"/>
              <w:numPr>
                <w:ilvl w:val="0"/>
                <w:numId w:val="8"/>
              </w:numPr>
              <w:rPr>
                <w:rFonts w:cs="Tahoma"/>
              </w:rPr>
            </w:pPr>
            <w:r>
              <w:rPr>
                <w:rFonts w:cs="Tahoma"/>
              </w:rPr>
              <w:t>About 1/3 of the budget for faculty and staff make sure that purchasing gets enough time</w:t>
            </w:r>
          </w:p>
          <w:p w14:paraId="40F2F43B" w14:textId="77777777" w:rsidR="0094635E" w:rsidRDefault="0094635E" w:rsidP="0094635E">
            <w:pPr>
              <w:pStyle w:val="ListParagraph"/>
              <w:numPr>
                <w:ilvl w:val="0"/>
                <w:numId w:val="8"/>
              </w:numPr>
              <w:rPr>
                <w:rFonts w:cs="Tahoma"/>
              </w:rPr>
            </w:pPr>
            <w:r>
              <w:rPr>
                <w:rFonts w:cs="Tahoma"/>
              </w:rPr>
              <w:t xml:space="preserve">We ordered equipment and servers in May (says Tom) and </w:t>
            </w:r>
            <w:proofErr w:type="spellStart"/>
            <w:r>
              <w:rPr>
                <w:rFonts w:cs="Tahoma"/>
              </w:rPr>
              <w:t>requsisition</w:t>
            </w:r>
            <w:proofErr w:type="spellEnd"/>
            <w:r>
              <w:rPr>
                <w:rFonts w:cs="Tahoma"/>
              </w:rPr>
              <w:t xml:space="preserve"> were turned in on time; someone removed the laptops so the orders were not cut until </w:t>
            </w:r>
            <w:proofErr w:type="spellStart"/>
            <w:r>
              <w:rPr>
                <w:rFonts w:cs="Tahoma"/>
              </w:rPr>
              <w:t>ater</w:t>
            </w:r>
            <w:proofErr w:type="spellEnd"/>
            <w:r>
              <w:rPr>
                <w:rFonts w:cs="Tahoma"/>
              </w:rPr>
              <w:t xml:space="preserve"> July 1</w:t>
            </w:r>
            <w:r w:rsidRPr="0094635E">
              <w:rPr>
                <w:rFonts w:cs="Tahoma"/>
                <w:vertAlign w:val="superscript"/>
              </w:rPr>
              <w:t>st</w:t>
            </w:r>
            <w:r>
              <w:rPr>
                <w:rFonts w:cs="Tahoma"/>
              </w:rPr>
              <w:t xml:space="preserve">. </w:t>
            </w:r>
          </w:p>
          <w:p w14:paraId="6F09AB19" w14:textId="77777777" w:rsidR="0094635E" w:rsidRDefault="0094635E" w:rsidP="0094635E">
            <w:pPr>
              <w:pStyle w:val="ListParagraph"/>
              <w:numPr>
                <w:ilvl w:val="0"/>
                <w:numId w:val="8"/>
              </w:numPr>
              <w:rPr>
                <w:rFonts w:cs="Tahoma"/>
              </w:rPr>
            </w:pPr>
            <w:r>
              <w:rPr>
                <w:rFonts w:cs="Tahoma"/>
              </w:rPr>
              <w:t xml:space="preserve">The laptops were pulled and nothing was done to replace them.  The servers are specifically for the lab techs; for some reason, </w:t>
            </w:r>
            <w:proofErr w:type="spellStart"/>
            <w:proofErr w:type="gramStart"/>
            <w:r>
              <w:rPr>
                <w:rFonts w:cs="Tahoma"/>
              </w:rPr>
              <w:t>the</w:t>
            </w:r>
            <w:proofErr w:type="spellEnd"/>
            <w:r>
              <w:rPr>
                <w:rFonts w:cs="Tahoma"/>
              </w:rPr>
              <w:t xml:space="preserve"> were</w:t>
            </w:r>
            <w:proofErr w:type="gramEnd"/>
            <w:r>
              <w:rPr>
                <w:rFonts w:cs="Tahoma"/>
              </w:rPr>
              <w:t xml:space="preserve"> not ordered until June 28</w:t>
            </w:r>
            <w:r w:rsidRPr="0094635E">
              <w:rPr>
                <w:rFonts w:cs="Tahoma"/>
                <w:vertAlign w:val="superscript"/>
              </w:rPr>
              <w:t>th</w:t>
            </w:r>
            <w:r>
              <w:rPr>
                <w:rFonts w:cs="Tahoma"/>
              </w:rPr>
              <w:t>.</w:t>
            </w:r>
          </w:p>
          <w:p w14:paraId="34671BB0" w14:textId="75E0E264" w:rsidR="0094635E" w:rsidRPr="0094635E" w:rsidRDefault="0094635E" w:rsidP="002C6DFB">
            <w:pPr>
              <w:pStyle w:val="ListParagraph"/>
              <w:numPr>
                <w:ilvl w:val="0"/>
                <w:numId w:val="8"/>
              </w:numPr>
              <w:rPr>
                <w:rFonts w:cs="Tahoma"/>
              </w:rPr>
            </w:pPr>
            <w:r>
              <w:rPr>
                <w:rFonts w:cs="Tahoma"/>
              </w:rPr>
              <w:t>We are negotiating a new contract for HP; for every 3 machines we purchase, we get a 4</w:t>
            </w:r>
            <w:r w:rsidRPr="0094635E">
              <w:rPr>
                <w:rFonts w:cs="Tahoma"/>
                <w:vertAlign w:val="superscript"/>
              </w:rPr>
              <w:t>th</w:t>
            </w:r>
            <w:r>
              <w:rPr>
                <w:rFonts w:cs="Tahoma"/>
              </w:rPr>
              <w:t xml:space="preserve"> machine.</w:t>
            </w:r>
          </w:p>
        </w:tc>
      </w:tr>
      <w:tr w:rsidR="00E911DA" w:rsidRPr="002462A5" w14:paraId="1D87627D" w14:textId="77777777" w:rsidTr="0079308A">
        <w:trPr>
          <w:trHeight w:val="360"/>
          <w:jc w:val="center"/>
        </w:trPr>
        <w:tc>
          <w:tcPr>
            <w:tcW w:w="7277" w:type="dxa"/>
            <w:gridSpan w:val="5"/>
            <w:tcBorders>
              <w:bottom w:val="single" w:sz="12" w:space="0" w:color="999999"/>
            </w:tcBorders>
            <w:shd w:val="clear" w:color="auto" w:fill="auto"/>
            <w:tcMar>
              <w:left w:w="0" w:type="dxa"/>
            </w:tcMar>
            <w:vAlign w:val="center"/>
          </w:tcPr>
          <w:p w14:paraId="15C940AC" w14:textId="31C0FEB4" w:rsidR="00E911DA" w:rsidRPr="001E27EF" w:rsidRDefault="00E911DA" w:rsidP="00E911DA">
            <w:pPr>
              <w:pStyle w:val="ListParagraph"/>
              <w:numPr>
                <w:ilvl w:val="0"/>
                <w:numId w:val="1"/>
              </w:numPr>
              <w:rPr>
                <w:b/>
                <w:sz w:val="24"/>
                <w:szCs w:val="24"/>
              </w:rPr>
            </w:pPr>
            <w:r>
              <w:rPr>
                <w:b/>
                <w:sz w:val="24"/>
                <w:szCs w:val="24"/>
              </w:rPr>
              <w:t xml:space="preserve">Introduce Facts Regarding </w:t>
            </w:r>
            <w:r w:rsidR="002B0824">
              <w:rPr>
                <w:b/>
                <w:sz w:val="24"/>
                <w:szCs w:val="24"/>
              </w:rPr>
              <w:t>Prioritization</w:t>
            </w:r>
            <w:r>
              <w:rPr>
                <w:b/>
                <w:sz w:val="24"/>
                <w:szCs w:val="24"/>
              </w:rPr>
              <w:t xml:space="preserve"> of Replacement Technology</w:t>
            </w:r>
          </w:p>
        </w:tc>
        <w:tc>
          <w:tcPr>
            <w:tcW w:w="3225" w:type="dxa"/>
            <w:tcBorders>
              <w:bottom w:val="single" w:sz="12" w:space="0" w:color="999999"/>
            </w:tcBorders>
            <w:shd w:val="clear" w:color="auto" w:fill="auto"/>
            <w:tcMar>
              <w:left w:w="0" w:type="dxa"/>
            </w:tcMar>
            <w:vAlign w:val="center"/>
          </w:tcPr>
          <w:p w14:paraId="64C2BADB" w14:textId="77777777" w:rsidR="00E911DA" w:rsidRPr="002462A5" w:rsidRDefault="00E911DA" w:rsidP="0079308A">
            <w:pPr>
              <w:pStyle w:val="Heading5"/>
              <w:rPr>
                <w:rFonts w:cs="Tahoma"/>
              </w:rPr>
            </w:pPr>
            <w:r>
              <w:rPr>
                <w:rFonts w:cs="Tahoma"/>
              </w:rPr>
              <w:t xml:space="preserve">Paul Norris/It </w:t>
            </w:r>
          </w:p>
        </w:tc>
      </w:tr>
      <w:tr w:rsidR="00E911DA" w:rsidRPr="00CE45E5" w14:paraId="556A32F6" w14:textId="77777777" w:rsidTr="0079308A">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DDA23B5" w14:textId="77777777" w:rsidR="00E911DA" w:rsidRPr="002462A5" w:rsidRDefault="00E911DA" w:rsidP="0079308A">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498CFD6" w14:textId="217A24C3" w:rsidR="002554BD" w:rsidRPr="00237002" w:rsidRDefault="00C630E1" w:rsidP="00237002">
            <w:pPr>
              <w:rPr>
                <w:rFonts w:cs="Tahoma"/>
              </w:rPr>
            </w:pPr>
            <w:r>
              <w:rPr>
                <w:rFonts w:cs="Tahoma"/>
              </w:rPr>
              <w:t xml:space="preserve">On SharePoint, under the Institutional Technology Department, </w:t>
            </w:r>
            <w:r w:rsidR="00D442E1">
              <w:rPr>
                <w:rFonts w:cs="Tahoma"/>
              </w:rPr>
              <w:t xml:space="preserve">it shows the AV Replacement.  The link on the left side shows what is being replaced: 1 list and the other is a few items that have already been worked on.  </w:t>
            </w:r>
          </w:p>
        </w:tc>
      </w:tr>
      <w:tr w:rsidR="00E47AC4" w:rsidRPr="002462A5" w14:paraId="517601B9"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B7" w14:textId="7C2971C4" w:rsidR="008046DA" w:rsidRPr="001E27EF" w:rsidRDefault="00E911DA" w:rsidP="00E911DA">
            <w:pPr>
              <w:pStyle w:val="ListParagraph"/>
              <w:numPr>
                <w:ilvl w:val="0"/>
                <w:numId w:val="1"/>
              </w:numPr>
              <w:rPr>
                <w:b/>
                <w:sz w:val="24"/>
                <w:szCs w:val="24"/>
              </w:rPr>
            </w:pPr>
            <w:r>
              <w:rPr>
                <w:b/>
                <w:sz w:val="24"/>
                <w:szCs w:val="24"/>
              </w:rPr>
              <w:t>Presentation of the New Proposed Teaching Podium &amp; Demo of the Equipment</w:t>
            </w:r>
          </w:p>
        </w:tc>
        <w:tc>
          <w:tcPr>
            <w:tcW w:w="3225" w:type="dxa"/>
            <w:tcBorders>
              <w:bottom w:val="single" w:sz="12" w:space="0" w:color="999999"/>
            </w:tcBorders>
            <w:shd w:val="clear" w:color="auto" w:fill="auto"/>
            <w:tcMar>
              <w:left w:w="0" w:type="dxa"/>
            </w:tcMar>
            <w:vAlign w:val="center"/>
          </w:tcPr>
          <w:p w14:paraId="517601B8" w14:textId="7237ED9F" w:rsidR="00E47AC4" w:rsidRPr="002462A5" w:rsidRDefault="00E911DA" w:rsidP="00D409AC">
            <w:pPr>
              <w:pStyle w:val="Heading5"/>
              <w:rPr>
                <w:rFonts w:cs="Tahoma"/>
              </w:rPr>
            </w:pPr>
            <w:r>
              <w:rPr>
                <w:rFonts w:cs="Tahoma"/>
              </w:rPr>
              <w:t>Hector Reyes/It</w:t>
            </w:r>
            <w:r w:rsidR="00BB0A59">
              <w:rPr>
                <w:rFonts w:cs="Tahoma"/>
              </w:rPr>
              <w:t xml:space="preserve"> </w:t>
            </w:r>
          </w:p>
        </w:tc>
      </w:tr>
      <w:tr w:rsidR="00E47AC4" w:rsidRPr="002D7E0E" w14:paraId="517601D6" w14:textId="77777777"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A" w14:textId="77777777" w:rsidR="00E47AC4" w:rsidRPr="002462A5" w:rsidRDefault="00E47AC4" w:rsidP="00614C2C">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FE71541" w14:textId="77777777" w:rsidR="002554BD" w:rsidRDefault="002554BD" w:rsidP="002554BD">
            <w:pPr>
              <w:pStyle w:val="ListParagraph"/>
              <w:numPr>
                <w:ilvl w:val="0"/>
                <w:numId w:val="9"/>
              </w:numPr>
              <w:rPr>
                <w:rFonts w:cs="Tahoma"/>
              </w:rPr>
            </w:pPr>
            <w:r>
              <w:rPr>
                <w:rFonts w:cs="Tahoma"/>
              </w:rPr>
              <w:t>The Blue Ray player can play standard DVD’s.</w:t>
            </w:r>
          </w:p>
          <w:p w14:paraId="4F272CD6" w14:textId="77777777" w:rsidR="002554BD" w:rsidRDefault="002554BD" w:rsidP="002554BD">
            <w:pPr>
              <w:pStyle w:val="ListParagraph"/>
              <w:numPr>
                <w:ilvl w:val="0"/>
                <w:numId w:val="9"/>
              </w:numPr>
              <w:rPr>
                <w:rFonts w:cs="Tahoma"/>
              </w:rPr>
            </w:pPr>
            <w:r>
              <w:rPr>
                <w:rFonts w:cs="Tahoma"/>
              </w:rPr>
              <w:t>It will have HP Mini’s.</w:t>
            </w:r>
          </w:p>
          <w:p w14:paraId="2CEFFFDC" w14:textId="77777777" w:rsidR="002554BD" w:rsidRDefault="002554BD" w:rsidP="002554BD">
            <w:pPr>
              <w:pStyle w:val="ListParagraph"/>
              <w:numPr>
                <w:ilvl w:val="0"/>
                <w:numId w:val="9"/>
              </w:numPr>
              <w:rPr>
                <w:rFonts w:cs="Tahoma"/>
              </w:rPr>
            </w:pPr>
            <w:r>
              <w:rPr>
                <w:rFonts w:cs="Tahoma"/>
              </w:rPr>
              <w:t xml:space="preserve">We need to ask Dan about ADA </w:t>
            </w:r>
            <w:proofErr w:type="spellStart"/>
            <w:r>
              <w:rPr>
                <w:rFonts w:cs="Tahoma"/>
              </w:rPr>
              <w:t>accomodations</w:t>
            </w:r>
            <w:proofErr w:type="spellEnd"/>
            <w:r>
              <w:rPr>
                <w:rFonts w:cs="Tahoma"/>
              </w:rPr>
              <w:t xml:space="preserve"> for visual impairment instructors.  The issue is that this one can’t feel the </w:t>
            </w:r>
            <w:proofErr w:type="spellStart"/>
            <w:r>
              <w:rPr>
                <w:rFonts w:cs="Tahoma"/>
              </w:rPr>
              <w:t>contols</w:t>
            </w:r>
            <w:proofErr w:type="spellEnd"/>
            <w:r>
              <w:rPr>
                <w:rFonts w:cs="Tahoma"/>
              </w:rPr>
              <w:t>, the Extron MLC 206: can find with your hands.</w:t>
            </w:r>
          </w:p>
          <w:p w14:paraId="0E3766E7" w14:textId="77777777" w:rsidR="002554BD" w:rsidRDefault="002554BD" w:rsidP="002554BD">
            <w:pPr>
              <w:pStyle w:val="ListParagraph"/>
              <w:numPr>
                <w:ilvl w:val="0"/>
                <w:numId w:val="9"/>
              </w:numPr>
              <w:rPr>
                <w:rFonts w:cs="Tahoma"/>
              </w:rPr>
            </w:pPr>
            <w:r>
              <w:rPr>
                <w:rFonts w:cs="Tahoma"/>
              </w:rPr>
              <w:t xml:space="preserve">What </w:t>
            </w:r>
            <w:proofErr w:type="spellStart"/>
            <w:r>
              <w:rPr>
                <w:rFonts w:cs="Tahoma"/>
              </w:rPr>
              <w:t>accomodations</w:t>
            </w:r>
            <w:proofErr w:type="spellEnd"/>
            <w:r>
              <w:rPr>
                <w:rFonts w:cs="Tahoma"/>
              </w:rPr>
              <w:t xml:space="preserve"> will there be with the 7 inch touch panels?</w:t>
            </w:r>
          </w:p>
          <w:p w14:paraId="7E73666F" w14:textId="77777777" w:rsidR="002554BD" w:rsidRDefault="002554BD" w:rsidP="002554BD">
            <w:pPr>
              <w:pStyle w:val="ListParagraph"/>
              <w:numPr>
                <w:ilvl w:val="0"/>
                <w:numId w:val="9"/>
              </w:numPr>
              <w:rPr>
                <w:rFonts w:cs="Tahoma"/>
              </w:rPr>
            </w:pPr>
            <w:r>
              <w:rPr>
                <w:rFonts w:cs="Tahoma"/>
              </w:rPr>
              <w:t xml:space="preserve">We would need to find a solution with the 12 inch pedestal; VESA mount if on screen, then can </w:t>
            </w:r>
            <w:proofErr w:type="spellStart"/>
            <w:r>
              <w:rPr>
                <w:rFonts w:cs="Tahoma"/>
              </w:rPr>
              <w:t>havave</w:t>
            </w:r>
            <w:proofErr w:type="spellEnd"/>
            <w:r>
              <w:rPr>
                <w:rFonts w:cs="Tahoma"/>
              </w:rPr>
              <w:t xml:space="preserve"> its own as articulating arm that </w:t>
            </w:r>
            <w:proofErr w:type="spellStart"/>
            <w:r>
              <w:rPr>
                <w:rFonts w:cs="Tahoma"/>
              </w:rPr>
              <w:t>xould</w:t>
            </w:r>
            <w:proofErr w:type="spellEnd"/>
            <w:r>
              <w:rPr>
                <w:rFonts w:cs="Tahoma"/>
              </w:rPr>
              <w:t xml:space="preserve"> be put </w:t>
            </w:r>
            <w:proofErr w:type="spellStart"/>
            <w:r>
              <w:rPr>
                <w:rFonts w:cs="Tahoma"/>
              </w:rPr>
              <w:t>ourt</w:t>
            </w:r>
            <w:proofErr w:type="spellEnd"/>
            <w:r>
              <w:rPr>
                <w:rFonts w:cs="Tahoma"/>
              </w:rPr>
              <w:t xml:space="preserve"> of the way </w:t>
            </w:r>
            <w:proofErr w:type="spellStart"/>
            <w:r>
              <w:rPr>
                <w:rFonts w:cs="Tahoma"/>
              </w:rPr>
              <w:t>sotha</w:t>
            </w:r>
            <w:proofErr w:type="spellEnd"/>
            <w:r>
              <w:rPr>
                <w:rFonts w:cs="Tahoma"/>
              </w:rPr>
              <w:t xml:space="preserve"> the regular keyboard would still </w:t>
            </w:r>
            <w:proofErr w:type="spellStart"/>
            <w:r>
              <w:rPr>
                <w:rFonts w:cs="Tahoma"/>
              </w:rPr>
              <w:t>hace</w:t>
            </w:r>
            <w:proofErr w:type="spellEnd"/>
            <w:r>
              <w:rPr>
                <w:rFonts w:cs="Tahoma"/>
              </w:rPr>
              <w:t xml:space="preserve"> freedom of movement.</w:t>
            </w:r>
          </w:p>
          <w:p w14:paraId="2C2DAB35" w14:textId="77777777" w:rsidR="002554BD" w:rsidRDefault="002554BD" w:rsidP="002554BD">
            <w:pPr>
              <w:pStyle w:val="ListParagraph"/>
              <w:numPr>
                <w:ilvl w:val="0"/>
                <w:numId w:val="9"/>
              </w:numPr>
              <w:rPr>
                <w:rFonts w:cs="Tahoma"/>
              </w:rPr>
            </w:pPr>
            <w:r>
              <w:rPr>
                <w:rFonts w:cs="Tahoma"/>
              </w:rPr>
              <w:t>The 7 inch touch panel in current cubby does not work for visually impaired, especially short visually impaired as he/she can’t get their face close enough.</w:t>
            </w:r>
          </w:p>
          <w:p w14:paraId="6F0DE5E5" w14:textId="77777777" w:rsidR="002554BD" w:rsidRDefault="002554BD" w:rsidP="002554BD">
            <w:pPr>
              <w:pStyle w:val="ListParagraph"/>
              <w:numPr>
                <w:ilvl w:val="0"/>
                <w:numId w:val="9"/>
              </w:numPr>
              <w:rPr>
                <w:rFonts w:cs="Tahoma"/>
              </w:rPr>
            </w:pPr>
            <w:r>
              <w:rPr>
                <w:rFonts w:cs="Tahoma"/>
              </w:rPr>
              <w:t>The mute option turns off the bulb completely.</w:t>
            </w:r>
          </w:p>
          <w:p w14:paraId="033973A3" w14:textId="77777777" w:rsidR="002554BD" w:rsidRDefault="002554BD" w:rsidP="002554BD">
            <w:pPr>
              <w:pStyle w:val="ListParagraph"/>
              <w:numPr>
                <w:ilvl w:val="0"/>
                <w:numId w:val="9"/>
              </w:numPr>
              <w:rPr>
                <w:rFonts w:cs="Tahoma"/>
              </w:rPr>
            </w:pPr>
            <w:r>
              <w:rPr>
                <w:rFonts w:cs="Tahoma"/>
              </w:rPr>
              <w:t xml:space="preserve">The </w:t>
            </w:r>
            <w:proofErr w:type="spellStart"/>
            <w:r>
              <w:rPr>
                <w:rFonts w:cs="Tahoma"/>
              </w:rPr>
              <w:t>microhone</w:t>
            </w:r>
            <w:proofErr w:type="spellEnd"/>
            <w:r>
              <w:rPr>
                <w:rFonts w:cs="Tahoma"/>
              </w:rPr>
              <w:t xml:space="preserve"> is an option only.  It may not necessarily have the </w:t>
            </w:r>
            <w:proofErr w:type="spellStart"/>
            <w:r>
              <w:rPr>
                <w:rFonts w:cs="Tahoma"/>
              </w:rPr>
              <w:t>mircrophone</w:t>
            </w:r>
            <w:proofErr w:type="spellEnd"/>
            <w:r>
              <w:rPr>
                <w:rFonts w:cs="Tahoma"/>
              </w:rPr>
              <w:t xml:space="preserve">, </w:t>
            </w:r>
            <w:proofErr w:type="spellStart"/>
            <w:proofErr w:type="gramStart"/>
            <w:r>
              <w:rPr>
                <w:rFonts w:cs="Tahoma"/>
              </w:rPr>
              <w:t>dvd</w:t>
            </w:r>
            <w:proofErr w:type="spellEnd"/>
            <w:proofErr w:type="gramEnd"/>
            <w:r>
              <w:rPr>
                <w:rFonts w:cs="Tahoma"/>
              </w:rPr>
              <w:t>, doc cam.</w:t>
            </w:r>
          </w:p>
          <w:p w14:paraId="1E29A872" w14:textId="77777777" w:rsidR="0089361B" w:rsidRDefault="0089361B" w:rsidP="0089361B">
            <w:pPr>
              <w:pStyle w:val="ListParagraph"/>
              <w:numPr>
                <w:ilvl w:val="0"/>
                <w:numId w:val="9"/>
              </w:numPr>
              <w:rPr>
                <w:rFonts w:cs="Tahoma"/>
              </w:rPr>
            </w:pPr>
            <w:r>
              <w:rPr>
                <w:rFonts w:cs="Tahoma"/>
              </w:rPr>
              <w:t>The committee agreed to have a few document cameras, microphones, and assisted listening devices on hand when requested in new classrooms and then purchase new ones to keep on hand after that (Talk to Dan about this).</w:t>
            </w:r>
          </w:p>
          <w:p w14:paraId="2A815494" w14:textId="77777777" w:rsidR="0089361B" w:rsidRDefault="0089361B" w:rsidP="0089361B">
            <w:pPr>
              <w:pStyle w:val="ListParagraph"/>
              <w:numPr>
                <w:ilvl w:val="0"/>
                <w:numId w:val="9"/>
              </w:numPr>
              <w:rPr>
                <w:rFonts w:cs="Tahoma"/>
              </w:rPr>
            </w:pPr>
            <w:r>
              <w:rPr>
                <w:rFonts w:cs="Tahoma"/>
              </w:rPr>
              <w:t>There needs to be a way to get faculty feedback as we go.</w:t>
            </w:r>
          </w:p>
          <w:p w14:paraId="7EA6A2E1" w14:textId="77777777" w:rsidR="0089361B" w:rsidRDefault="0089361B" w:rsidP="0089361B">
            <w:pPr>
              <w:rPr>
                <w:rFonts w:cs="Tahoma"/>
              </w:rPr>
            </w:pPr>
          </w:p>
          <w:p w14:paraId="637CB3FF" w14:textId="77777777" w:rsidR="0089361B" w:rsidRDefault="0089361B" w:rsidP="0089361B">
            <w:pPr>
              <w:rPr>
                <w:rFonts w:cs="Tahoma"/>
              </w:rPr>
            </w:pPr>
            <w:r>
              <w:rPr>
                <w:rFonts w:cs="Tahoma"/>
              </w:rPr>
              <w:t xml:space="preserve">What would go in the new classrooms and 510 classrooms, large classrooms?  Dan wants to put it out for bid this summer.  </w:t>
            </w:r>
          </w:p>
          <w:p w14:paraId="4E93C408" w14:textId="77777777" w:rsidR="0089361B" w:rsidRDefault="0089361B" w:rsidP="0089361B">
            <w:pPr>
              <w:rPr>
                <w:rFonts w:cs="Tahoma"/>
              </w:rPr>
            </w:pPr>
          </w:p>
          <w:p w14:paraId="16965153" w14:textId="77777777" w:rsidR="0089361B" w:rsidRDefault="0089361B" w:rsidP="0089361B">
            <w:pPr>
              <w:rPr>
                <w:rFonts w:cs="Tahoma"/>
              </w:rPr>
            </w:pPr>
            <w:r>
              <w:rPr>
                <w:rFonts w:cs="Tahoma"/>
              </w:rPr>
              <w:t>We need to talk to the architects and deans to make sure that the screen doesn’t cover the whiteboard.</w:t>
            </w:r>
          </w:p>
          <w:p w14:paraId="5578E912" w14:textId="77777777" w:rsidR="0089361B" w:rsidRDefault="0089361B" w:rsidP="0089361B">
            <w:pPr>
              <w:rPr>
                <w:rFonts w:cs="Tahoma"/>
              </w:rPr>
            </w:pPr>
          </w:p>
          <w:p w14:paraId="4B36C9FB" w14:textId="77777777" w:rsidR="0089361B" w:rsidRDefault="0089361B" w:rsidP="0089361B">
            <w:pPr>
              <w:rPr>
                <w:rFonts w:cs="Tahoma"/>
              </w:rPr>
            </w:pPr>
            <w:r>
              <w:rPr>
                <w:rFonts w:cs="Tahoma"/>
              </w:rPr>
              <w:t>The 751 Matrix Switcher:  Could project something different on each screen</w:t>
            </w:r>
          </w:p>
          <w:p w14:paraId="70872E95" w14:textId="77777777" w:rsidR="0089361B" w:rsidRDefault="0089361B" w:rsidP="0089361B">
            <w:pPr>
              <w:rPr>
                <w:rFonts w:cs="Tahoma"/>
              </w:rPr>
            </w:pPr>
          </w:p>
          <w:p w14:paraId="0D1306AA" w14:textId="77777777" w:rsidR="0089361B" w:rsidRDefault="0089361B" w:rsidP="0089361B">
            <w:pPr>
              <w:rPr>
                <w:rFonts w:cs="Tahoma"/>
              </w:rPr>
            </w:pPr>
            <w:r>
              <w:rPr>
                <w:rFonts w:cs="Tahoma"/>
              </w:rPr>
              <w:t xml:space="preserve">Could use app:  </w:t>
            </w:r>
            <w:proofErr w:type="spellStart"/>
            <w:r>
              <w:rPr>
                <w:rFonts w:cs="Tahoma"/>
              </w:rPr>
              <w:t>Padlet</w:t>
            </w:r>
            <w:proofErr w:type="spellEnd"/>
          </w:p>
          <w:p w14:paraId="6B5EE5B5" w14:textId="77777777" w:rsidR="0089361B" w:rsidRDefault="0089361B" w:rsidP="0089361B">
            <w:pPr>
              <w:rPr>
                <w:rFonts w:cs="Tahoma"/>
              </w:rPr>
            </w:pPr>
          </w:p>
          <w:p w14:paraId="517601D5" w14:textId="755742AE" w:rsidR="0089361B" w:rsidRPr="0089361B" w:rsidRDefault="0089361B" w:rsidP="0089361B">
            <w:pPr>
              <w:rPr>
                <w:rFonts w:cs="Tahoma"/>
              </w:rPr>
            </w:pPr>
            <w:r>
              <w:rPr>
                <w:rFonts w:cs="Tahoma"/>
              </w:rPr>
              <w:t>Share link:  Looking for key faculty.  Er634a1a1Z</w:t>
            </w:r>
          </w:p>
        </w:tc>
      </w:tr>
      <w:tr w:rsidR="00E47AC4" w:rsidRPr="005314E4" w14:paraId="5176020D"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20B" w14:textId="2DF3570A" w:rsidR="00E47AC4" w:rsidRPr="00505480" w:rsidRDefault="00E47AC4" w:rsidP="001E27EF">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DD2AAE">
        <w:trPr>
          <w:trHeight w:val="360"/>
          <w:jc w:val="center"/>
        </w:trPr>
        <w:tc>
          <w:tcPr>
            <w:tcW w:w="10502" w:type="dxa"/>
            <w:gridSpan w:val="6"/>
            <w:tcBorders>
              <w:bottom w:val="single" w:sz="12" w:space="0" w:color="999999"/>
            </w:tcBorders>
            <w:shd w:val="clear" w:color="auto" w:fill="FFFFCC"/>
            <w:tcMar>
              <w:left w:w="0" w:type="dxa"/>
            </w:tcMar>
            <w:vAlign w:val="center"/>
          </w:tcPr>
          <w:p w14:paraId="5176020E" w14:textId="19078321" w:rsidR="00E47AC4" w:rsidRPr="00EA35F7" w:rsidRDefault="00E47AC4" w:rsidP="0089361B">
            <w:pPr>
              <w:rPr>
                <w:rFonts w:cs="Tahoma"/>
              </w:rPr>
            </w:pPr>
            <w:r w:rsidRPr="00EA35F7">
              <w:rPr>
                <w:rFonts w:cs="Tahoma"/>
              </w:rPr>
              <w:t xml:space="preserve">The next ATC meeting will be </w:t>
            </w:r>
            <w:r w:rsidR="006E12A3">
              <w:rPr>
                <w:rFonts w:cs="Tahoma"/>
              </w:rPr>
              <w:t xml:space="preserve"> </w:t>
            </w:r>
            <w:r w:rsidR="0089361B">
              <w:rPr>
                <w:rFonts w:cs="Tahoma"/>
              </w:rPr>
              <w:t>April 4</w:t>
            </w:r>
            <w:r w:rsidR="003B33D7">
              <w:rPr>
                <w:rFonts w:cs="Tahoma"/>
              </w:rPr>
              <w:t xml:space="preserve">, 2016 from 1:00-3:00 p.m. in Room </w:t>
            </w:r>
            <w:r w:rsidR="007C3647">
              <w:rPr>
                <w:rFonts w:cs="Tahoma"/>
              </w:rPr>
              <w:t>L 238 S.</w:t>
            </w:r>
          </w:p>
        </w:tc>
      </w:tr>
    </w:tbl>
    <w:p w14:paraId="51760210" w14:textId="77777777"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7127"/>
    <w:multiLevelType w:val="hybridMultilevel"/>
    <w:tmpl w:val="E21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4FD9"/>
    <w:multiLevelType w:val="hybridMultilevel"/>
    <w:tmpl w:val="36105C9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40BD3"/>
    <w:multiLevelType w:val="hybridMultilevel"/>
    <w:tmpl w:val="F2BA75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928DB"/>
    <w:multiLevelType w:val="hybridMultilevel"/>
    <w:tmpl w:val="D288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138CA"/>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23B5"/>
    <w:multiLevelType w:val="hybridMultilevel"/>
    <w:tmpl w:val="C47EC9EA"/>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8"/>
  </w:num>
  <w:num w:numId="8">
    <w:abstractNumId w:val="3"/>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55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365D"/>
    <w:rsid w:val="00024953"/>
    <w:rsid w:val="00024C74"/>
    <w:rsid w:val="00026F35"/>
    <w:rsid w:val="00030B92"/>
    <w:rsid w:val="00031C2E"/>
    <w:rsid w:val="0003265B"/>
    <w:rsid w:val="0003758D"/>
    <w:rsid w:val="000376D5"/>
    <w:rsid w:val="00040EF6"/>
    <w:rsid w:val="000420C7"/>
    <w:rsid w:val="00043514"/>
    <w:rsid w:val="000444E8"/>
    <w:rsid w:val="00044A8C"/>
    <w:rsid w:val="0004689A"/>
    <w:rsid w:val="00050C6B"/>
    <w:rsid w:val="00056FFC"/>
    <w:rsid w:val="00061890"/>
    <w:rsid w:val="00062309"/>
    <w:rsid w:val="0006263D"/>
    <w:rsid w:val="000664AE"/>
    <w:rsid w:val="00066ED8"/>
    <w:rsid w:val="0006728C"/>
    <w:rsid w:val="00072EC3"/>
    <w:rsid w:val="00073E36"/>
    <w:rsid w:val="000749C3"/>
    <w:rsid w:val="00077C8E"/>
    <w:rsid w:val="000814FF"/>
    <w:rsid w:val="0008339E"/>
    <w:rsid w:val="00084DBD"/>
    <w:rsid w:val="000904F3"/>
    <w:rsid w:val="00090894"/>
    <w:rsid w:val="00093FBC"/>
    <w:rsid w:val="00094810"/>
    <w:rsid w:val="000A140E"/>
    <w:rsid w:val="000A6A07"/>
    <w:rsid w:val="000A6F8B"/>
    <w:rsid w:val="000B0F4A"/>
    <w:rsid w:val="000B3CD4"/>
    <w:rsid w:val="000B62E1"/>
    <w:rsid w:val="000C02F3"/>
    <w:rsid w:val="000C0334"/>
    <w:rsid w:val="000C2880"/>
    <w:rsid w:val="000C3139"/>
    <w:rsid w:val="000C4C7A"/>
    <w:rsid w:val="000C7B55"/>
    <w:rsid w:val="000D1482"/>
    <w:rsid w:val="000E0F7D"/>
    <w:rsid w:val="000E2145"/>
    <w:rsid w:val="000E256C"/>
    <w:rsid w:val="000E4A9F"/>
    <w:rsid w:val="000E4CA4"/>
    <w:rsid w:val="000F7E6F"/>
    <w:rsid w:val="00100876"/>
    <w:rsid w:val="00100A59"/>
    <w:rsid w:val="00102BB5"/>
    <w:rsid w:val="00102D4B"/>
    <w:rsid w:val="00102DCF"/>
    <w:rsid w:val="00103E1E"/>
    <w:rsid w:val="00113C96"/>
    <w:rsid w:val="00116041"/>
    <w:rsid w:val="0012235E"/>
    <w:rsid w:val="00123511"/>
    <w:rsid w:val="00124FA2"/>
    <w:rsid w:val="0012523F"/>
    <w:rsid w:val="0012608F"/>
    <w:rsid w:val="001306CA"/>
    <w:rsid w:val="001328F2"/>
    <w:rsid w:val="00132EA4"/>
    <w:rsid w:val="001337AA"/>
    <w:rsid w:val="0013486A"/>
    <w:rsid w:val="00135053"/>
    <w:rsid w:val="00135908"/>
    <w:rsid w:val="0014282C"/>
    <w:rsid w:val="00145F1A"/>
    <w:rsid w:val="00146460"/>
    <w:rsid w:val="00150387"/>
    <w:rsid w:val="0015488D"/>
    <w:rsid w:val="00154D90"/>
    <w:rsid w:val="001553C9"/>
    <w:rsid w:val="001563E4"/>
    <w:rsid w:val="00161310"/>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CF9"/>
    <w:rsid w:val="0019327E"/>
    <w:rsid w:val="00196D20"/>
    <w:rsid w:val="00197F23"/>
    <w:rsid w:val="001A3A6C"/>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E5710"/>
    <w:rsid w:val="001E6ECC"/>
    <w:rsid w:val="001F04F8"/>
    <w:rsid w:val="001F31DD"/>
    <w:rsid w:val="002023E8"/>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37002"/>
    <w:rsid w:val="00240B0C"/>
    <w:rsid w:val="0024230F"/>
    <w:rsid w:val="00246220"/>
    <w:rsid w:val="002462A5"/>
    <w:rsid w:val="00251048"/>
    <w:rsid w:val="002547D5"/>
    <w:rsid w:val="002554BD"/>
    <w:rsid w:val="00255733"/>
    <w:rsid w:val="002557B8"/>
    <w:rsid w:val="002564AA"/>
    <w:rsid w:val="00257386"/>
    <w:rsid w:val="00260283"/>
    <w:rsid w:val="00261825"/>
    <w:rsid w:val="00263106"/>
    <w:rsid w:val="002644B9"/>
    <w:rsid w:val="002669C3"/>
    <w:rsid w:val="0027206F"/>
    <w:rsid w:val="00273345"/>
    <w:rsid w:val="00276723"/>
    <w:rsid w:val="00276E8A"/>
    <w:rsid w:val="00277CEA"/>
    <w:rsid w:val="00280452"/>
    <w:rsid w:val="00281E43"/>
    <w:rsid w:val="00282F3A"/>
    <w:rsid w:val="00283176"/>
    <w:rsid w:val="00285B98"/>
    <w:rsid w:val="002912A3"/>
    <w:rsid w:val="002916C4"/>
    <w:rsid w:val="00292607"/>
    <w:rsid w:val="00296F4A"/>
    <w:rsid w:val="002A0CD3"/>
    <w:rsid w:val="002A1788"/>
    <w:rsid w:val="002A4BD0"/>
    <w:rsid w:val="002B0824"/>
    <w:rsid w:val="002B0D18"/>
    <w:rsid w:val="002B0F38"/>
    <w:rsid w:val="002B2F07"/>
    <w:rsid w:val="002B4E94"/>
    <w:rsid w:val="002B5007"/>
    <w:rsid w:val="002B5CA2"/>
    <w:rsid w:val="002B5D26"/>
    <w:rsid w:val="002B633A"/>
    <w:rsid w:val="002B7AEF"/>
    <w:rsid w:val="002C083B"/>
    <w:rsid w:val="002C2D29"/>
    <w:rsid w:val="002C6DFB"/>
    <w:rsid w:val="002D0771"/>
    <w:rsid w:val="002D0F92"/>
    <w:rsid w:val="002D1B88"/>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0AD3"/>
    <w:rsid w:val="00331CA0"/>
    <w:rsid w:val="00335504"/>
    <w:rsid w:val="00336EC8"/>
    <w:rsid w:val="0034012A"/>
    <w:rsid w:val="00340748"/>
    <w:rsid w:val="003455ED"/>
    <w:rsid w:val="0034597A"/>
    <w:rsid w:val="00351386"/>
    <w:rsid w:val="0035319D"/>
    <w:rsid w:val="003547E1"/>
    <w:rsid w:val="00356521"/>
    <w:rsid w:val="00360FDF"/>
    <w:rsid w:val="0036255E"/>
    <w:rsid w:val="00363802"/>
    <w:rsid w:val="003644CE"/>
    <w:rsid w:val="00364EEA"/>
    <w:rsid w:val="00365E18"/>
    <w:rsid w:val="00367E6A"/>
    <w:rsid w:val="00370A53"/>
    <w:rsid w:val="00371189"/>
    <w:rsid w:val="00371478"/>
    <w:rsid w:val="003718B8"/>
    <w:rsid w:val="00372CAB"/>
    <w:rsid w:val="00373193"/>
    <w:rsid w:val="003739EF"/>
    <w:rsid w:val="00375152"/>
    <w:rsid w:val="00376FB0"/>
    <w:rsid w:val="00380DD3"/>
    <w:rsid w:val="00381BDF"/>
    <w:rsid w:val="00382EFB"/>
    <w:rsid w:val="003831CC"/>
    <w:rsid w:val="00385262"/>
    <w:rsid w:val="00386513"/>
    <w:rsid w:val="00386A73"/>
    <w:rsid w:val="00387E33"/>
    <w:rsid w:val="00391D05"/>
    <w:rsid w:val="0039462F"/>
    <w:rsid w:val="00395ECF"/>
    <w:rsid w:val="003A0901"/>
    <w:rsid w:val="003A1C6A"/>
    <w:rsid w:val="003A2DD6"/>
    <w:rsid w:val="003A48C3"/>
    <w:rsid w:val="003A4A3B"/>
    <w:rsid w:val="003B16CD"/>
    <w:rsid w:val="003B33D7"/>
    <w:rsid w:val="003B43CE"/>
    <w:rsid w:val="003C03F7"/>
    <w:rsid w:val="003C13A0"/>
    <w:rsid w:val="003C1CCC"/>
    <w:rsid w:val="003C2317"/>
    <w:rsid w:val="003C615A"/>
    <w:rsid w:val="003C6305"/>
    <w:rsid w:val="003C7DF2"/>
    <w:rsid w:val="003D299D"/>
    <w:rsid w:val="003D451C"/>
    <w:rsid w:val="003D53F1"/>
    <w:rsid w:val="003D57A5"/>
    <w:rsid w:val="003D64DA"/>
    <w:rsid w:val="003E340F"/>
    <w:rsid w:val="003E795F"/>
    <w:rsid w:val="003F16B6"/>
    <w:rsid w:val="003F23C1"/>
    <w:rsid w:val="003F2602"/>
    <w:rsid w:val="003F272C"/>
    <w:rsid w:val="003F2B3A"/>
    <w:rsid w:val="003F4C88"/>
    <w:rsid w:val="003F5F64"/>
    <w:rsid w:val="003F750E"/>
    <w:rsid w:val="00400643"/>
    <w:rsid w:val="0040655A"/>
    <w:rsid w:val="00406ABB"/>
    <w:rsid w:val="004104F7"/>
    <w:rsid w:val="0041376F"/>
    <w:rsid w:val="00413DE9"/>
    <w:rsid w:val="004150BA"/>
    <w:rsid w:val="004154F4"/>
    <w:rsid w:val="00416927"/>
    <w:rsid w:val="00417272"/>
    <w:rsid w:val="00417ABD"/>
    <w:rsid w:val="004203C7"/>
    <w:rsid w:val="00420D7D"/>
    <w:rsid w:val="004315C5"/>
    <w:rsid w:val="00431972"/>
    <w:rsid w:val="0043293E"/>
    <w:rsid w:val="004339A3"/>
    <w:rsid w:val="0044125C"/>
    <w:rsid w:val="00443120"/>
    <w:rsid w:val="00443355"/>
    <w:rsid w:val="004448AA"/>
    <w:rsid w:val="004455D1"/>
    <w:rsid w:val="00451276"/>
    <w:rsid w:val="00452361"/>
    <w:rsid w:val="00456620"/>
    <w:rsid w:val="00457398"/>
    <w:rsid w:val="004644ED"/>
    <w:rsid w:val="004724E6"/>
    <w:rsid w:val="004766E2"/>
    <w:rsid w:val="00476D59"/>
    <w:rsid w:val="004813D0"/>
    <w:rsid w:val="00481B6E"/>
    <w:rsid w:val="0048207E"/>
    <w:rsid w:val="00483109"/>
    <w:rsid w:val="00484EC3"/>
    <w:rsid w:val="004857AF"/>
    <w:rsid w:val="00485CB3"/>
    <w:rsid w:val="00486064"/>
    <w:rsid w:val="00486AD3"/>
    <w:rsid w:val="0049021A"/>
    <w:rsid w:val="00490580"/>
    <w:rsid w:val="00490DB8"/>
    <w:rsid w:val="00491427"/>
    <w:rsid w:val="0049154C"/>
    <w:rsid w:val="0049197C"/>
    <w:rsid w:val="00493CF5"/>
    <w:rsid w:val="00495E0E"/>
    <w:rsid w:val="0049639F"/>
    <w:rsid w:val="004A0422"/>
    <w:rsid w:val="004A0831"/>
    <w:rsid w:val="004A66E1"/>
    <w:rsid w:val="004A7754"/>
    <w:rsid w:val="004B031D"/>
    <w:rsid w:val="004B1EE7"/>
    <w:rsid w:val="004B2491"/>
    <w:rsid w:val="004B4313"/>
    <w:rsid w:val="004B63C6"/>
    <w:rsid w:val="004B665B"/>
    <w:rsid w:val="004C2AE3"/>
    <w:rsid w:val="004C5B15"/>
    <w:rsid w:val="004C665F"/>
    <w:rsid w:val="004C76D9"/>
    <w:rsid w:val="004C7BA3"/>
    <w:rsid w:val="004C7F6E"/>
    <w:rsid w:val="004D0809"/>
    <w:rsid w:val="004D0820"/>
    <w:rsid w:val="004D4AC8"/>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0AB9"/>
    <w:rsid w:val="005414B0"/>
    <w:rsid w:val="005420EC"/>
    <w:rsid w:val="005448FD"/>
    <w:rsid w:val="00544A86"/>
    <w:rsid w:val="00544D9B"/>
    <w:rsid w:val="00546272"/>
    <w:rsid w:val="0054799A"/>
    <w:rsid w:val="00547F46"/>
    <w:rsid w:val="00550282"/>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F39"/>
    <w:rsid w:val="0059016B"/>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66EE"/>
    <w:rsid w:val="005D7AAB"/>
    <w:rsid w:val="005E0434"/>
    <w:rsid w:val="005E0838"/>
    <w:rsid w:val="005E3316"/>
    <w:rsid w:val="005E4520"/>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03B6"/>
    <w:rsid w:val="00673BC2"/>
    <w:rsid w:val="0067534A"/>
    <w:rsid w:val="0068039C"/>
    <w:rsid w:val="00681887"/>
    <w:rsid w:val="00690270"/>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12A3"/>
    <w:rsid w:val="006E5A88"/>
    <w:rsid w:val="006E600E"/>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67F"/>
    <w:rsid w:val="007177BA"/>
    <w:rsid w:val="007214F9"/>
    <w:rsid w:val="00722F15"/>
    <w:rsid w:val="0072306E"/>
    <w:rsid w:val="007252FF"/>
    <w:rsid w:val="00737FFC"/>
    <w:rsid w:val="00740E89"/>
    <w:rsid w:val="00751D24"/>
    <w:rsid w:val="0075415B"/>
    <w:rsid w:val="00755003"/>
    <w:rsid w:val="007550E1"/>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92846"/>
    <w:rsid w:val="007A3EC8"/>
    <w:rsid w:val="007A4952"/>
    <w:rsid w:val="007A5FA6"/>
    <w:rsid w:val="007A6F2C"/>
    <w:rsid w:val="007B1013"/>
    <w:rsid w:val="007B153E"/>
    <w:rsid w:val="007B2C55"/>
    <w:rsid w:val="007B32D1"/>
    <w:rsid w:val="007B3BCC"/>
    <w:rsid w:val="007B5CBC"/>
    <w:rsid w:val="007B5E1B"/>
    <w:rsid w:val="007B6769"/>
    <w:rsid w:val="007B7F5B"/>
    <w:rsid w:val="007C0DAC"/>
    <w:rsid w:val="007C129A"/>
    <w:rsid w:val="007C174F"/>
    <w:rsid w:val="007C2D21"/>
    <w:rsid w:val="007C3647"/>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13645"/>
    <w:rsid w:val="00814F03"/>
    <w:rsid w:val="00817141"/>
    <w:rsid w:val="00817E10"/>
    <w:rsid w:val="00821943"/>
    <w:rsid w:val="00821FCD"/>
    <w:rsid w:val="00823013"/>
    <w:rsid w:val="008308CC"/>
    <w:rsid w:val="0083354C"/>
    <w:rsid w:val="0083742E"/>
    <w:rsid w:val="00837A3D"/>
    <w:rsid w:val="00840AA9"/>
    <w:rsid w:val="00840D5A"/>
    <w:rsid w:val="008418C3"/>
    <w:rsid w:val="00845735"/>
    <w:rsid w:val="008508E4"/>
    <w:rsid w:val="0085168B"/>
    <w:rsid w:val="008527DE"/>
    <w:rsid w:val="00854594"/>
    <w:rsid w:val="0085516D"/>
    <w:rsid w:val="0085571E"/>
    <w:rsid w:val="0086010F"/>
    <w:rsid w:val="008630B4"/>
    <w:rsid w:val="008705A0"/>
    <w:rsid w:val="008713A8"/>
    <w:rsid w:val="00874D2B"/>
    <w:rsid w:val="00874D6B"/>
    <w:rsid w:val="0087772D"/>
    <w:rsid w:val="0088254F"/>
    <w:rsid w:val="008844EF"/>
    <w:rsid w:val="00884BFF"/>
    <w:rsid w:val="008863D0"/>
    <w:rsid w:val="00887716"/>
    <w:rsid w:val="00890693"/>
    <w:rsid w:val="00891D2F"/>
    <w:rsid w:val="00893196"/>
    <w:rsid w:val="0089361B"/>
    <w:rsid w:val="00895E18"/>
    <w:rsid w:val="008961D8"/>
    <w:rsid w:val="00896E6D"/>
    <w:rsid w:val="008A2BA8"/>
    <w:rsid w:val="008A339A"/>
    <w:rsid w:val="008A5BEE"/>
    <w:rsid w:val="008A6E37"/>
    <w:rsid w:val="008A7612"/>
    <w:rsid w:val="008B59F6"/>
    <w:rsid w:val="008B5C3C"/>
    <w:rsid w:val="008B6C46"/>
    <w:rsid w:val="008C6452"/>
    <w:rsid w:val="008D04B3"/>
    <w:rsid w:val="008D1519"/>
    <w:rsid w:val="008D1FA7"/>
    <w:rsid w:val="008D3104"/>
    <w:rsid w:val="008D51AF"/>
    <w:rsid w:val="008D7496"/>
    <w:rsid w:val="008D7691"/>
    <w:rsid w:val="008E2533"/>
    <w:rsid w:val="008E7CC4"/>
    <w:rsid w:val="008F3CBF"/>
    <w:rsid w:val="008F49C0"/>
    <w:rsid w:val="008F61EF"/>
    <w:rsid w:val="008F7438"/>
    <w:rsid w:val="00901D7F"/>
    <w:rsid w:val="00902255"/>
    <w:rsid w:val="00905859"/>
    <w:rsid w:val="00906010"/>
    <w:rsid w:val="009067D8"/>
    <w:rsid w:val="00910B13"/>
    <w:rsid w:val="0091445E"/>
    <w:rsid w:val="009145C5"/>
    <w:rsid w:val="00921798"/>
    <w:rsid w:val="00924DD5"/>
    <w:rsid w:val="009264AD"/>
    <w:rsid w:val="009302FB"/>
    <w:rsid w:val="009374DF"/>
    <w:rsid w:val="0094261B"/>
    <w:rsid w:val="00942A41"/>
    <w:rsid w:val="0094635E"/>
    <w:rsid w:val="00946878"/>
    <w:rsid w:val="00946FDA"/>
    <w:rsid w:val="00947F37"/>
    <w:rsid w:val="00950347"/>
    <w:rsid w:val="009505A2"/>
    <w:rsid w:val="00950E2A"/>
    <w:rsid w:val="00951EF0"/>
    <w:rsid w:val="00952B77"/>
    <w:rsid w:val="009536EB"/>
    <w:rsid w:val="00954481"/>
    <w:rsid w:val="00954AF9"/>
    <w:rsid w:val="00955AAC"/>
    <w:rsid w:val="00956B8A"/>
    <w:rsid w:val="00957485"/>
    <w:rsid w:val="00960560"/>
    <w:rsid w:val="00962498"/>
    <w:rsid w:val="00962B13"/>
    <w:rsid w:val="00966B11"/>
    <w:rsid w:val="0097115A"/>
    <w:rsid w:val="00971B8B"/>
    <w:rsid w:val="00973B48"/>
    <w:rsid w:val="00973BAE"/>
    <w:rsid w:val="00974419"/>
    <w:rsid w:val="00975BD2"/>
    <w:rsid w:val="0098067A"/>
    <w:rsid w:val="00981B30"/>
    <w:rsid w:val="0098269A"/>
    <w:rsid w:val="00982E7B"/>
    <w:rsid w:val="00984637"/>
    <w:rsid w:val="00984B31"/>
    <w:rsid w:val="00984DBD"/>
    <w:rsid w:val="009857CF"/>
    <w:rsid w:val="00985BD5"/>
    <w:rsid w:val="00986526"/>
    <w:rsid w:val="00987202"/>
    <w:rsid w:val="009876B4"/>
    <w:rsid w:val="009902E9"/>
    <w:rsid w:val="0099145E"/>
    <w:rsid w:val="00993CB2"/>
    <w:rsid w:val="00997DAB"/>
    <w:rsid w:val="00997EEC"/>
    <w:rsid w:val="009A02D3"/>
    <w:rsid w:val="009A33DA"/>
    <w:rsid w:val="009A34C8"/>
    <w:rsid w:val="009B0817"/>
    <w:rsid w:val="009B15F6"/>
    <w:rsid w:val="009B5873"/>
    <w:rsid w:val="009B7476"/>
    <w:rsid w:val="009B7833"/>
    <w:rsid w:val="009C0AF9"/>
    <w:rsid w:val="009C0D63"/>
    <w:rsid w:val="009C536D"/>
    <w:rsid w:val="009C5DDC"/>
    <w:rsid w:val="009C7BF0"/>
    <w:rsid w:val="009C7DFD"/>
    <w:rsid w:val="009D0903"/>
    <w:rsid w:val="009D3FD4"/>
    <w:rsid w:val="009D4F84"/>
    <w:rsid w:val="009D61D7"/>
    <w:rsid w:val="009D7729"/>
    <w:rsid w:val="009E129D"/>
    <w:rsid w:val="009E3410"/>
    <w:rsid w:val="009E7E26"/>
    <w:rsid w:val="009F03C7"/>
    <w:rsid w:val="009F46B5"/>
    <w:rsid w:val="009F4AA1"/>
    <w:rsid w:val="009F4AA6"/>
    <w:rsid w:val="009F5063"/>
    <w:rsid w:val="009F6417"/>
    <w:rsid w:val="00A00F6D"/>
    <w:rsid w:val="00A0109A"/>
    <w:rsid w:val="00A01530"/>
    <w:rsid w:val="00A01DE6"/>
    <w:rsid w:val="00A02EF0"/>
    <w:rsid w:val="00A05934"/>
    <w:rsid w:val="00A109C0"/>
    <w:rsid w:val="00A11978"/>
    <w:rsid w:val="00A11DFE"/>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545E"/>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7152C"/>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2752"/>
    <w:rsid w:val="00B93EDD"/>
    <w:rsid w:val="00B9482F"/>
    <w:rsid w:val="00B94919"/>
    <w:rsid w:val="00B95904"/>
    <w:rsid w:val="00B96640"/>
    <w:rsid w:val="00BA430E"/>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0177"/>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1C1A"/>
    <w:rsid w:val="00C33AC5"/>
    <w:rsid w:val="00C34629"/>
    <w:rsid w:val="00C34886"/>
    <w:rsid w:val="00C417F9"/>
    <w:rsid w:val="00C4275F"/>
    <w:rsid w:val="00C43F60"/>
    <w:rsid w:val="00C447D4"/>
    <w:rsid w:val="00C46DF5"/>
    <w:rsid w:val="00C50610"/>
    <w:rsid w:val="00C51E30"/>
    <w:rsid w:val="00C522AD"/>
    <w:rsid w:val="00C52A75"/>
    <w:rsid w:val="00C5339D"/>
    <w:rsid w:val="00C54408"/>
    <w:rsid w:val="00C56484"/>
    <w:rsid w:val="00C564D9"/>
    <w:rsid w:val="00C630E1"/>
    <w:rsid w:val="00C81345"/>
    <w:rsid w:val="00C83B44"/>
    <w:rsid w:val="00C85F8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B0400"/>
    <w:rsid w:val="00CB045A"/>
    <w:rsid w:val="00CB2D1B"/>
    <w:rsid w:val="00CB3270"/>
    <w:rsid w:val="00CB3760"/>
    <w:rsid w:val="00CB76F0"/>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09AC"/>
    <w:rsid w:val="00D41B60"/>
    <w:rsid w:val="00D428FD"/>
    <w:rsid w:val="00D442E1"/>
    <w:rsid w:val="00D47383"/>
    <w:rsid w:val="00D506B5"/>
    <w:rsid w:val="00D5414C"/>
    <w:rsid w:val="00D54EFC"/>
    <w:rsid w:val="00D621F4"/>
    <w:rsid w:val="00D62E43"/>
    <w:rsid w:val="00D63854"/>
    <w:rsid w:val="00D65A83"/>
    <w:rsid w:val="00D66A01"/>
    <w:rsid w:val="00D70AFA"/>
    <w:rsid w:val="00D72D42"/>
    <w:rsid w:val="00D72EB6"/>
    <w:rsid w:val="00D740FC"/>
    <w:rsid w:val="00D768F5"/>
    <w:rsid w:val="00D8151C"/>
    <w:rsid w:val="00D820CA"/>
    <w:rsid w:val="00D823EC"/>
    <w:rsid w:val="00D83CE2"/>
    <w:rsid w:val="00D87194"/>
    <w:rsid w:val="00D95439"/>
    <w:rsid w:val="00DA10A2"/>
    <w:rsid w:val="00DA27CD"/>
    <w:rsid w:val="00DA4DD9"/>
    <w:rsid w:val="00DB37F4"/>
    <w:rsid w:val="00DB627B"/>
    <w:rsid w:val="00DC0AC4"/>
    <w:rsid w:val="00DC1A01"/>
    <w:rsid w:val="00DC20AC"/>
    <w:rsid w:val="00DC3174"/>
    <w:rsid w:val="00DD0C6E"/>
    <w:rsid w:val="00DD2AAE"/>
    <w:rsid w:val="00DD2FC3"/>
    <w:rsid w:val="00DD3810"/>
    <w:rsid w:val="00DD3D81"/>
    <w:rsid w:val="00DD3F42"/>
    <w:rsid w:val="00DD6390"/>
    <w:rsid w:val="00DE1B9F"/>
    <w:rsid w:val="00DE27F5"/>
    <w:rsid w:val="00DF2165"/>
    <w:rsid w:val="00DF2510"/>
    <w:rsid w:val="00DF3A96"/>
    <w:rsid w:val="00DF5FE8"/>
    <w:rsid w:val="00E00D11"/>
    <w:rsid w:val="00E00DF1"/>
    <w:rsid w:val="00E0139A"/>
    <w:rsid w:val="00E05EA7"/>
    <w:rsid w:val="00E1158A"/>
    <w:rsid w:val="00E11B4A"/>
    <w:rsid w:val="00E12548"/>
    <w:rsid w:val="00E1433A"/>
    <w:rsid w:val="00E150C3"/>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631D1"/>
    <w:rsid w:val="00E714E8"/>
    <w:rsid w:val="00E71DBA"/>
    <w:rsid w:val="00E7201C"/>
    <w:rsid w:val="00E72727"/>
    <w:rsid w:val="00E72CC1"/>
    <w:rsid w:val="00E72F4D"/>
    <w:rsid w:val="00E81E76"/>
    <w:rsid w:val="00E911DA"/>
    <w:rsid w:val="00E91C88"/>
    <w:rsid w:val="00E942E6"/>
    <w:rsid w:val="00E94F41"/>
    <w:rsid w:val="00EA2581"/>
    <w:rsid w:val="00EA35F7"/>
    <w:rsid w:val="00EB03A1"/>
    <w:rsid w:val="00EB4050"/>
    <w:rsid w:val="00EB74C2"/>
    <w:rsid w:val="00EB7E7F"/>
    <w:rsid w:val="00EC043D"/>
    <w:rsid w:val="00EC09E0"/>
    <w:rsid w:val="00EC2CF8"/>
    <w:rsid w:val="00EC44FF"/>
    <w:rsid w:val="00EC4E3E"/>
    <w:rsid w:val="00EC5456"/>
    <w:rsid w:val="00ED122D"/>
    <w:rsid w:val="00ED1BE3"/>
    <w:rsid w:val="00ED27E0"/>
    <w:rsid w:val="00ED2E05"/>
    <w:rsid w:val="00ED3775"/>
    <w:rsid w:val="00ED52D9"/>
    <w:rsid w:val="00EE3ABA"/>
    <w:rsid w:val="00EE7DD3"/>
    <w:rsid w:val="00EE7E49"/>
    <w:rsid w:val="00EF055D"/>
    <w:rsid w:val="00EF4A4E"/>
    <w:rsid w:val="00EF6702"/>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5DB7"/>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A3E98"/>
    <w:rsid w:val="00FB04EC"/>
    <w:rsid w:val="00FB1256"/>
    <w:rsid w:val="00FB1A9D"/>
    <w:rsid w:val="00FB21DE"/>
    <w:rsid w:val="00FB4746"/>
    <w:rsid w:val="00FB47D1"/>
    <w:rsid w:val="00FB515A"/>
    <w:rsid w:val="00FB5FB6"/>
    <w:rsid w:val="00FB6230"/>
    <w:rsid w:val="00FB6506"/>
    <w:rsid w:val="00FC2D57"/>
    <w:rsid w:val="00FC2D69"/>
    <w:rsid w:val="00FC30EE"/>
    <w:rsid w:val="00FD423E"/>
    <w:rsid w:val="00FD5CFD"/>
    <w:rsid w:val="00FD7C6C"/>
    <w:rsid w:val="00FE168A"/>
    <w:rsid w:val="00FE3C72"/>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1760163"/>
  <w15:docId w15:val="{FCCD6611-55DE-4E72-9243-8DA8053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sharepoint/v3"/>
    <ds:schemaRef ds:uri="http://www.w3.org/XML/1998/namespace"/>
    <ds:schemaRef ds:uri="f1c2670d-76f3-403b-9d2f-38b517d5f26d"/>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E97786A0-F42F-4504-9711-D0EE3914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2593</TotalTime>
  <Pages>2</Pages>
  <Words>1018</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13</cp:revision>
  <cp:lastPrinted>2014-11-20T19:37:00Z</cp:lastPrinted>
  <dcterms:created xsi:type="dcterms:W3CDTF">2016-04-06T18:17:00Z</dcterms:created>
  <dcterms:modified xsi:type="dcterms:W3CDTF">2016-04-29T22:53:00Z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