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2" w:type="dxa"/>
        <w:jc w:val="center"/>
        <w:tblLayout w:type="fixed"/>
        <w:tblCellMar>
          <w:top w:w="14" w:type="dxa"/>
          <w:left w:w="86" w:type="dxa"/>
          <w:bottom w:w="14" w:type="dxa"/>
          <w:right w:w="86" w:type="dxa"/>
        </w:tblCellMar>
        <w:tblLook w:val="0000" w:firstRow="0" w:lastRow="0" w:firstColumn="0" w:lastColumn="0" w:noHBand="0" w:noVBand="0"/>
      </w:tblPr>
      <w:tblGrid>
        <w:gridCol w:w="1197"/>
        <w:gridCol w:w="202"/>
        <w:gridCol w:w="838"/>
        <w:gridCol w:w="3212"/>
        <w:gridCol w:w="1828"/>
        <w:gridCol w:w="3225"/>
      </w:tblGrid>
      <w:tr w:rsidR="00E43BAB" w:rsidRPr="002462A5" w:rsidTr="00DD2AAE">
        <w:trPr>
          <w:trHeight w:val="576"/>
          <w:jc w:val="center"/>
        </w:trPr>
        <w:tc>
          <w:tcPr>
            <w:tcW w:w="10502" w:type="dxa"/>
            <w:gridSpan w:val="6"/>
            <w:shd w:val="clear" w:color="auto" w:fill="auto"/>
            <w:tcMar>
              <w:left w:w="0" w:type="dxa"/>
            </w:tcMar>
            <w:vAlign w:val="center"/>
          </w:tcPr>
          <w:p w:rsidR="00E43BAB" w:rsidRPr="002462A5" w:rsidRDefault="001D0DF2" w:rsidP="006D5CF3">
            <w:pPr>
              <w:pStyle w:val="Heading1"/>
              <w:jc w:val="center"/>
            </w:pPr>
            <w:bookmarkStart w:id="0" w:name="_GoBack"/>
            <w:bookmarkEnd w:id="0"/>
            <w:r>
              <w:t xml:space="preserve"> </w:t>
            </w:r>
            <w:r w:rsidR="00F6456D">
              <w:t xml:space="preserve"> </w:t>
            </w:r>
            <w:r w:rsidR="00C12161">
              <w:t xml:space="preserve">ATC </w:t>
            </w:r>
            <w:r w:rsidR="006D5CF3">
              <w:t>Committee</w:t>
            </w:r>
            <w:r w:rsidR="001F31DD" w:rsidRPr="002462A5">
              <w:br/>
              <w:t>Minutes</w:t>
            </w:r>
          </w:p>
        </w:tc>
      </w:tr>
      <w:tr w:rsidR="00255733" w:rsidRPr="002462A5" w:rsidTr="00DD2AAE">
        <w:trPr>
          <w:trHeight w:val="274"/>
          <w:jc w:val="center"/>
        </w:trPr>
        <w:tc>
          <w:tcPr>
            <w:tcW w:w="2237" w:type="dxa"/>
            <w:gridSpan w:val="3"/>
            <w:shd w:val="clear" w:color="auto" w:fill="auto"/>
            <w:tcMar>
              <w:left w:w="0" w:type="dxa"/>
            </w:tcMar>
            <w:vAlign w:val="center"/>
          </w:tcPr>
          <w:p w:rsidR="00255733" w:rsidRPr="002462A5" w:rsidRDefault="00073712" w:rsidP="004535DA">
            <w:pPr>
              <w:pStyle w:val="Heading4"/>
              <w:framePr w:hSpace="0" w:wrap="auto" w:vAnchor="margin" w:hAnchor="text" w:xAlign="left" w:yAlign="inline"/>
              <w:suppressOverlap w:val="0"/>
            </w:pPr>
            <w:r>
              <w:t>April 17</w:t>
            </w:r>
            <w:r w:rsidR="00CD6226">
              <w:t>, 2017</w:t>
            </w:r>
          </w:p>
        </w:tc>
        <w:tc>
          <w:tcPr>
            <w:tcW w:w="5040" w:type="dxa"/>
            <w:gridSpan w:val="2"/>
            <w:shd w:val="clear" w:color="auto" w:fill="auto"/>
            <w:tcMar>
              <w:left w:w="0" w:type="dxa"/>
            </w:tcMar>
            <w:vAlign w:val="center"/>
          </w:tcPr>
          <w:p w:rsidR="00255733" w:rsidRPr="002462A5" w:rsidRDefault="006E600E" w:rsidP="00523A25">
            <w:pPr>
              <w:pStyle w:val="Heading4"/>
              <w:framePr w:hSpace="0" w:wrap="auto" w:vAnchor="margin" w:hAnchor="text" w:xAlign="left" w:yAlign="inline"/>
              <w:suppressOverlap w:val="0"/>
              <w:jc w:val="center"/>
            </w:pPr>
            <w:r>
              <w:t>1</w:t>
            </w:r>
            <w:r w:rsidR="000D1482">
              <w:t>:</w:t>
            </w:r>
            <w:r w:rsidR="00523A25">
              <w:t>2</w:t>
            </w:r>
            <w:r w:rsidR="000D1482">
              <w:t>0-</w:t>
            </w:r>
            <w:r>
              <w:t>3</w:t>
            </w:r>
            <w:r w:rsidR="00523A25">
              <w:t>:2</w:t>
            </w:r>
            <w:r w:rsidR="00363802">
              <w:t>0</w:t>
            </w:r>
            <w:r w:rsidR="00255733">
              <w:t xml:space="preserve"> pm</w:t>
            </w:r>
          </w:p>
        </w:tc>
        <w:tc>
          <w:tcPr>
            <w:tcW w:w="3225" w:type="dxa"/>
            <w:shd w:val="clear" w:color="auto" w:fill="auto"/>
            <w:tcMar>
              <w:left w:w="0" w:type="dxa"/>
            </w:tcMar>
            <w:vAlign w:val="center"/>
          </w:tcPr>
          <w:p w:rsidR="00255733" w:rsidRPr="002462A5" w:rsidRDefault="00874D2B" w:rsidP="004619C9">
            <w:pPr>
              <w:pStyle w:val="Heading5"/>
            </w:pPr>
            <w:r>
              <w:t xml:space="preserve">L </w:t>
            </w:r>
            <w:r w:rsidR="004619C9">
              <w:t>244</w:t>
            </w:r>
          </w:p>
        </w:tc>
      </w:tr>
      <w:tr w:rsidR="00230D6F" w:rsidRPr="002462A5" w:rsidTr="00DD2AAE">
        <w:trPr>
          <w:trHeight w:val="229"/>
          <w:jc w:val="center"/>
        </w:trPr>
        <w:tc>
          <w:tcPr>
            <w:tcW w:w="10502" w:type="dxa"/>
            <w:gridSpan w:val="6"/>
            <w:shd w:val="clear" w:color="auto" w:fill="auto"/>
            <w:tcMar>
              <w:left w:w="0" w:type="dxa"/>
            </w:tcMar>
            <w:vAlign w:val="center"/>
          </w:tcPr>
          <w:p w:rsidR="00230D6F" w:rsidRPr="002462A5" w:rsidRDefault="00230D6F" w:rsidP="006D5CF3">
            <w:pPr>
              <w:rPr>
                <w:rFonts w:cs="Tahoma"/>
              </w:rPr>
            </w:pPr>
          </w:p>
        </w:tc>
      </w:tr>
      <w:tr w:rsidR="00230D6F" w:rsidRPr="002462A5" w:rsidTr="00DD2AAE">
        <w:trPr>
          <w:trHeight w:val="360"/>
          <w:jc w:val="center"/>
        </w:trPr>
        <w:tc>
          <w:tcPr>
            <w:tcW w:w="1197"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rsidR="00230D6F" w:rsidRPr="002462A5" w:rsidRDefault="006D5CF3" w:rsidP="006D5CF3">
            <w:pPr>
              <w:pStyle w:val="AllCapsHeading"/>
              <w:rPr>
                <w:rFonts w:cs="Tahoma"/>
                <w:color w:val="auto"/>
              </w:rPr>
            </w:pPr>
            <w:r>
              <w:rPr>
                <w:rFonts w:cs="Tahoma"/>
                <w:color w:val="auto"/>
              </w:rPr>
              <w:t>note taker</w:t>
            </w:r>
          </w:p>
        </w:tc>
        <w:tc>
          <w:tcPr>
            <w:tcW w:w="9305" w:type="dxa"/>
            <w:gridSpan w:val="5"/>
            <w:tcBorders>
              <w:top w:val="single" w:sz="12" w:space="0" w:color="999999"/>
              <w:left w:val="single" w:sz="4" w:space="0" w:color="C0C0C0"/>
              <w:bottom w:val="single" w:sz="4" w:space="0" w:color="C0C0C0"/>
              <w:right w:val="single" w:sz="4" w:space="0" w:color="C0C0C0"/>
            </w:tcBorders>
            <w:shd w:val="clear" w:color="auto" w:fill="auto"/>
            <w:vAlign w:val="center"/>
          </w:tcPr>
          <w:p w:rsidR="00230D6F" w:rsidRPr="002462A5" w:rsidRDefault="00F51820" w:rsidP="006D5CF3">
            <w:pPr>
              <w:pStyle w:val="AllCapsHeading"/>
              <w:rPr>
                <w:rFonts w:cs="Tahoma"/>
                <w:color w:val="auto"/>
              </w:rPr>
            </w:pPr>
            <w:r>
              <w:rPr>
                <w:rFonts w:cs="Tahoma"/>
                <w:color w:val="auto"/>
              </w:rPr>
              <w:t xml:space="preserve">respectfully submitted by angie </w:t>
            </w:r>
            <w:r w:rsidR="00255733">
              <w:rPr>
                <w:rFonts w:cs="Tahoma"/>
                <w:color w:val="auto"/>
              </w:rPr>
              <w:t>Arietti</w:t>
            </w:r>
          </w:p>
        </w:tc>
      </w:tr>
      <w:tr w:rsidR="00365523" w:rsidRPr="00022EE2" w:rsidTr="00EF6702">
        <w:trPr>
          <w:trHeight w:val="360"/>
          <w:jc w:val="center"/>
        </w:trPr>
        <w:tc>
          <w:tcPr>
            <w:tcW w:w="1197"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rsidR="00365523" w:rsidRPr="002462A5" w:rsidRDefault="00365523" w:rsidP="00365523">
            <w:pPr>
              <w:pStyle w:val="AllCapsHeading"/>
              <w:rPr>
                <w:rFonts w:cs="Tahoma"/>
                <w:color w:val="auto"/>
              </w:rPr>
            </w:pPr>
            <w:r w:rsidRPr="002462A5">
              <w:rPr>
                <w:rFonts w:cs="Tahoma"/>
                <w:color w:val="auto"/>
              </w:rPr>
              <w:t>Attendees</w:t>
            </w: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65523" w:rsidRPr="00F51820" w:rsidRDefault="00365523" w:rsidP="00365523">
            <w:r>
              <w:t>Emily Lynch Morissette:  Chair</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365523" w:rsidRPr="004535DA" w:rsidRDefault="00CD6226" w:rsidP="00365523">
            <w:pPr>
              <w:rPr>
                <w:color w:val="FF0000"/>
              </w:rPr>
            </w:pPr>
            <w:r>
              <w:rPr>
                <w:color w:val="FF0000"/>
              </w:rPr>
              <w:t>Vacant:  Deans Rep</w:t>
            </w:r>
          </w:p>
        </w:tc>
      </w:tr>
      <w:tr w:rsidR="00365523"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365523" w:rsidRPr="002462A5" w:rsidRDefault="00365523" w:rsidP="00365523">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365523" w:rsidRPr="00944701" w:rsidRDefault="00365523" w:rsidP="00365523">
            <w:pPr>
              <w:rPr>
                <w:strike/>
              </w:rPr>
            </w:pPr>
            <w:r w:rsidRPr="00944701">
              <w:rPr>
                <w:strike/>
              </w:rPr>
              <w:t>Scott Finn:  Counseling &amp; Student Support Programs</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365523" w:rsidRPr="00327B92" w:rsidRDefault="00365523" w:rsidP="00365523">
            <w:pPr>
              <w:rPr>
                <w:color w:val="FF0000"/>
              </w:rPr>
            </w:pPr>
            <w:r>
              <w:rPr>
                <w:color w:val="FF0000"/>
              </w:rPr>
              <w:t>Vacant</w:t>
            </w:r>
            <w:r w:rsidRPr="00327B92">
              <w:rPr>
                <w:color w:val="FF0000"/>
              </w:rPr>
              <w:t>:  Disability Support Services</w:t>
            </w:r>
          </w:p>
        </w:tc>
      </w:tr>
      <w:tr w:rsidR="002E5BBE"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2E5BBE" w:rsidRPr="002462A5" w:rsidRDefault="002E5BBE" w:rsidP="002E5BBE">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073712" w:rsidRDefault="00E32EF0" w:rsidP="00E32EF0">
            <w:pPr>
              <w:rPr>
                <w:strike/>
              </w:rPr>
            </w:pPr>
            <w:r w:rsidRPr="00073712">
              <w:rPr>
                <w:strike/>
              </w:rPr>
              <w:t xml:space="preserve">Bernard Gonzales: Part-Time Faculty Representative  </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2761E0" w:rsidRDefault="002E5BBE" w:rsidP="002E5BBE">
            <w:pPr>
              <w:rPr>
                <w:color w:val="FF0000"/>
              </w:rPr>
            </w:pPr>
            <w:r w:rsidRPr="002761E0">
              <w:rPr>
                <w:color w:val="FF0000"/>
              </w:rPr>
              <w:t>Vacant</w:t>
            </w:r>
            <w:r w:rsidR="00BE377F">
              <w:rPr>
                <w:color w:val="FF0000"/>
              </w:rPr>
              <w:t xml:space="preserve">:  </w:t>
            </w:r>
            <w:r w:rsidRPr="002761E0">
              <w:rPr>
                <w:color w:val="FF0000"/>
              </w:rPr>
              <w:t>School of Language &amp; Literature</w:t>
            </w:r>
          </w:p>
        </w:tc>
      </w:tr>
      <w:tr w:rsidR="002E5BBE"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2E5BBE" w:rsidRPr="002462A5" w:rsidRDefault="002E5BBE" w:rsidP="002E5BBE">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CD6226" w:rsidRDefault="00E32EF0" w:rsidP="002E5BBE">
            <w:r w:rsidRPr="00CD6226">
              <w:t>Ari Hornick:  School Business &amp; Technology</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6E600E" w:rsidRDefault="002E5BBE" w:rsidP="002E5BBE">
            <w:r w:rsidRPr="00365523">
              <w:rPr>
                <w:color w:val="FF0000"/>
              </w:rPr>
              <w:t>Vacant:  School of Wellness, Exercise Science, &amp; Athletics</w:t>
            </w:r>
          </w:p>
        </w:tc>
      </w:tr>
      <w:tr w:rsidR="002E5BBE"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2E5BBE" w:rsidRPr="002462A5" w:rsidRDefault="002E5BBE" w:rsidP="002E5BBE">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722F15" w:rsidRDefault="00CD6226" w:rsidP="00E32EF0">
            <w:r>
              <w:t>Shawna Hutchins-Williams: Academic Success Center</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2E5BBE" w:rsidRPr="00EB7885" w:rsidRDefault="002E5BBE" w:rsidP="002E5BBE">
            <w:pPr>
              <w:rPr>
                <w:strike/>
              </w:rPr>
            </w:pPr>
          </w:p>
        </w:tc>
      </w:tr>
      <w:tr w:rsidR="00073712"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073712" w:rsidRPr="002462A5" w:rsidRDefault="00073712" w:rsidP="00073712">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073712" w:rsidRPr="00722F15" w:rsidRDefault="00073712" w:rsidP="00073712">
            <w:r w:rsidRPr="000F09E9">
              <w:t>Joa</w:t>
            </w:r>
            <w:r>
              <w:t>c</w:t>
            </w:r>
            <w:r w:rsidRPr="000F09E9">
              <w:t>him Latzer</w:t>
            </w:r>
            <w:r>
              <w:t xml:space="preserve">:  </w:t>
            </w:r>
            <w:r w:rsidRPr="002761E0">
              <w:t>School of Mathematics, Sciences &amp; Engineering</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073712" w:rsidRPr="00EB7885" w:rsidRDefault="00073712" w:rsidP="00073712">
            <w:pPr>
              <w:rPr>
                <w:strike/>
              </w:rPr>
            </w:pPr>
            <w:r w:rsidRPr="00EB7885">
              <w:rPr>
                <w:strike/>
              </w:rPr>
              <w:t>Dan Borges:  Chief Information Systems Officer (Resource)</w:t>
            </w:r>
          </w:p>
        </w:tc>
      </w:tr>
      <w:tr w:rsidR="00073712"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073712" w:rsidRPr="002462A5" w:rsidRDefault="00073712" w:rsidP="00073712">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073712" w:rsidRPr="001E27EF" w:rsidRDefault="00073712" w:rsidP="00073712">
            <w:pPr>
              <w:rPr>
                <w:strike/>
              </w:rPr>
            </w:pPr>
            <w:r w:rsidRPr="00A0109A">
              <w:t>Lauren McFall:  Library Representative</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073712" w:rsidRPr="00F634D8" w:rsidRDefault="00073712" w:rsidP="00073712">
            <w:r w:rsidRPr="00F634D8">
              <w:t>Al Garrett:  Institutional Technology (Resource)</w:t>
            </w:r>
          </w:p>
        </w:tc>
      </w:tr>
      <w:tr w:rsidR="00073712"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073712" w:rsidRPr="002462A5" w:rsidRDefault="00073712" w:rsidP="00073712">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073712" w:rsidRPr="00073712" w:rsidRDefault="00073712" w:rsidP="00073712">
            <w:r w:rsidRPr="00073712">
              <w:t>John Rieder:  Academic Success Center</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073712" w:rsidRPr="00F634D8" w:rsidRDefault="00073712" w:rsidP="00073712">
            <w:pPr>
              <w:rPr>
                <w:strike/>
                <w:color w:val="FF0000"/>
              </w:rPr>
            </w:pPr>
            <w:r w:rsidRPr="00F634D8">
              <w:rPr>
                <w:strike/>
              </w:rPr>
              <w:t>Brett Jones:  Institutional Technology (Resource)</w:t>
            </w:r>
          </w:p>
        </w:tc>
      </w:tr>
      <w:tr w:rsidR="00073712"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073712" w:rsidRPr="002462A5" w:rsidRDefault="00073712" w:rsidP="00073712">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073712" w:rsidRPr="006E600E" w:rsidRDefault="00073712" w:rsidP="00073712">
            <w:r w:rsidRPr="00CA534D">
              <w:t>Tracy Schaelen: Distance Education Program</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073712" w:rsidRPr="00F634D8" w:rsidRDefault="00073712" w:rsidP="00073712">
            <w:pPr>
              <w:rPr>
                <w:strike/>
                <w:color w:val="FF0000"/>
              </w:rPr>
            </w:pPr>
            <w:r w:rsidRPr="00F634D8">
              <w:rPr>
                <w:strike/>
              </w:rPr>
              <w:t>Paul Norris:  Institutional Technology (Resource)</w:t>
            </w:r>
          </w:p>
        </w:tc>
      </w:tr>
      <w:tr w:rsidR="00073712"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073712" w:rsidRPr="002462A5" w:rsidRDefault="00073712" w:rsidP="00073712">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073712" w:rsidRPr="00073712" w:rsidRDefault="00073712" w:rsidP="00073712">
            <w:r w:rsidRPr="00073712">
              <w:rPr>
                <w:color w:val="FF0000"/>
              </w:rPr>
              <w:t>Vacant:  Higher Education Centers (NC, OM, SY and CCAC)</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073712" w:rsidRPr="00F634D8" w:rsidRDefault="00073712" w:rsidP="00073712">
            <w:pPr>
              <w:rPr>
                <w:strike/>
                <w:color w:val="FF0000"/>
              </w:rPr>
            </w:pPr>
            <w:r w:rsidRPr="00F634D8">
              <w:rPr>
                <w:strike/>
              </w:rPr>
              <w:t>Hector Reyes:  Institutional Technology (Resource)</w:t>
            </w:r>
          </w:p>
        </w:tc>
      </w:tr>
      <w:tr w:rsidR="00073712" w:rsidRPr="002462A5" w:rsidTr="00EF6702">
        <w:trPr>
          <w:trHeight w:val="360"/>
          <w:jc w:val="center"/>
        </w:trPr>
        <w:tc>
          <w:tcPr>
            <w:tcW w:w="1197" w:type="dxa"/>
            <w:vMerge/>
            <w:tcBorders>
              <w:left w:val="single" w:sz="4" w:space="0" w:color="C0C0C0"/>
              <w:right w:val="single" w:sz="4" w:space="0" w:color="C0C0C0"/>
            </w:tcBorders>
            <w:shd w:val="clear" w:color="auto" w:fill="F2F2F2" w:themeFill="background1" w:themeFillShade="F2"/>
            <w:vAlign w:val="center"/>
          </w:tcPr>
          <w:p w:rsidR="00073712" w:rsidRPr="002462A5" w:rsidRDefault="00073712" w:rsidP="00073712">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073712" w:rsidRPr="00CD6226" w:rsidRDefault="00073712" w:rsidP="00073712">
            <w:pPr>
              <w:rPr>
                <w:strike/>
                <w:color w:val="FF0000"/>
              </w:rPr>
            </w:pPr>
            <w:r w:rsidRPr="00CD6226">
              <w:rPr>
                <w:strike/>
              </w:rPr>
              <w:t>JC Hernandez:  ASO Representative</w:t>
            </w:r>
            <w:r w:rsidRPr="00CD6226">
              <w:rPr>
                <w:strike/>
                <w:color w:val="FF0000"/>
              </w:rPr>
              <w:t xml:space="preserve"> </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073712" w:rsidRPr="00073712" w:rsidRDefault="00073712" w:rsidP="00073712">
            <w:r w:rsidRPr="00073712">
              <w:t>Andre Ortiz:  Training Services Coordinator (Resource)</w:t>
            </w:r>
          </w:p>
        </w:tc>
      </w:tr>
      <w:tr w:rsidR="00073712" w:rsidRPr="002462A5" w:rsidTr="00EF6702">
        <w:trPr>
          <w:trHeight w:val="360"/>
          <w:jc w:val="center"/>
        </w:trPr>
        <w:tc>
          <w:tcPr>
            <w:tcW w:w="1197" w:type="dxa"/>
            <w:tcBorders>
              <w:left w:val="single" w:sz="4" w:space="0" w:color="C0C0C0"/>
              <w:right w:val="single" w:sz="4" w:space="0" w:color="C0C0C0"/>
            </w:tcBorders>
            <w:shd w:val="clear" w:color="auto" w:fill="F2F2F2" w:themeFill="background1" w:themeFillShade="F2"/>
            <w:vAlign w:val="center"/>
          </w:tcPr>
          <w:p w:rsidR="00073712" w:rsidRPr="002462A5" w:rsidRDefault="00073712" w:rsidP="00073712">
            <w:pPr>
              <w:pStyle w:val="AllCapsHeading"/>
              <w:rPr>
                <w:rFonts w:cs="Tahoma"/>
                <w:color w:val="auto"/>
              </w:rPr>
            </w:pPr>
          </w:p>
        </w:tc>
        <w:tc>
          <w:tcPr>
            <w:tcW w:w="4252"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073712" w:rsidRPr="004535DA" w:rsidRDefault="00073712" w:rsidP="00073712">
            <w:pPr>
              <w:rPr>
                <w:color w:val="FF0000"/>
              </w:rPr>
            </w:pPr>
            <w:r w:rsidRPr="00CD6226">
              <w:rPr>
                <w:color w:val="FF0000"/>
              </w:rPr>
              <w:t>Vacant:  School of Arts, Communication &amp; Social Science</w:t>
            </w:r>
          </w:p>
        </w:tc>
        <w:tc>
          <w:tcPr>
            <w:tcW w:w="5053"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073712" w:rsidRPr="00CD6226" w:rsidRDefault="00073712" w:rsidP="00073712">
            <w:pPr>
              <w:rPr>
                <w:color w:val="FF0000"/>
              </w:rPr>
            </w:pPr>
            <w:r>
              <w:rPr>
                <w:color w:val="FF0000"/>
              </w:rPr>
              <w:t>Vacant</w:t>
            </w:r>
            <w:r w:rsidRPr="00CD6226">
              <w:rPr>
                <w:color w:val="FF0000"/>
              </w:rPr>
              <w:t>:  Online Learning Center (Resource)</w:t>
            </w:r>
          </w:p>
        </w:tc>
      </w:tr>
      <w:tr w:rsidR="00CD6226" w:rsidRPr="002462A5" w:rsidTr="00DD2AAE">
        <w:tblPrEx>
          <w:tblBorders>
            <w:bottom w:val="single" w:sz="12" w:space="0" w:color="999999"/>
          </w:tblBorders>
        </w:tblPrEx>
        <w:trPr>
          <w:trHeight w:val="360"/>
          <w:jc w:val="center"/>
        </w:trPr>
        <w:tc>
          <w:tcPr>
            <w:tcW w:w="7277" w:type="dxa"/>
            <w:gridSpan w:val="5"/>
            <w:tcBorders>
              <w:top w:val="nil"/>
            </w:tcBorders>
            <w:shd w:val="clear" w:color="auto" w:fill="auto"/>
            <w:tcMar>
              <w:left w:w="0" w:type="dxa"/>
            </w:tcMar>
            <w:vAlign w:val="center"/>
          </w:tcPr>
          <w:p w:rsidR="00CD6226" w:rsidRPr="002462A5" w:rsidRDefault="00CD6226" w:rsidP="00CD6226">
            <w:pPr>
              <w:pStyle w:val="Heading2"/>
              <w:numPr>
                <w:ilvl w:val="0"/>
                <w:numId w:val="1"/>
              </w:numPr>
              <w:rPr>
                <w:rFonts w:cs="Tahoma"/>
                <w:b/>
              </w:rPr>
            </w:pPr>
            <w:r>
              <w:rPr>
                <w:rFonts w:cs="Tahoma"/>
                <w:b/>
              </w:rPr>
              <w:t>Call to order/Approval of Agenda</w:t>
            </w:r>
          </w:p>
        </w:tc>
        <w:tc>
          <w:tcPr>
            <w:tcW w:w="3225" w:type="dxa"/>
            <w:tcBorders>
              <w:top w:val="nil"/>
            </w:tcBorders>
            <w:shd w:val="clear" w:color="auto" w:fill="auto"/>
            <w:tcMar>
              <w:left w:w="0" w:type="dxa"/>
            </w:tcMar>
            <w:vAlign w:val="center"/>
          </w:tcPr>
          <w:p w:rsidR="00CD6226" w:rsidRPr="002462A5" w:rsidRDefault="00CD6226" w:rsidP="00CD6226">
            <w:pPr>
              <w:pStyle w:val="Heading5"/>
              <w:rPr>
                <w:rFonts w:cs="Tahoma"/>
              </w:rPr>
            </w:pPr>
            <w:r>
              <w:rPr>
                <w:rFonts w:cs="Tahoma"/>
              </w:rPr>
              <w:t>emily lynch morissette</w:t>
            </w:r>
          </w:p>
        </w:tc>
      </w:tr>
      <w:tr w:rsidR="00CD6226" w:rsidRPr="00273345" w:rsidTr="00B2072E">
        <w:trPr>
          <w:trHeight w:val="244"/>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CD6226" w:rsidRPr="002462A5" w:rsidRDefault="00CD6226" w:rsidP="00CD6226">
            <w:pPr>
              <w:pStyle w:val="AllCapsHeading"/>
              <w:rPr>
                <w:rFonts w:cs="Tahoma"/>
                <w:color w:val="auto"/>
              </w:rPr>
            </w:pPr>
            <w:r>
              <w:rPr>
                <w:rFonts w:cs="Tahoma"/>
                <w:color w:val="auto"/>
              </w:rPr>
              <w:t>action item</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CD6226" w:rsidRPr="00273345" w:rsidRDefault="00CD6226" w:rsidP="00CD6226">
            <w:pPr>
              <w:rPr>
                <w:rFonts w:cs="Tahoma"/>
              </w:rPr>
            </w:pPr>
            <w:r>
              <w:rPr>
                <w:rFonts w:cs="Tahoma"/>
              </w:rPr>
              <w:t>The agenda was approved as presented</w:t>
            </w:r>
          </w:p>
        </w:tc>
      </w:tr>
      <w:tr w:rsidR="00CD6226" w:rsidRPr="00273345" w:rsidTr="00DD2AAE">
        <w:trPr>
          <w:trHeight w:val="360"/>
          <w:jc w:val="center"/>
        </w:trPr>
        <w:tc>
          <w:tcPr>
            <w:tcW w:w="10502" w:type="dxa"/>
            <w:gridSpan w:val="6"/>
            <w:tcBorders>
              <w:top w:val="single" w:sz="12" w:space="0" w:color="999999"/>
              <w:left w:val="single" w:sz="4" w:space="0" w:color="C0C0C0"/>
              <w:bottom w:val="single" w:sz="4" w:space="0" w:color="C0C0C0"/>
              <w:right w:val="single" w:sz="4" w:space="0" w:color="C0C0C0"/>
            </w:tcBorders>
            <w:shd w:val="clear" w:color="auto" w:fill="FFFFCC"/>
            <w:vAlign w:val="center"/>
          </w:tcPr>
          <w:p w:rsidR="00CD6226" w:rsidRDefault="00CD6226" w:rsidP="00CD6226">
            <w:pPr>
              <w:rPr>
                <w:rFonts w:cs="Tahoma"/>
              </w:rPr>
            </w:pPr>
            <w:r>
              <w:rPr>
                <w:rFonts w:cs="Tahoma"/>
              </w:rPr>
              <w:t>Approval of agenda. M/S/C.</w:t>
            </w:r>
          </w:p>
        </w:tc>
      </w:tr>
      <w:tr w:rsidR="00CD6226" w:rsidRPr="002462A5" w:rsidTr="00DD2AAE">
        <w:trPr>
          <w:trHeight w:val="360"/>
          <w:jc w:val="center"/>
        </w:trPr>
        <w:tc>
          <w:tcPr>
            <w:tcW w:w="7277" w:type="dxa"/>
            <w:gridSpan w:val="5"/>
            <w:tcBorders>
              <w:bottom w:val="single" w:sz="12" w:space="0" w:color="999999"/>
            </w:tcBorders>
            <w:shd w:val="clear" w:color="auto" w:fill="auto"/>
            <w:tcMar>
              <w:left w:w="0" w:type="dxa"/>
            </w:tcMar>
            <w:vAlign w:val="center"/>
          </w:tcPr>
          <w:p w:rsidR="00CD6226" w:rsidRPr="002462A5" w:rsidRDefault="00CD6226" w:rsidP="004619C9">
            <w:pPr>
              <w:pStyle w:val="Heading2"/>
              <w:numPr>
                <w:ilvl w:val="0"/>
                <w:numId w:val="1"/>
              </w:numPr>
              <w:rPr>
                <w:rFonts w:cs="Tahoma"/>
                <w:b/>
              </w:rPr>
            </w:pPr>
            <w:r>
              <w:rPr>
                <w:rFonts w:cs="Tahoma"/>
                <w:b/>
              </w:rPr>
              <w:t xml:space="preserve">Approval of Minutes from </w:t>
            </w:r>
            <w:r w:rsidR="00073712">
              <w:rPr>
                <w:rFonts w:cs="Tahoma"/>
                <w:b/>
              </w:rPr>
              <w:t>03</w:t>
            </w:r>
            <w:r w:rsidR="004619C9">
              <w:rPr>
                <w:rFonts w:cs="Tahoma"/>
                <w:b/>
              </w:rPr>
              <w:t>/06/17</w:t>
            </w:r>
          </w:p>
        </w:tc>
        <w:tc>
          <w:tcPr>
            <w:tcW w:w="3225" w:type="dxa"/>
            <w:tcBorders>
              <w:bottom w:val="single" w:sz="12" w:space="0" w:color="999999"/>
            </w:tcBorders>
            <w:shd w:val="clear" w:color="auto" w:fill="auto"/>
            <w:tcMar>
              <w:left w:w="0" w:type="dxa"/>
            </w:tcMar>
            <w:vAlign w:val="center"/>
          </w:tcPr>
          <w:p w:rsidR="00CD6226" w:rsidRPr="002462A5" w:rsidRDefault="00CD6226" w:rsidP="00CD6226">
            <w:pPr>
              <w:pStyle w:val="Heading5"/>
              <w:rPr>
                <w:rFonts w:cs="Tahoma"/>
              </w:rPr>
            </w:pPr>
            <w:r>
              <w:rPr>
                <w:rFonts w:cs="Tahoma"/>
              </w:rPr>
              <w:t>emily lynch morissette</w:t>
            </w:r>
          </w:p>
        </w:tc>
      </w:tr>
      <w:tr w:rsidR="00CD6226" w:rsidRPr="00BD1213" w:rsidTr="00B2072E">
        <w:trPr>
          <w:trHeight w:val="298"/>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CD6226" w:rsidRPr="002462A5" w:rsidRDefault="00CD6226" w:rsidP="00CD6226">
            <w:pPr>
              <w:pStyle w:val="AllCapsHeading"/>
              <w:rPr>
                <w:rFonts w:cs="Tahoma"/>
                <w:color w:val="auto"/>
              </w:rPr>
            </w:pPr>
            <w:r>
              <w:rPr>
                <w:rFonts w:cs="Tahoma"/>
                <w:color w:val="auto"/>
              </w:rPr>
              <w:t>action item</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CD6226" w:rsidRPr="00BD1213" w:rsidRDefault="00CD6226" w:rsidP="00CD6226">
            <w:pPr>
              <w:rPr>
                <w:rFonts w:cs="Tahoma"/>
              </w:rPr>
            </w:pPr>
            <w:r>
              <w:rPr>
                <w:rFonts w:cs="Tahoma"/>
              </w:rPr>
              <w:t>The minutes were approved as presented.</w:t>
            </w:r>
          </w:p>
        </w:tc>
      </w:tr>
      <w:tr w:rsidR="00CD6226" w:rsidRPr="00BD1213" w:rsidTr="00DD2AAE">
        <w:trPr>
          <w:trHeight w:val="298"/>
          <w:jc w:val="center"/>
        </w:trPr>
        <w:tc>
          <w:tcPr>
            <w:tcW w:w="10502" w:type="dxa"/>
            <w:gridSpan w:val="6"/>
            <w:tcBorders>
              <w:top w:val="single" w:sz="12" w:space="0" w:color="999999"/>
              <w:left w:val="single" w:sz="4" w:space="0" w:color="C0C0C0"/>
              <w:bottom w:val="single" w:sz="4" w:space="0" w:color="C0C0C0"/>
              <w:right w:val="single" w:sz="4" w:space="0" w:color="C0C0C0"/>
            </w:tcBorders>
            <w:shd w:val="clear" w:color="auto" w:fill="FFFFCC"/>
            <w:vAlign w:val="center"/>
          </w:tcPr>
          <w:p w:rsidR="00CD6226" w:rsidRDefault="00CD6226" w:rsidP="00CD6226">
            <w:pPr>
              <w:rPr>
                <w:rFonts w:cs="Tahoma"/>
              </w:rPr>
            </w:pPr>
            <w:r>
              <w:rPr>
                <w:rFonts w:cs="Tahoma"/>
              </w:rPr>
              <w:t>Approval of minutes. M/S/C.</w:t>
            </w:r>
          </w:p>
        </w:tc>
      </w:tr>
      <w:tr w:rsidR="00CD6226" w:rsidRPr="002462A5" w:rsidTr="00DD2AAE">
        <w:trPr>
          <w:trHeight w:val="360"/>
          <w:jc w:val="center"/>
        </w:trPr>
        <w:tc>
          <w:tcPr>
            <w:tcW w:w="7277" w:type="dxa"/>
            <w:gridSpan w:val="5"/>
            <w:tcBorders>
              <w:bottom w:val="single" w:sz="12" w:space="0" w:color="999999"/>
            </w:tcBorders>
            <w:shd w:val="clear" w:color="auto" w:fill="auto"/>
            <w:tcMar>
              <w:left w:w="0" w:type="dxa"/>
            </w:tcMar>
            <w:vAlign w:val="center"/>
          </w:tcPr>
          <w:p w:rsidR="00CD6226" w:rsidRPr="002462A5" w:rsidRDefault="00CD6226" w:rsidP="00CD6226">
            <w:pPr>
              <w:pStyle w:val="Heading2"/>
              <w:numPr>
                <w:ilvl w:val="0"/>
                <w:numId w:val="1"/>
              </w:numPr>
              <w:rPr>
                <w:rFonts w:cs="Tahoma"/>
                <w:b/>
              </w:rPr>
            </w:pPr>
            <w:r>
              <w:rPr>
                <w:rFonts w:cs="Tahoma"/>
                <w:b/>
              </w:rPr>
              <w:t>Public Comment</w:t>
            </w:r>
          </w:p>
        </w:tc>
        <w:tc>
          <w:tcPr>
            <w:tcW w:w="3225" w:type="dxa"/>
            <w:tcBorders>
              <w:bottom w:val="single" w:sz="12" w:space="0" w:color="999999"/>
            </w:tcBorders>
            <w:shd w:val="clear" w:color="auto" w:fill="auto"/>
            <w:tcMar>
              <w:left w:w="0" w:type="dxa"/>
            </w:tcMar>
            <w:vAlign w:val="center"/>
          </w:tcPr>
          <w:p w:rsidR="00CD6226" w:rsidRPr="002462A5" w:rsidRDefault="00CD6226" w:rsidP="00CD6226">
            <w:pPr>
              <w:pStyle w:val="Heading5"/>
              <w:rPr>
                <w:rFonts w:cs="Tahoma"/>
              </w:rPr>
            </w:pPr>
            <w:r>
              <w:rPr>
                <w:rFonts w:cs="Tahoma"/>
              </w:rPr>
              <w:t>group</w:t>
            </w:r>
          </w:p>
        </w:tc>
      </w:tr>
      <w:tr w:rsidR="00CD6226" w:rsidRPr="002D7E0E" w:rsidTr="00B2072E">
        <w:trPr>
          <w:trHeight w:val="433"/>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CD6226" w:rsidRPr="002462A5" w:rsidRDefault="00CD6226" w:rsidP="00CD6226">
            <w:pPr>
              <w:pStyle w:val="AllCapsHeading"/>
              <w:rPr>
                <w:rFonts w:cs="Tahoma"/>
                <w:color w:val="auto"/>
              </w:rPr>
            </w:pPr>
            <w:r>
              <w:rPr>
                <w:rFonts w:cs="Tahoma"/>
                <w:color w:val="auto"/>
              </w:rPr>
              <w:t>information</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934941" w:rsidRPr="00AA3128" w:rsidRDefault="00AA3128" w:rsidP="00AA3128">
            <w:pPr>
              <w:rPr>
                <w:rFonts w:cs="Tahoma"/>
              </w:rPr>
            </w:pPr>
            <w:r>
              <w:rPr>
                <w:rFonts w:cs="Tahoma"/>
              </w:rPr>
              <w:t>None at this time.</w:t>
            </w:r>
          </w:p>
        </w:tc>
      </w:tr>
      <w:tr w:rsidR="00073712" w:rsidRPr="002462A5" w:rsidTr="00C63F26">
        <w:trPr>
          <w:trHeight w:val="360"/>
          <w:jc w:val="center"/>
        </w:trPr>
        <w:tc>
          <w:tcPr>
            <w:tcW w:w="7277" w:type="dxa"/>
            <w:gridSpan w:val="5"/>
            <w:tcBorders>
              <w:bottom w:val="single" w:sz="12" w:space="0" w:color="999999"/>
            </w:tcBorders>
            <w:shd w:val="clear" w:color="auto" w:fill="auto"/>
            <w:tcMar>
              <w:left w:w="0" w:type="dxa"/>
            </w:tcMar>
            <w:vAlign w:val="center"/>
          </w:tcPr>
          <w:p w:rsidR="00073712" w:rsidRPr="001E27EF" w:rsidRDefault="00073712" w:rsidP="00073712">
            <w:pPr>
              <w:pStyle w:val="ListParagraph"/>
              <w:numPr>
                <w:ilvl w:val="0"/>
                <w:numId w:val="1"/>
              </w:numPr>
              <w:rPr>
                <w:b/>
                <w:sz w:val="24"/>
                <w:szCs w:val="24"/>
              </w:rPr>
            </w:pPr>
            <w:r>
              <w:rPr>
                <w:b/>
                <w:sz w:val="24"/>
                <w:szCs w:val="24"/>
              </w:rPr>
              <w:t>Review of ATC Prioritization</w:t>
            </w:r>
          </w:p>
        </w:tc>
        <w:tc>
          <w:tcPr>
            <w:tcW w:w="3225" w:type="dxa"/>
            <w:tcBorders>
              <w:bottom w:val="single" w:sz="12" w:space="0" w:color="999999"/>
            </w:tcBorders>
            <w:shd w:val="clear" w:color="auto" w:fill="auto"/>
            <w:tcMar>
              <w:left w:w="0" w:type="dxa"/>
            </w:tcMar>
            <w:vAlign w:val="center"/>
          </w:tcPr>
          <w:p w:rsidR="00073712" w:rsidRPr="002462A5" w:rsidRDefault="00073712" w:rsidP="00C63F26">
            <w:pPr>
              <w:pStyle w:val="Heading5"/>
              <w:rPr>
                <w:rFonts w:cs="Tahoma"/>
              </w:rPr>
            </w:pPr>
            <w:r>
              <w:rPr>
                <w:rFonts w:cs="Tahoma"/>
              </w:rPr>
              <w:t>emily lynch morissette</w:t>
            </w:r>
          </w:p>
        </w:tc>
      </w:tr>
      <w:tr w:rsidR="00073712" w:rsidRPr="006B2E07" w:rsidTr="00C63F26">
        <w:trPr>
          <w:trHeight w:val="253"/>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073712" w:rsidRPr="002462A5" w:rsidRDefault="00073712" w:rsidP="00C63F26">
            <w:pPr>
              <w:pStyle w:val="AllCapsHeading"/>
              <w:rPr>
                <w:rFonts w:cs="Tahoma"/>
                <w:color w:val="auto"/>
              </w:rPr>
            </w:pPr>
            <w:r w:rsidRPr="002462A5">
              <w:rPr>
                <w:rFonts w:cs="Tahoma"/>
                <w:color w:val="auto"/>
              </w:rPr>
              <w:t>Discussion</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073712" w:rsidRPr="006B2E07" w:rsidRDefault="00554EDE" w:rsidP="00554EDE">
            <w:pPr>
              <w:rPr>
                <w:rFonts w:cs="Tahoma"/>
              </w:rPr>
            </w:pPr>
            <w:r>
              <w:rPr>
                <w:rFonts w:cs="Tahoma"/>
              </w:rPr>
              <w:t xml:space="preserve">If you want the actual list of the prioritization, Emily will give it to you.  She hesitates because we are one of the few committees that has our stuff go up to the Institutional Technology Committee.  Then we get prioritized together before going to SCC.  Stuff that looks like we are going to get right now may be taken out.  </w:t>
            </w:r>
            <w:r w:rsidR="00383D2B">
              <w:rPr>
                <w:rFonts w:cs="Tahoma"/>
              </w:rPr>
              <w:t xml:space="preserve">The prioritization went well.  </w:t>
            </w:r>
            <w:r>
              <w:rPr>
                <w:rFonts w:cs="Tahoma"/>
              </w:rPr>
              <w:t xml:space="preserve">Emily thanked everyone who voted.  </w:t>
            </w:r>
            <w:r w:rsidR="00383D2B">
              <w:rPr>
                <w:rFonts w:cs="Tahoma"/>
              </w:rPr>
              <w:t xml:space="preserve">We took out the items that didn’t have anything to do with </w:t>
            </w:r>
            <w:r>
              <w:rPr>
                <w:rFonts w:cs="Tahoma"/>
              </w:rPr>
              <w:t xml:space="preserve">academic </w:t>
            </w:r>
            <w:r w:rsidR="00383D2B">
              <w:rPr>
                <w:rFonts w:cs="Tahoma"/>
              </w:rPr>
              <w:t>technology.  It was recommended that all</w:t>
            </w:r>
            <w:r>
              <w:rPr>
                <w:rFonts w:cs="Tahoma"/>
              </w:rPr>
              <w:t xml:space="preserve"> members of this committee vote next time.  We had seven out of ten </w:t>
            </w:r>
            <w:r w:rsidR="00DD171E">
              <w:rPr>
                <w:rFonts w:cs="Tahoma"/>
              </w:rPr>
              <w:t>voting</w:t>
            </w:r>
            <w:r>
              <w:rPr>
                <w:rFonts w:cs="Tahoma"/>
              </w:rPr>
              <w:t xml:space="preserve"> members vote.</w:t>
            </w:r>
          </w:p>
        </w:tc>
      </w:tr>
      <w:tr w:rsidR="00073712" w:rsidRPr="002462A5" w:rsidTr="00C63F26">
        <w:trPr>
          <w:trHeight w:val="360"/>
          <w:jc w:val="center"/>
        </w:trPr>
        <w:tc>
          <w:tcPr>
            <w:tcW w:w="7277" w:type="dxa"/>
            <w:gridSpan w:val="5"/>
            <w:tcBorders>
              <w:bottom w:val="single" w:sz="12" w:space="0" w:color="999999"/>
            </w:tcBorders>
            <w:shd w:val="clear" w:color="auto" w:fill="auto"/>
            <w:tcMar>
              <w:left w:w="0" w:type="dxa"/>
            </w:tcMar>
            <w:vAlign w:val="center"/>
          </w:tcPr>
          <w:p w:rsidR="00073712" w:rsidRPr="001E27EF" w:rsidRDefault="00073712" w:rsidP="00073712">
            <w:pPr>
              <w:pStyle w:val="ListParagraph"/>
              <w:numPr>
                <w:ilvl w:val="0"/>
                <w:numId w:val="1"/>
              </w:numPr>
              <w:rPr>
                <w:b/>
                <w:sz w:val="24"/>
                <w:szCs w:val="24"/>
              </w:rPr>
            </w:pPr>
            <w:r>
              <w:rPr>
                <w:b/>
                <w:sz w:val="24"/>
                <w:szCs w:val="24"/>
              </w:rPr>
              <w:t>Google Chromebooks from Last Prioritization</w:t>
            </w:r>
          </w:p>
        </w:tc>
        <w:tc>
          <w:tcPr>
            <w:tcW w:w="3225" w:type="dxa"/>
            <w:tcBorders>
              <w:bottom w:val="single" w:sz="12" w:space="0" w:color="999999"/>
            </w:tcBorders>
            <w:shd w:val="clear" w:color="auto" w:fill="auto"/>
            <w:tcMar>
              <w:left w:w="0" w:type="dxa"/>
            </w:tcMar>
            <w:vAlign w:val="center"/>
          </w:tcPr>
          <w:p w:rsidR="00073712" w:rsidRPr="002462A5" w:rsidRDefault="00073712" w:rsidP="00C63F26">
            <w:pPr>
              <w:pStyle w:val="Heading5"/>
              <w:rPr>
                <w:rFonts w:cs="Tahoma"/>
              </w:rPr>
            </w:pPr>
            <w:r>
              <w:rPr>
                <w:rFonts w:cs="Tahoma"/>
              </w:rPr>
              <w:t>emily lynch morissette</w:t>
            </w:r>
          </w:p>
        </w:tc>
      </w:tr>
      <w:tr w:rsidR="00073712" w:rsidRPr="006B2E07" w:rsidTr="00C63F26">
        <w:trPr>
          <w:trHeight w:val="253"/>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073712" w:rsidRPr="002462A5" w:rsidRDefault="00073712" w:rsidP="00C63F26">
            <w:pPr>
              <w:pStyle w:val="AllCapsHeading"/>
              <w:rPr>
                <w:rFonts w:cs="Tahoma"/>
                <w:color w:val="auto"/>
              </w:rPr>
            </w:pPr>
            <w:r w:rsidRPr="002462A5">
              <w:rPr>
                <w:rFonts w:cs="Tahoma"/>
                <w:color w:val="auto"/>
              </w:rPr>
              <w:t>Discussion</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073712" w:rsidRDefault="005D07C3" w:rsidP="00C63F26">
            <w:pPr>
              <w:rPr>
                <w:rFonts w:cs="Tahoma"/>
              </w:rPr>
            </w:pPr>
            <w:r>
              <w:rPr>
                <w:rFonts w:cs="Tahoma"/>
              </w:rPr>
              <w:t xml:space="preserve">Last year, when </w:t>
            </w:r>
            <w:r w:rsidR="00383D2B">
              <w:rPr>
                <w:rFonts w:cs="Tahoma"/>
              </w:rPr>
              <w:t xml:space="preserve">Elisabeth </w:t>
            </w:r>
            <w:r>
              <w:rPr>
                <w:rFonts w:cs="Tahoma"/>
              </w:rPr>
              <w:t xml:space="preserve">was ATC Chair, we had three or four separate requests for Google Chromebooks by name.  Emily believes that it was Chemistry, Math, ESL and others.  Elisabeth put forth to this committee that if we put four request in, then are they </w:t>
            </w:r>
            <w:r w:rsidR="00675ABD">
              <w:rPr>
                <w:rFonts w:cs="Tahoma"/>
              </w:rPr>
              <w:t xml:space="preserve">not </w:t>
            </w:r>
            <w:r>
              <w:rPr>
                <w:rFonts w:cs="Tahoma"/>
              </w:rPr>
              <w:t>really</w:t>
            </w:r>
            <w:r w:rsidR="00675ABD">
              <w:rPr>
                <w:rFonts w:cs="Tahoma"/>
              </w:rPr>
              <w:t xml:space="preserve"> each</w:t>
            </w:r>
            <w:r>
              <w:rPr>
                <w:rFonts w:cs="Tahoma"/>
              </w:rPr>
              <w:t xml:space="preserve"> going to get it.  So, we made one group, where more people could check it out.  Elisabeth </w:t>
            </w:r>
            <w:r w:rsidR="00383D2B">
              <w:rPr>
                <w:rFonts w:cs="Tahoma"/>
              </w:rPr>
              <w:t xml:space="preserve">spoke to the library before she left this committee to arrange for them to store </w:t>
            </w:r>
            <w:r w:rsidR="00DD171E">
              <w:rPr>
                <w:rFonts w:cs="Tahoma"/>
              </w:rPr>
              <w:t>Chromebooks</w:t>
            </w:r>
            <w:r w:rsidR="00383D2B">
              <w:rPr>
                <w:rFonts w:cs="Tahoma"/>
              </w:rPr>
              <w:t xml:space="preserve"> that were supposed to be purchased.  There was some miscommunication that happened and the </w:t>
            </w:r>
            <w:r w:rsidR="00DD171E">
              <w:rPr>
                <w:rFonts w:cs="Tahoma"/>
              </w:rPr>
              <w:t>Chromebooks</w:t>
            </w:r>
            <w:r w:rsidR="00383D2B">
              <w:rPr>
                <w:rFonts w:cs="Tahoma"/>
              </w:rPr>
              <w:t xml:space="preserve"> were never ordered.  </w:t>
            </w:r>
            <w:r w:rsidR="00DD171E">
              <w:rPr>
                <w:rFonts w:cs="Tahoma"/>
              </w:rPr>
              <w:t>We have the money for the C</w:t>
            </w:r>
            <w:r>
              <w:rPr>
                <w:rFonts w:cs="Tahoma"/>
              </w:rPr>
              <w:t xml:space="preserve">hromebooks, so </w:t>
            </w:r>
            <w:r w:rsidR="00675ABD">
              <w:rPr>
                <w:rFonts w:cs="Tahoma"/>
              </w:rPr>
              <w:t xml:space="preserve">IT </w:t>
            </w:r>
            <w:r>
              <w:rPr>
                <w:rFonts w:cs="Tahoma"/>
              </w:rPr>
              <w:t>ordered tw</w:t>
            </w:r>
            <w:r w:rsidR="00DD171E">
              <w:rPr>
                <w:rFonts w:cs="Tahoma"/>
              </w:rPr>
              <w:t>o carts of thirty C</w:t>
            </w:r>
            <w:r>
              <w:rPr>
                <w:rFonts w:cs="Tahoma"/>
              </w:rPr>
              <w:t xml:space="preserve">hromebooks which are going to </w:t>
            </w:r>
            <w:r>
              <w:rPr>
                <w:rFonts w:cs="Tahoma"/>
              </w:rPr>
              <w:lastRenderedPageBreak/>
              <w:t>be housed in the Media Area.  We will have a check out procedure in place.  Please start telling peop</w:t>
            </w:r>
            <w:r w:rsidR="00DD171E">
              <w:rPr>
                <w:rFonts w:cs="Tahoma"/>
              </w:rPr>
              <w:t>le to check out the C</w:t>
            </w:r>
            <w:r w:rsidR="00A40582">
              <w:rPr>
                <w:rFonts w:cs="Tahoma"/>
              </w:rPr>
              <w:t>hromebooks;</w:t>
            </w:r>
            <w:r w:rsidR="00DD171E">
              <w:rPr>
                <w:rFonts w:cs="Tahoma"/>
              </w:rPr>
              <w:t xml:space="preserve"> </w:t>
            </w:r>
            <w:r w:rsidR="00A40582">
              <w:rPr>
                <w:rFonts w:cs="Tahoma"/>
              </w:rPr>
              <w:t xml:space="preserve">they will be here within the month.  Every professor will have to check them out.  They will have a 6-8 hour battery life.  The teacher will sign the </w:t>
            </w:r>
            <w:r w:rsidR="00DD171E">
              <w:rPr>
                <w:rFonts w:cs="Tahoma"/>
              </w:rPr>
              <w:t>Chromebook</w:t>
            </w:r>
            <w:r w:rsidR="00A40582">
              <w:rPr>
                <w:rFonts w:cs="Tahoma"/>
              </w:rPr>
              <w:t xml:space="preserve"> out to the students.  </w:t>
            </w:r>
            <w:r w:rsidR="00675ABD">
              <w:rPr>
                <w:rFonts w:cs="Tahoma"/>
              </w:rPr>
              <w:t>They are not for direct student check out.</w:t>
            </w:r>
          </w:p>
          <w:p w:rsidR="00073712" w:rsidRPr="006B2E07" w:rsidRDefault="00073712" w:rsidP="00C63F26">
            <w:pPr>
              <w:rPr>
                <w:rFonts w:cs="Tahoma"/>
              </w:rPr>
            </w:pPr>
          </w:p>
        </w:tc>
      </w:tr>
      <w:tr w:rsidR="00073712" w:rsidRPr="002462A5" w:rsidTr="00C63F26">
        <w:trPr>
          <w:trHeight w:val="360"/>
          <w:jc w:val="center"/>
        </w:trPr>
        <w:tc>
          <w:tcPr>
            <w:tcW w:w="7277" w:type="dxa"/>
            <w:gridSpan w:val="5"/>
            <w:tcBorders>
              <w:bottom w:val="single" w:sz="12" w:space="0" w:color="999999"/>
            </w:tcBorders>
            <w:shd w:val="clear" w:color="auto" w:fill="auto"/>
            <w:tcMar>
              <w:left w:w="0" w:type="dxa"/>
            </w:tcMar>
            <w:vAlign w:val="center"/>
          </w:tcPr>
          <w:p w:rsidR="00073712" w:rsidRPr="001E27EF" w:rsidRDefault="00073712" w:rsidP="00073712">
            <w:pPr>
              <w:pStyle w:val="ListParagraph"/>
              <w:numPr>
                <w:ilvl w:val="0"/>
                <w:numId w:val="1"/>
              </w:numPr>
              <w:rPr>
                <w:b/>
                <w:sz w:val="24"/>
                <w:szCs w:val="24"/>
              </w:rPr>
            </w:pPr>
            <w:r>
              <w:rPr>
                <w:b/>
                <w:sz w:val="24"/>
                <w:szCs w:val="24"/>
              </w:rPr>
              <w:lastRenderedPageBreak/>
              <w:t>3</w:t>
            </w:r>
            <w:r w:rsidR="007731FF">
              <w:rPr>
                <w:b/>
                <w:sz w:val="24"/>
                <w:szCs w:val="24"/>
              </w:rPr>
              <w:t>-</w:t>
            </w:r>
            <w:r>
              <w:rPr>
                <w:b/>
                <w:sz w:val="24"/>
                <w:szCs w:val="24"/>
              </w:rPr>
              <w:t>D Printer</w:t>
            </w:r>
          </w:p>
        </w:tc>
        <w:tc>
          <w:tcPr>
            <w:tcW w:w="3225" w:type="dxa"/>
            <w:tcBorders>
              <w:bottom w:val="single" w:sz="12" w:space="0" w:color="999999"/>
            </w:tcBorders>
            <w:shd w:val="clear" w:color="auto" w:fill="auto"/>
            <w:tcMar>
              <w:left w:w="0" w:type="dxa"/>
            </w:tcMar>
            <w:vAlign w:val="center"/>
          </w:tcPr>
          <w:p w:rsidR="00073712" w:rsidRPr="002462A5" w:rsidRDefault="00073712" w:rsidP="00C63F26">
            <w:pPr>
              <w:pStyle w:val="Heading5"/>
              <w:rPr>
                <w:rFonts w:cs="Tahoma"/>
              </w:rPr>
            </w:pPr>
            <w:r>
              <w:rPr>
                <w:rFonts w:cs="Tahoma"/>
              </w:rPr>
              <w:t>emily lynch morissette</w:t>
            </w:r>
          </w:p>
        </w:tc>
      </w:tr>
      <w:tr w:rsidR="00073712" w:rsidRPr="006B2E07" w:rsidTr="00C63F26">
        <w:trPr>
          <w:trHeight w:val="253"/>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073712" w:rsidRPr="002462A5" w:rsidRDefault="00073712" w:rsidP="00C63F26">
            <w:pPr>
              <w:pStyle w:val="AllCapsHeading"/>
              <w:rPr>
                <w:rFonts w:cs="Tahoma"/>
                <w:color w:val="auto"/>
              </w:rPr>
            </w:pPr>
            <w:r w:rsidRPr="002462A5">
              <w:rPr>
                <w:rFonts w:cs="Tahoma"/>
                <w:color w:val="auto"/>
              </w:rPr>
              <w:t>Discussion</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073712" w:rsidRPr="006B2E07" w:rsidRDefault="00A40582" w:rsidP="00675ABD">
            <w:pPr>
              <w:rPr>
                <w:rFonts w:cs="Tahoma"/>
              </w:rPr>
            </w:pPr>
            <w:r>
              <w:rPr>
                <w:rFonts w:cs="Tahoma"/>
              </w:rPr>
              <w:t xml:space="preserve">This year, we have a joint 3-D printer request.  It is pretty high on the ATC list, so we will need to start thinking about where it should be housed.  It needs to be shared amongst all groups.  Emily will go back and see who actually requested it.  </w:t>
            </w:r>
            <w:r w:rsidR="00675ABD">
              <w:rPr>
                <w:rFonts w:cs="Tahoma"/>
              </w:rPr>
              <w:t xml:space="preserve">Again, this will be for professor use in the classroom rather than direct student use.  </w:t>
            </w:r>
          </w:p>
        </w:tc>
      </w:tr>
      <w:tr w:rsidR="00073712" w:rsidRPr="002462A5" w:rsidTr="00C63F26">
        <w:trPr>
          <w:trHeight w:val="360"/>
          <w:jc w:val="center"/>
        </w:trPr>
        <w:tc>
          <w:tcPr>
            <w:tcW w:w="7277" w:type="dxa"/>
            <w:gridSpan w:val="5"/>
            <w:tcBorders>
              <w:bottom w:val="single" w:sz="12" w:space="0" w:color="999999"/>
            </w:tcBorders>
            <w:shd w:val="clear" w:color="auto" w:fill="auto"/>
            <w:tcMar>
              <w:left w:w="0" w:type="dxa"/>
            </w:tcMar>
            <w:vAlign w:val="center"/>
          </w:tcPr>
          <w:p w:rsidR="00073712" w:rsidRPr="001E27EF" w:rsidRDefault="00073712" w:rsidP="00073712">
            <w:pPr>
              <w:pStyle w:val="ListParagraph"/>
              <w:numPr>
                <w:ilvl w:val="0"/>
                <w:numId w:val="1"/>
              </w:numPr>
              <w:rPr>
                <w:b/>
                <w:sz w:val="24"/>
                <w:szCs w:val="24"/>
              </w:rPr>
            </w:pPr>
            <w:r>
              <w:rPr>
                <w:b/>
                <w:sz w:val="24"/>
                <w:szCs w:val="24"/>
              </w:rPr>
              <w:t>ATC &amp; ITC Prioritization</w:t>
            </w:r>
          </w:p>
        </w:tc>
        <w:tc>
          <w:tcPr>
            <w:tcW w:w="3225" w:type="dxa"/>
            <w:tcBorders>
              <w:bottom w:val="single" w:sz="12" w:space="0" w:color="999999"/>
            </w:tcBorders>
            <w:shd w:val="clear" w:color="auto" w:fill="auto"/>
            <w:tcMar>
              <w:left w:w="0" w:type="dxa"/>
            </w:tcMar>
            <w:vAlign w:val="center"/>
          </w:tcPr>
          <w:p w:rsidR="00073712" w:rsidRPr="002462A5" w:rsidRDefault="00073712" w:rsidP="00C63F26">
            <w:pPr>
              <w:pStyle w:val="Heading5"/>
              <w:rPr>
                <w:rFonts w:cs="Tahoma"/>
              </w:rPr>
            </w:pPr>
            <w:r>
              <w:rPr>
                <w:rFonts w:cs="Tahoma"/>
              </w:rPr>
              <w:t>emily lynch morissette</w:t>
            </w:r>
          </w:p>
        </w:tc>
      </w:tr>
      <w:tr w:rsidR="00073712" w:rsidRPr="006B2E07" w:rsidTr="00C63F26">
        <w:trPr>
          <w:trHeight w:val="253"/>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073712" w:rsidRPr="002462A5" w:rsidRDefault="00073712" w:rsidP="00C63F26">
            <w:pPr>
              <w:pStyle w:val="AllCapsHeading"/>
              <w:rPr>
                <w:rFonts w:cs="Tahoma"/>
                <w:color w:val="auto"/>
              </w:rPr>
            </w:pPr>
            <w:r w:rsidRPr="002462A5">
              <w:rPr>
                <w:rFonts w:cs="Tahoma"/>
                <w:color w:val="auto"/>
              </w:rPr>
              <w:t>Discussion</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597933" w:rsidRDefault="00554EDE" w:rsidP="00597933">
            <w:pPr>
              <w:rPr>
                <w:rFonts w:cs="Tahoma"/>
              </w:rPr>
            </w:pPr>
            <w:r>
              <w:rPr>
                <w:rFonts w:cs="Tahoma"/>
              </w:rPr>
              <w:t xml:space="preserve">Emily advised us that there is a move for IT to take over the program review process in regards to ATC and IT.  She was very vocal at the meeting </w:t>
            </w:r>
            <w:r w:rsidR="00597933">
              <w:rPr>
                <w:rFonts w:cs="Tahoma"/>
              </w:rPr>
              <w:t xml:space="preserve">on Friday </w:t>
            </w:r>
            <w:r>
              <w:rPr>
                <w:rFonts w:cs="Tahoma"/>
              </w:rPr>
              <w:t xml:space="preserve">and </w:t>
            </w:r>
            <w:r w:rsidR="00597933">
              <w:rPr>
                <w:rFonts w:cs="Tahoma"/>
              </w:rPr>
              <w:t xml:space="preserve">explained that she would be more than happy to help them make a more valuable streamline process.  However, it is our prioritization and we have been working hard to get teachers to have a say of what they need in their classrooms.  Emily feels that it is very important that we have the Academic Senate President attend all of the ITC meetings along with the ATC Chair.  This way, we would have two strong faculty voices on that committee.  </w:t>
            </w:r>
          </w:p>
          <w:p w:rsidR="00597933" w:rsidRDefault="00597933" w:rsidP="00597933">
            <w:pPr>
              <w:rPr>
                <w:rFonts w:cs="Tahoma"/>
              </w:rPr>
            </w:pPr>
          </w:p>
          <w:p w:rsidR="00073712" w:rsidRPr="006B2E07" w:rsidRDefault="00597933" w:rsidP="00597933">
            <w:pPr>
              <w:rPr>
                <w:rFonts w:cs="Tahoma"/>
              </w:rPr>
            </w:pPr>
            <w:r>
              <w:rPr>
                <w:rFonts w:cs="Tahoma"/>
              </w:rPr>
              <w:t xml:space="preserve">Emily </w:t>
            </w:r>
            <w:r w:rsidR="00383D2B">
              <w:rPr>
                <w:rFonts w:cs="Tahoma"/>
              </w:rPr>
              <w:t>would like us to give feedback to the departments</w:t>
            </w:r>
            <w:r>
              <w:rPr>
                <w:rFonts w:cs="Tahoma"/>
              </w:rPr>
              <w:t xml:space="preserve"> on how they wrote their stuff and why it didn’t get prioritized as high</w:t>
            </w:r>
            <w:r w:rsidR="00383D2B">
              <w:rPr>
                <w:rFonts w:cs="Tahoma"/>
              </w:rPr>
              <w:t xml:space="preserve">.  </w:t>
            </w:r>
            <w:r>
              <w:rPr>
                <w:rFonts w:cs="Tahoma"/>
              </w:rPr>
              <w:t xml:space="preserve">There is a move to do it more </w:t>
            </w:r>
            <w:r w:rsidR="00DD171E">
              <w:rPr>
                <w:rFonts w:cs="Tahoma"/>
              </w:rPr>
              <w:t>uniformly</w:t>
            </w:r>
            <w:r>
              <w:rPr>
                <w:rFonts w:cs="Tahoma"/>
              </w:rPr>
              <w:t xml:space="preserve"> for the program review process with Linda Hensley and Susan Yonker.  </w:t>
            </w:r>
            <w:r w:rsidR="00383D2B">
              <w:rPr>
                <w:rFonts w:cs="Tahoma"/>
              </w:rPr>
              <w:t>We need to have one unified voice.  Emily will speak with Susan.</w:t>
            </w:r>
            <w:r w:rsidR="00554EDE">
              <w:rPr>
                <w:rFonts w:cs="Tahoma"/>
              </w:rPr>
              <w:t xml:space="preserve">  </w:t>
            </w:r>
            <w:r>
              <w:rPr>
                <w:rFonts w:cs="Tahoma"/>
              </w:rPr>
              <w:t xml:space="preserve">One thing that was suggested is to have the rubrics available to look at while the </w:t>
            </w:r>
            <w:r w:rsidR="0045758D">
              <w:rPr>
                <w:rFonts w:cs="Tahoma"/>
              </w:rPr>
              <w:t xml:space="preserve">departments are writing their program review.  Emily stated that she would like to see it as a drop down menu item.  </w:t>
            </w:r>
            <w:r w:rsidR="007731FF">
              <w:rPr>
                <w:rFonts w:cs="Tahoma"/>
              </w:rPr>
              <w:t>We need to be able to bundle computers with the software</w:t>
            </w:r>
            <w:r w:rsidR="00675ABD">
              <w:rPr>
                <w:rFonts w:cs="Tahoma"/>
              </w:rPr>
              <w:t xml:space="preserve">; </w:t>
            </w:r>
            <w:r w:rsidR="007731FF">
              <w:rPr>
                <w:rFonts w:cs="Tahoma"/>
              </w:rPr>
              <w:t xml:space="preserve">that is required to make it work.  </w:t>
            </w:r>
          </w:p>
        </w:tc>
      </w:tr>
      <w:tr w:rsidR="00CD6226" w:rsidRPr="002462A5" w:rsidTr="00DD2AAE">
        <w:trPr>
          <w:trHeight w:val="360"/>
          <w:jc w:val="center"/>
        </w:trPr>
        <w:tc>
          <w:tcPr>
            <w:tcW w:w="7277" w:type="dxa"/>
            <w:gridSpan w:val="5"/>
            <w:tcBorders>
              <w:bottom w:val="single" w:sz="12" w:space="0" w:color="999999"/>
            </w:tcBorders>
            <w:shd w:val="clear" w:color="auto" w:fill="auto"/>
            <w:tcMar>
              <w:left w:w="0" w:type="dxa"/>
            </w:tcMar>
            <w:vAlign w:val="center"/>
          </w:tcPr>
          <w:p w:rsidR="00CD6226" w:rsidRDefault="00073712" w:rsidP="00073712">
            <w:pPr>
              <w:pStyle w:val="ListParagraph"/>
              <w:numPr>
                <w:ilvl w:val="0"/>
                <w:numId w:val="1"/>
              </w:numPr>
              <w:rPr>
                <w:b/>
                <w:sz w:val="24"/>
                <w:szCs w:val="24"/>
              </w:rPr>
            </w:pPr>
            <w:r>
              <w:rPr>
                <w:b/>
                <w:sz w:val="24"/>
                <w:szCs w:val="24"/>
              </w:rPr>
              <w:t>Future Topics</w:t>
            </w:r>
            <w:r w:rsidR="00383D2B">
              <w:rPr>
                <w:b/>
                <w:sz w:val="24"/>
                <w:szCs w:val="24"/>
              </w:rPr>
              <w:t xml:space="preserve"> </w:t>
            </w:r>
          </w:p>
          <w:p w:rsidR="00383D2B" w:rsidRPr="00383D2B" w:rsidRDefault="00383D2B" w:rsidP="00383D2B">
            <w:pPr>
              <w:rPr>
                <w:b/>
                <w:sz w:val="24"/>
                <w:szCs w:val="24"/>
              </w:rPr>
            </w:pPr>
          </w:p>
        </w:tc>
        <w:tc>
          <w:tcPr>
            <w:tcW w:w="3225" w:type="dxa"/>
            <w:tcBorders>
              <w:bottom w:val="single" w:sz="12" w:space="0" w:color="999999"/>
            </w:tcBorders>
            <w:shd w:val="clear" w:color="auto" w:fill="auto"/>
            <w:tcMar>
              <w:left w:w="0" w:type="dxa"/>
            </w:tcMar>
            <w:vAlign w:val="center"/>
          </w:tcPr>
          <w:p w:rsidR="00CD6226" w:rsidRPr="002462A5" w:rsidRDefault="00CD6226" w:rsidP="00CD6226">
            <w:pPr>
              <w:pStyle w:val="Heading5"/>
              <w:rPr>
                <w:rFonts w:cs="Tahoma"/>
              </w:rPr>
            </w:pPr>
            <w:r>
              <w:rPr>
                <w:rFonts w:cs="Tahoma"/>
              </w:rPr>
              <w:t>emily lynch morissette</w:t>
            </w:r>
          </w:p>
        </w:tc>
      </w:tr>
      <w:tr w:rsidR="00CD6226" w:rsidRPr="002D7E0E" w:rsidTr="00B2072E">
        <w:trPr>
          <w:trHeight w:val="253"/>
          <w:jc w:val="center"/>
        </w:trPr>
        <w:tc>
          <w:tcPr>
            <w:tcW w:w="1399"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rsidR="00CD6226" w:rsidRPr="002462A5" w:rsidRDefault="00CD6226" w:rsidP="00CD6226">
            <w:pPr>
              <w:pStyle w:val="AllCapsHeading"/>
              <w:rPr>
                <w:rFonts w:cs="Tahoma"/>
                <w:color w:val="auto"/>
              </w:rPr>
            </w:pPr>
            <w:r w:rsidRPr="002462A5">
              <w:rPr>
                <w:rFonts w:cs="Tahoma"/>
                <w:color w:val="auto"/>
              </w:rPr>
              <w:t>Discussion</w:t>
            </w:r>
          </w:p>
        </w:tc>
        <w:tc>
          <w:tcPr>
            <w:tcW w:w="9103"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F46EAA" w:rsidRDefault="00A40582" w:rsidP="00944701">
            <w:pPr>
              <w:rPr>
                <w:rFonts w:cs="Tahoma"/>
              </w:rPr>
            </w:pPr>
            <w:r>
              <w:rPr>
                <w:rFonts w:cs="Tahoma"/>
              </w:rPr>
              <w:t xml:space="preserve">FERPA:  </w:t>
            </w:r>
            <w:r w:rsidR="00983EE1">
              <w:rPr>
                <w:rFonts w:cs="Tahoma"/>
              </w:rPr>
              <w:t xml:space="preserve">This is the </w:t>
            </w:r>
            <w:r>
              <w:rPr>
                <w:rFonts w:cs="Tahoma"/>
              </w:rPr>
              <w:t>Student Privacy Act.</w:t>
            </w:r>
            <w:r w:rsidR="00983EE1">
              <w:rPr>
                <w:rFonts w:cs="Tahoma"/>
              </w:rPr>
              <w:t xml:space="preserve">  We currently do not have FERPA training</w:t>
            </w:r>
            <w:r w:rsidR="00675ABD">
              <w:rPr>
                <w:rFonts w:cs="Tahoma"/>
              </w:rPr>
              <w:t xml:space="preserve"> ongoing yearly</w:t>
            </w:r>
            <w:r w:rsidR="00983EE1">
              <w:rPr>
                <w:rFonts w:cs="Tahoma"/>
              </w:rPr>
              <w:t>.  We have computer violations going on with student privacy.  An example is if a teacher emails their student their grade, this is a FERPA violation because they are not allowed to give their students their grade via email.</w:t>
            </w:r>
            <w:r w:rsidR="00117621">
              <w:rPr>
                <w:rFonts w:cs="Tahoma"/>
              </w:rPr>
              <w:t xml:space="preserve">  One of the things that we need to do is to actually train people on what it is.  We also have FERPA </w:t>
            </w:r>
            <w:r w:rsidR="00DD171E">
              <w:rPr>
                <w:rFonts w:cs="Tahoma"/>
              </w:rPr>
              <w:t>violation</w:t>
            </w:r>
            <w:r w:rsidR="00117621">
              <w:rPr>
                <w:rFonts w:cs="Tahoma"/>
              </w:rPr>
              <w:t xml:space="preserve"> that pertain to the publisher’s websites.  If we are giving permission to a for profit third party company to store our student’s grades, then we are in violation of FERPA as well.  People don’t know because they have not had proper training.  Emily thought that it would be great to do FERPA training through ATC.  Malia Flood is the FERPA officer, so maybe we can sit down, have a meeting about coming up with a pamphlet or something for training.  </w:t>
            </w:r>
            <w:r w:rsidR="009E5F4B">
              <w:rPr>
                <w:rFonts w:cs="Tahoma"/>
              </w:rPr>
              <w:t>There are a lot of other campuses that have training and require it once a year for an hour.  This is how they handle that obligation.  There was a suggestion to bring the Academic Senate in on this matter.  Perhaps, have it as an Opening Day topic</w:t>
            </w:r>
            <w:r w:rsidR="00745215">
              <w:rPr>
                <w:rFonts w:cs="Tahoma"/>
              </w:rPr>
              <w:t xml:space="preserve"> that people can select</w:t>
            </w:r>
            <w:r w:rsidR="009E5F4B">
              <w:rPr>
                <w:rFonts w:cs="Tahoma"/>
              </w:rPr>
              <w:t xml:space="preserve">.  </w:t>
            </w:r>
            <w:r w:rsidR="00675ABD">
              <w:rPr>
                <w:rFonts w:cs="Tahoma"/>
              </w:rPr>
              <w:t>Tracy offered to bring us back whatever she got through her DE connections, which seemed most valued.</w:t>
            </w:r>
          </w:p>
          <w:p w:rsidR="00A26D45" w:rsidRDefault="00A26D45" w:rsidP="00944701">
            <w:pPr>
              <w:rPr>
                <w:rFonts w:cs="Tahoma"/>
              </w:rPr>
            </w:pPr>
          </w:p>
          <w:p w:rsidR="00D1686B" w:rsidRPr="006B2E07" w:rsidRDefault="00DD171E" w:rsidP="00DD171E">
            <w:pPr>
              <w:rPr>
                <w:rFonts w:cs="Tahoma"/>
              </w:rPr>
            </w:pPr>
            <w:r>
              <w:rPr>
                <w:rFonts w:cs="Tahoma"/>
              </w:rPr>
              <w:t>Copyright</w:t>
            </w:r>
            <w:r w:rsidR="00983EE1">
              <w:rPr>
                <w:rFonts w:cs="Tahoma"/>
              </w:rPr>
              <w:t xml:space="preserve"> V</w:t>
            </w:r>
            <w:r w:rsidR="00745215">
              <w:rPr>
                <w:rFonts w:cs="Tahoma"/>
              </w:rPr>
              <w:t xml:space="preserve">iolations:  </w:t>
            </w:r>
            <w:r>
              <w:rPr>
                <w:rFonts w:cs="Tahoma"/>
              </w:rPr>
              <w:t xml:space="preserve">Another issue is copyright violations.  </w:t>
            </w:r>
            <w:r w:rsidR="00745215">
              <w:rPr>
                <w:rFonts w:cs="Tahoma"/>
              </w:rPr>
              <w:t xml:space="preserve">We need to explain what a </w:t>
            </w:r>
            <w:r>
              <w:rPr>
                <w:rFonts w:cs="Tahoma"/>
              </w:rPr>
              <w:t>copyright</w:t>
            </w:r>
            <w:r w:rsidR="00745215">
              <w:rPr>
                <w:rFonts w:cs="Tahoma"/>
              </w:rPr>
              <w:t xml:space="preserve"> violation is.  Sometimes people are posting books that have been out for five years.  They are posting chapters of books on canvas and blackboard sites and this is not allowed.  </w:t>
            </w:r>
            <w:r>
              <w:rPr>
                <w:rFonts w:cs="Tahoma"/>
              </w:rPr>
              <w:t xml:space="preserve">The DEFT training is also addressing it, but not everyone is required to attend the training.  This could also be another great Opening Day activity.  </w:t>
            </w:r>
          </w:p>
        </w:tc>
      </w:tr>
      <w:tr w:rsidR="00CD6226" w:rsidRPr="005314E4" w:rsidTr="00DD2AAE">
        <w:trPr>
          <w:trHeight w:val="360"/>
          <w:jc w:val="center"/>
        </w:trPr>
        <w:tc>
          <w:tcPr>
            <w:tcW w:w="7277" w:type="dxa"/>
            <w:gridSpan w:val="5"/>
            <w:tcBorders>
              <w:bottom w:val="single" w:sz="12" w:space="0" w:color="999999"/>
            </w:tcBorders>
            <w:shd w:val="clear" w:color="auto" w:fill="auto"/>
            <w:tcMar>
              <w:left w:w="0" w:type="dxa"/>
            </w:tcMar>
            <w:vAlign w:val="center"/>
          </w:tcPr>
          <w:p w:rsidR="00CD6226" w:rsidRPr="00505480" w:rsidRDefault="00CD6226" w:rsidP="00CD6226">
            <w:pPr>
              <w:pStyle w:val="Heading2"/>
              <w:rPr>
                <w:rFonts w:cs="Tahoma"/>
                <w:b/>
                <w:szCs w:val="24"/>
              </w:rPr>
            </w:pPr>
            <w:r>
              <w:rPr>
                <w:rFonts w:cs="Tahoma"/>
                <w:b/>
                <w:szCs w:val="24"/>
              </w:rPr>
              <w:t>Adjournment</w:t>
            </w:r>
          </w:p>
        </w:tc>
        <w:tc>
          <w:tcPr>
            <w:tcW w:w="3225" w:type="dxa"/>
            <w:tcBorders>
              <w:bottom w:val="single" w:sz="12" w:space="0" w:color="999999"/>
            </w:tcBorders>
            <w:shd w:val="clear" w:color="auto" w:fill="auto"/>
            <w:tcMar>
              <w:left w:w="0" w:type="dxa"/>
            </w:tcMar>
            <w:vAlign w:val="center"/>
          </w:tcPr>
          <w:p w:rsidR="00CD6226" w:rsidRPr="005314E4" w:rsidRDefault="00CD6226" w:rsidP="00CD6226">
            <w:pPr>
              <w:pStyle w:val="Heading5"/>
              <w:rPr>
                <w:rFonts w:cs="Tahoma"/>
              </w:rPr>
            </w:pPr>
            <w:r>
              <w:rPr>
                <w:rFonts w:cs="Tahoma"/>
              </w:rPr>
              <w:t>emily lynch morissette</w:t>
            </w:r>
          </w:p>
        </w:tc>
      </w:tr>
      <w:tr w:rsidR="00CD6226" w:rsidRPr="005314E4" w:rsidTr="00DD2AAE">
        <w:trPr>
          <w:trHeight w:val="360"/>
          <w:jc w:val="center"/>
        </w:trPr>
        <w:tc>
          <w:tcPr>
            <w:tcW w:w="10502" w:type="dxa"/>
            <w:gridSpan w:val="6"/>
            <w:tcBorders>
              <w:bottom w:val="single" w:sz="12" w:space="0" w:color="999999"/>
            </w:tcBorders>
            <w:shd w:val="clear" w:color="auto" w:fill="FFFFCC"/>
            <w:tcMar>
              <w:left w:w="0" w:type="dxa"/>
            </w:tcMar>
            <w:vAlign w:val="center"/>
          </w:tcPr>
          <w:p w:rsidR="00CD6226" w:rsidRPr="00EA35F7" w:rsidRDefault="00CD6226" w:rsidP="00CD6226">
            <w:pPr>
              <w:rPr>
                <w:rFonts w:cs="Tahoma"/>
              </w:rPr>
            </w:pPr>
            <w:r w:rsidRPr="00EA35F7">
              <w:rPr>
                <w:rFonts w:cs="Tahoma"/>
              </w:rPr>
              <w:t xml:space="preserve">The next ATC meeting will be </w:t>
            </w:r>
            <w:r w:rsidR="00073712">
              <w:rPr>
                <w:rFonts w:cs="Tahoma"/>
              </w:rPr>
              <w:t>May 1</w:t>
            </w:r>
            <w:r>
              <w:rPr>
                <w:rFonts w:cs="Tahoma"/>
              </w:rPr>
              <w:t>, 2017 from 1:20-3:20 p.m. in Room L 238 N.</w:t>
            </w:r>
          </w:p>
        </w:tc>
      </w:tr>
    </w:tbl>
    <w:p w:rsidR="0085168B" w:rsidRPr="002462A5" w:rsidRDefault="0085168B" w:rsidP="00BB5323"/>
    <w:sectPr w:rsidR="0085168B" w:rsidRPr="002462A5" w:rsidSect="009302FB">
      <w:headerReference w:type="default" r:id="rId12"/>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938" w:rsidRDefault="00194938" w:rsidP="00A421A1">
      <w:r>
        <w:separator/>
      </w:r>
    </w:p>
  </w:endnote>
  <w:endnote w:type="continuationSeparator" w:id="0">
    <w:p w:rsidR="00194938" w:rsidRDefault="00194938"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938" w:rsidRDefault="00194938" w:rsidP="00A421A1">
      <w:r>
        <w:separator/>
      </w:r>
    </w:p>
  </w:footnote>
  <w:footnote w:type="continuationSeparator" w:id="0">
    <w:p w:rsidR="00194938" w:rsidRDefault="00194938"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095"/>
    </w:tblGrid>
    <w:tr w:rsidR="002B0F38" w:rsidTr="0052054D">
      <w:tc>
        <w:tcPr>
          <w:tcW w:w="5220" w:type="dxa"/>
        </w:tcPr>
        <w:p w:rsidR="002B0F38" w:rsidRDefault="002B0F38">
          <w:pPr>
            <w:pStyle w:val="Header"/>
            <w:rPr>
              <w:color w:val="1F497D" w:themeColor="text2"/>
            </w:rPr>
          </w:pPr>
          <w:r>
            <w:rPr>
              <w:noProof/>
              <w:color w:val="1F497D" w:themeColor="text2"/>
            </w:rPr>
            <w:drawing>
              <wp:inline distT="0" distB="0" distL="0" distR="0" wp14:anchorId="5176021A" wp14:editId="5176021B">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2B0F38" w:rsidRPr="00326B42" w:rsidRDefault="002B0F38" w:rsidP="00326B42">
          <w:pPr>
            <w:jc w:val="center"/>
          </w:pPr>
        </w:p>
      </w:tc>
    </w:tr>
  </w:tbl>
  <w:p w:rsidR="002B0F38" w:rsidRDefault="002B0F38">
    <w:pPr>
      <w:pStyle w:val="Header"/>
    </w:pPr>
  </w:p>
  <w:p w:rsidR="002B0F38" w:rsidRDefault="002B0F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B3C"/>
    <w:multiLevelType w:val="hybridMultilevel"/>
    <w:tmpl w:val="63169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518BE"/>
    <w:multiLevelType w:val="hybridMultilevel"/>
    <w:tmpl w:val="CCFA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24689"/>
    <w:multiLevelType w:val="hybridMultilevel"/>
    <w:tmpl w:val="0CAECBF2"/>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E7C3B"/>
    <w:multiLevelType w:val="hybridMultilevel"/>
    <w:tmpl w:val="87F43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968DC"/>
    <w:multiLevelType w:val="hybridMultilevel"/>
    <w:tmpl w:val="02A4B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5F4FD9"/>
    <w:multiLevelType w:val="hybridMultilevel"/>
    <w:tmpl w:val="4FF2491C"/>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43FC7"/>
    <w:multiLevelType w:val="hybridMultilevel"/>
    <w:tmpl w:val="E1D8A392"/>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E7287"/>
    <w:multiLevelType w:val="hybridMultilevel"/>
    <w:tmpl w:val="D42AC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5C06B2"/>
    <w:multiLevelType w:val="hybridMultilevel"/>
    <w:tmpl w:val="BDF6FC74"/>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267DD5"/>
    <w:multiLevelType w:val="hybridMultilevel"/>
    <w:tmpl w:val="A4F01C7E"/>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40DA7"/>
    <w:multiLevelType w:val="hybridMultilevel"/>
    <w:tmpl w:val="A4F01C7E"/>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296CB5"/>
    <w:multiLevelType w:val="hybridMultilevel"/>
    <w:tmpl w:val="01E4F2BC"/>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9666D"/>
    <w:multiLevelType w:val="hybridMultilevel"/>
    <w:tmpl w:val="6264F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F351E2"/>
    <w:multiLevelType w:val="hybridMultilevel"/>
    <w:tmpl w:val="464056FC"/>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4" w15:restartNumberingAfterBreak="0">
    <w:nsid w:val="402E74D5"/>
    <w:multiLevelType w:val="hybridMultilevel"/>
    <w:tmpl w:val="2814D970"/>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EA3FBD"/>
    <w:multiLevelType w:val="hybridMultilevel"/>
    <w:tmpl w:val="FE50F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1B6874"/>
    <w:multiLevelType w:val="hybridMultilevel"/>
    <w:tmpl w:val="0E3678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92719E2"/>
    <w:multiLevelType w:val="hybridMultilevel"/>
    <w:tmpl w:val="5E06A2B2"/>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8" w15:restartNumberingAfterBreak="0">
    <w:nsid w:val="4B5A0B28"/>
    <w:multiLevelType w:val="hybridMultilevel"/>
    <w:tmpl w:val="03088452"/>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EE42BA"/>
    <w:multiLevelType w:val="hybridMultilevel"/>
    <w:tmpl w:val="54C6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83E9D"/>
    <w:multiLevelType w:val="hybridMultilevel"/>
    <w:tmpl w:val="B0AA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C453CA"/>
    <w:multiLevelType w:val="hybridMultilevel"/>
    <w:tmpl w:val="B6CE7382"/>
    <w:lvl w:ilvl="0" w:tplc="EFAAE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D5455D"/>
    <w:multiLevelType w:val="hybridMultilevel"/>
    <w:tmpl w:val="63D200DA"/>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9B5FCB"/>
    <w:multiLevelType w:val="hybridMultilevel"/>
    <w:tmpl w:val="71DE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6D1ACC"/>
    <w:multiLevelType w:val="hybridMultilevel"/>
    <w:tmpl w:val="494C5DF4"/>
    <w:lvl w:ilvl="0" w:tplc="51769EC4">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547141"/>
    <w:multiLevelType w:val="hybridMultilevel"/>
    <w:tmpl w:val="3116A26A"/>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5F0717"/>
    <w:multiLevelType w:val="hybridMultilevel"/>
    <w:tmpl w:val="743EC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FF6576"/>
    <w:multiLevelType w:val="hybridMultilevel"/>
    <w:tmpl w:val="0F6E2CAE"/>
    <w:lvl w:ilvl="0" w:tplc="F6F0F386">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3A1618"/>
    <w:multiLevelType w:val="hybridMultilevel"/>
    <w:tmpl w:val="9E467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1373D3"/>
    <w:multiLevelType w:val="hybridMultilevel"/>
    <w:tmpl w:val="0E041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17"/>
  </w:num>
  <w:num w:numId="4">
    <w:abstractNumId w:val="24"/>
  </w:num>
  <w:num w:numId="5">
    <w:abstractNumId w:val="13"/>
  </w:num>
  <w:num w:numId="6">
    <w:abstractNumId w:val="9"/>
  </w:num>
  <w:num w:numId="7">
    <w:abstractNumId w:val="10"/>
  </w:num>
  <w:num w:numId="8">
    <w:abstractNumId w:val="2"/>
  </w:num>
  <w:num w:numId="9">
    <w:abstractNumId w:val="21"/>
  </w:num>
  <w:num w:numId="10">
    <w:abstractNumId w:val="20"/>
  </w:num>
  <w:num w:numId="11">
    <w:abstractNumId w:val="7"/>
  </w:num>
  <w:num w:numId="12">
    <w:abstractNumId w:val="23"/>
  </w:num>
  <w:num w:numId="13">
    <w:abstractNumId w:val="1"/>
  </w:num>
  <w:num w:numId="14">
    <w:abstractNumId w:val="28"/>
  </w:num>
  <w:num w:numId="15">
    <w:abstractNumId w:val="3"/>
  </w:num>
  <w:num w:numId="16">
    <w:abstractNumId w:val="11"/>
  </w:num>
  <w:num w:numId="17">
    <w:abstractNumId w:val="4"/>
  </w:num>
  <w:num w:numId="18">
    <w:abstractNumId w:val="8"/>
  </w:num>
  <w:num w:numId="19">
    <w:abstractNumId w:val="16"/>
  </w:num>
  <w:num w:numId="20">
    <w:abstractNumId w:val="26"/>
  </w:num>
  <w:num w:numId="21">
    <w:abstractNumId w:val="0"/>
  </w:num>
  <w:num w:numId="22">
    <w:abstractNumId w:val="27"/>
  </w:num>
  <w:num w:numId="23">
    <w:abstractNumId w:val="22"/>
  </w:num>
  <w:num w:numId="24">
    <w:abstractNumId w:val="29"/>
  </w:num>
  <w:num w:numId="25">
    <w:abstractNumId w:val="12"/>
  </w:num>
  <w:num w:numId="26">
    <w:abstractNumId w:val="15"/>
  </w:num>
  <w:num w:numId="27">
    <w:abstractNumId w:val="25"/>
  </w:num>
  <w:num w:numId="28">
    <w:abstractNumId w:val="14"/>
  </w:num>
  <w:num w:numId="29">
    <w:abstractNumId w:val="6"/>
  </w:num>
  <w:num w:numId="30">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6145"/>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F0"/>
    <w:rsid w:val="0000202A"/>
    <w:rsid w:val="00004946"/>
    <w:rsid w:val="0000654D"/>
    <w:rsid w:val="00007FBA"/>
    <w:rsid w:val="00010A35"/>
    <w:rsid w:val="000141B0"/>
    <w:rsid w:val="00014343"/>
    <w:rsid w:val="00014396"/>
    <w:rsid w:val="000145A5"/>
    <w:rsid w:val="00015895"/>
    <w:rsid w:val="00016C00"/>
    <w:rsid w:val="000203AF"/>
    <w:rsid w:val="00021A4F"/>
    <w:rsid w:val="00022EE2"/>
    <w:rsid w:val="0002365D"/>
    <w:rsid w:val="00024953"/>
    <w:rsid w:val="00024C74"/>
    <w:rsid w:val="00026F35"/>
    <w:rsid w:val="00030B92"/>
    <w:rsid w:val="00031C2E"/>
    <w:rsid w:val="0003265B"/>
    <w:rsid w:val="0003758D"/>
    <w:rsid w:val="000376D5"/>
    <w:rsid w:val="00040EF6"/>
    <w:rsid w:val="000412A4"/>
    <w:rsid w:val="000420C7"/>
    <w:rsid w:val="00043514"/>
    <w:rsid w:val="000444E8"/>
    <w:rsid w:val="00044A8C"/>
    <w:rsid w:val="0004689A"/>
    <w:rsid w:val="00050C6B"/>
    <w:rsid w:val="0005184E"/>
    <w:rsid w:val="00051B63"/>
    <w:rsid w:val="00056FFC"/>
    <w:rsid w:val="00057E2D"/>
    <w:rsid w:val="00061890"/>
    <w:rsid w:val="00062309"/>
    <w:rsid w:val="0006263D"/>
    <w:rsid w:val="000664AE"/>
    <w:rsid w:val="00066ED8"/>
    <w:rsid w:val="0006728C"/>
    <w:rsid w:val="00072EC3"/>
    <w:rsid w:val="00073712"/>
    <w:rsid w:val="00073E36"/>
    <w:rsid w:val="000749C3"/>
    <w:rsid w:val="00077C8E"/>
    <w:rsid w:val="00081065"/>
    <w:rsid w:val="000814FF"/>
    <w:rsid w:val="000816BB"/>
    <w:rsid w:val="0008339E"/>
    <w:rsid w:val="00084DBD"/>
    <w:rsid w:val="00084EBC"/>
    <w:rsid w:val="00087E32"/>
    <w:rsid w:val="000904F3"/>
    <w:rsid w:val="00090894"/>
    <w:rsid w:val="000927E4"/>
    <w:rsid w:val="00093FBC"/>
    <w:rsid w:val="00094810"/>
    <w:rsid w:val="0009687E"/>
    <w:rsid w:val="000A07BA"/>
    <w:rsid w:val="000A140E"/>
    <w:rsid w:val="000A6A07"/>
    <w:rsid w:val="000A6F8B"/>
    <w:rsid w:val="000B0F4A"/>
    <w:rsid w:val="000B2A18"/>
    <w:rsid w:val="000B3CD4"/>
    <w:rsid w:val="000B62E1"/>
    <w:rsid w:val="000B6D53"/>
    <w:rsid w:val="000C02F3"/>
    <w:rsid w:val="000C0334"/>
    <w:rsid w:val="000C2880"/>
    <w:rsid w:val="000C3139"/>
    <w:rsid w:val="000C4C7A"/>
    <w:rsid w:val="000C624A"/>
    <w:rsid w:val="000C7B55"/>
    <w:rsid w:val="000D1482"/>
    <w:rsid w:val="000E0F7D"/>
    <w:rsid w:val="000E2145"/>
    <w:rsid w:val="000E256C"/>
    <w:rsid w:val="000E4A9F"/>
    <w:rsid w:val="000E4CA4"/>
    <w:rsid w:val="000F09E9"/>
    <w:rsid w:val="000F63D3"/>
    <w:rsid w:val="000F7E6F"/>
    <w:rsid w:val="00100876"/>
    <w:rsid w:val="00100A59"/>
    <w:rsid w:val="00102BB5"/>
    <w:rsid w:val="00102D4B"/>
    <w:rsid w:val="00102DCF"/>
    <w:rsid w:val="00103E1E"/>
    <w:rsid w:val="00103F58"/>
    <w:rsid w:val="00106F3E"/>
    <w:rsid w:val="001113F2"/>
    <w:rsid w:val="001130BC"/>
    <w:rsid w:val="00113993"/>
    <w:rsid w:val="00116041"/>
    <w:rsid w:val="00117621"/>
    <w:rsid w:val="0012235E"/>
    <w:rsid w:val="00123511"/>
    <w:rsid w:val="00124FA2"/>
    <w:rsid w:val="0012523F"/>
    <w:rsid w:val="0012608F"/>
    <w:rsid w:val="001306CA"/>
    <w:rsid w:val="001328F2"/>
    <w:rsid w:val="00132EA4"/>
    <w:rsid w:val="001337AA"/>
    <w:rsid w:val="00133E9F"/>
    <w:rsid w:val="0013486A"/>
    <w:rsid w:val="00135053"/>
    <w:rsid w:val="00135908"/>
    <w:rsid w:val="0014251A"/>
    <w:rsid w:val="0014282C"/>
    <w:rsid w:val="0014425A"/>
    <w:rsid w:val="00145F1A"/>
    <w:rsid w:val="00146460"/>
    <w:rsid w:val="00150387"/>
    <w:rsid w:val="00153E9C"/>
    <w:rsid w:val="00154116"/>
    <w:rsid w:val="0015488D"/>
    <w:rsid w:val="00154D90"/>
    <w:rsid w:val="001553C9"/>
    <w:rsid w:val="001563E4"/>
    <w:rsid w:val="001632BA"/>
    <w:rsid w:val="00165E95"/>
    <w:rsid w:val="001702F7"/>
    <w:rsid w:val="00172478"/>
    <w:rsid w:val="00172C0E"/>
    <w:rsid w:val="00172DEC"/>
    <w:rsid w:val="0017339F"/>
    <w:rsid w:val="0017341B"/>
    <w:rsid w:val="00173ABB"/>
    <w:rsid w:val="00173C49"/>
    <w:rsid w:val="001749D9"/>
    <w:rsid w:val="00175F1D"/>
    <w:rsid w:val="0017795D"/>
    <w:rsid w:val="00177F9E"/>
    <w:rsid w:val="00180668"/>
    <w:rsid w:val="0018114C"/>
    <w:rsid w:val="00181DA7"/>
    <w:rsid w:val="001841DE"/>
    <w:rsid w:val="001844BC"/>
    <w:rsid w:val="0018735D"/>
    <w:rsid w:val="00187CF9"/>
    <w:rsid w:val="0019327E"/>
    <w:rsid w:val="00194938"/>
    <w:rsid w:val="00196D20"/>
    <w:rsid w:val="00197F23"/>
    <w:rsid w:val="001A2343"/>
    <w:rsid w:val="001A4840"/>
    <w:rsid w:val="001A5CFE"/>
    <w:rsid w:val="001A7257"/>
    <w:rsid w:val="001A78C0"/>
    <w:rsid w:val="001B069F"/>
    <w:rsid w:val="001B26E9"/>
    <w:rsid w:val="001B4C92"/>
    <w:rsid w:val="001B5E96"/>
    <w:rsid w:val="001B79A8"/>
    <w:rsid w:val="001C07EA"/>
    <w:rsid w:val="001C1B6B"/>
    <w:rsid w:val="001D0D85"/>
    <w:rsid w:val="001D0DF2"/>
    <w:rsid w:val="001D1B5F"/>
    <w:rsid w:val="001D5457"/>
    <w:rsid w:val="001D5B56"/>
    <w:rsid w:val="001D5DF0"/>
    <w:rsid w:val="001D5EF6"/>
    <w:rsid w:val="001D7F3A"/>
    <w:rsid w:val="001E1E8F"/>
    <w:rsid w:val="001E27EF"/>
    <w:rsid w:val="001E5710"/>
    <w:rsid w:val="001E5D60"/>
    <w:rsid w:val="001E6ECC"/>
    <w:rsid w:val="001F04F8"/>
    <w:rsid w:val="001F1690"/>
    <w:rsid w:val="001F31DD"/>
    <w:rsid w:val="002023E8"/>
    <w:rsid w:val="00203EFC"/>
    <w:rsid w:val="0020517A"/>
    <w:rsid w:val="00211891"/>
    <w:rsid w:val="002138F0"/>
    <w:rsid w:val="0021399C"/>
    <w:rsid w:val="00213FF3"/>
    <w:rsid w:val="00214FA3"/>
    <w:rsid w:val="0021596F"/>
    <w:rsid w:val="00216B49"/>
    <w:rsid w:val="00217480"/>
    <w:rsid w:val="002178AF"/>
    <w:rsid w:val="00221FCE"/>
    <w:rsid w:val="00223A6E"/>
    <w:rsid w:val="002259DE"/>
    <w:rsid w:val="00230D6F"/>
    <w:rsid w:val="00231E29"/>
    <w:rsid w:val="00232977"/>
    <w:rsid w:val="00232F2F"/>
    <w:rsid w:val="00233634"/>
    <w:rsid w:val="002336C1"/>
    <w:rsid w:val="002336EE"/>
    <w:rsid w:val="002339B6"/>
    <w:rsid w:val="00234C18"/>
    <w:rsid w:val="00236976"/>
    <w:rsid w:val="00236B8D"/>
    <w:rsid w:val="00240B0C"/>
    <w:rsid w:val="0024230F"/>
    <w:rsid w:val="00245E49"/>
    <w:rsid w:val="00246220"/>
    <w:rsid w:val="002462A5"/>
    <w:rsid w:val="00251048"/>
    <w:rsid w:val="002547D5"/>
    <w:rsid w:val="00255733"/>
    <w:rsid w:val="002557B8"/>
    <w:rsid w:val="002564AA"/>
    <w:rsid w:val="00257386"/>
    <w:rsid w:val="00260283"/>
    <w:rsid w:val="00261825"/>
    <w:rsid w:val="00263106"/>
    <w:rsid w:val="002644B9"/>
    <w:rsid w:val="002647CF"/>
    <w:rsid w:val="002669C3"/>
    <w:rsid w:val="0027206F"/>
    <w:rsid w:val="00273345"/>
    <w:rsid w:val="00275F99"/>
    <w:rsid w:val="002761E0"/>
    <w:rsid w:val="00276723"/>
    <w:rsid w:val="00276E8A"/>
    <w:rsid w:val="00277CEA"/>
    <w:rsid w:val="00280452"/>
    <w:rsid w:val="00281E43"/>
    <w:rsid w:val="00282F3A"/>
    <w:rsid w:val="00285B98"/>
    <w:rsid w:val="002912A3"/>
    <w:rsid w:val="002916C4"/>
    <w:rsid w:val="0029209E"/>
    <w:rsid w:val="00292607"/>
    <w:rsid w:val="00296F4A"/>
    <w:rsid w:val="002A0CD3"/>
    <w:rsid w:val="002A1788"/>
    <w:rsid w:val="002A4BD0"/>
    <w:rsid w:val="002A7C99"/>
    <w:rsid w:val="002B0D18"/>
    <w:rsid w:val="002B0F38"/>
    <w:rsid w:val="002B2F07"/>
    <w:rsid w:val="002B4E94"/>
    <w:rsid w:val="002B5007"/>
    <w:rsid w:val="002B5CA2"/>
    <w:rsid w:val="002B5D26"/>
    <w:rsid w:val="002B633A"/>
    <w:rsid w:val="002B7AEF"/>
    <w:rsid w:val="002C083B"/>
    <w:rsid w:val="002C196F"/>
    <w:rsid w:val="002C2D29"/>
    <w:rsid w:val="002D0771"/>
    <w:rsid w:val="002D0F92"/>
    <w:rsid w:val="002D1B88"/>
    <w:rsid w:val="002D27FF"/>
    <w:rsid w:val="002D3815"/>
    <w:rsid w:val="002D54F8"/>
    <w:rsid w:val="002D5DE5"/>
    <w:rsid w:val="002D6066"/>
    <w:rsid w:val="002D7709"/>
    <w:rsid w:val="002D7E0E"/>
    <w:rsid w:val="002E35E3"/>
    <w:rsid w:val="002E37F3"/>
    <w:rsid w:val="002E3E6D"/>
    <w:rsid w:val="002E44BD"/>
    <w:rsid w:val="002E5A55"/>
    <w:rsid w:val="002E5BBE"/>
    <w:rsid w:val="002E5DE7"/>
    <w:rsid w:val="002E713F"/>
    <w:rsid w:val="002F29B4"/>
    <w:rsid w:val="002F29BA"/>
    <w:rsid w:val="002F2A85"/>
    <w:rsid w:val="002F6C5F"/>
    <w:rsid w:val="002F6DA6"/>
    <w:rsid w:val="002F7193"/>
    <w:rsid w:val="003013EA"/>
    <w:rsid w:val="00301565"/>
    <w:rsid w:val="00303312"/>
    <w:rsid w:val="00304468"/>
    <w:rsid w:val="00304D3A"/>
    <w:rsid w:val="00304EEA"/>
    <w:rsid w:val="003061A7"/>
    <w:rsid w:val="003075ED"/>
    <w:rsid w:val="00312C61"/>
    <w:rsid w:val="00312C93"/>
    <w:rsid w:val="003136B9"/>
    <w:rsid w:val="00315737"/>
    <w:rsid w:val="0031761F"/>
    <w:rsid w:val="00317674"/>
    <w:rsid w:val="00321496"/>
    <w:rsid w:val="00322433"/>
    <w:rsid w:val="00323F02"/>
    <w:rsid w:val="0032581C"/>
    <w:rsid w:val="00325B35"/>
    <w:rsid w:val="003261CD"/>
    <w:rsid w:val="00326B42"/>
    <w:rsid w:val="00327B92"/>
    <w:rsid w:val="003307FA"/>
    <w:rsid w:val="00331CA0"/>
    <w:rsid w:val="00335504"/>
    <w:rsid w:val="00336EC8"/>
    <w:rsid w:val="0034012A"/>
    <w:rsid w:val="00340748"/>
    <w:rsid w:val="00344A88"/>
    <w:rsid w:val="003455ED"/>
    <w:rsid w:val="0034597A"/>
    <w:rsid w:val="003476D0"/>
    <w:rsid w:val="00351386"/>
    <w:rsid w:val="00352486"/>
    <w:rsid w:val="0035319D"/>
    <w:rsid w:val="00354498"/>
    <w:rsid w:val="003547E1"/>
    <w:rsid w:val="00356521"/>
    <w:rsid w:val="00360FDF"/>
    <w:rsid w:val="0036255E"/>
    <w:rsid w:val="00363802"/>
    <w:rsid w:val="003644CE"/>
    <w:rsid w:val="00364EEA"/>
    <w:rsid w:val="00365523"/>
    <w:rsid w:val="00365E18"/>
    <w:rsid w:val="00367E6A"/>
    <w:rsid w:val="00370A53"/>
    <w:rsid w:val="00371189"/>
    <w:rsid w:val="00371478"/>
    <w:rsid w:val="003718B8"/>
    <w:rsid w:val="00372CAB"/>
    <w:rsid w:val="00373193"/>
    <w:rsid w:val="003739EF"/>
    <w:rsid w:val="00376FB0"/>
    <w:rsid w:val="003776AC"/>
    <w:rsid w:val="00380DD3"/>
    <w:rsid w:val="00381BDF"/>
    <w:rsid w:val="00382679"/>
    <w:rsid w:val="003831CC"/>
    <w:rsid w:val="00383D2B"/>
    <w:rsid w:val="00384ED8"/>
    <w:rsid w:val="00385262"/>
    <w:rsid w:val="00386513"/>
    <w:rsid w:val="00386A73"/>
    <w:rsid w:val="00387E33"/>
    <w:rsid w:val="0039143C"/>
    <w:rsid w:val="00391D05"/>
    <w:rsid w:val="0039462F"/>
    <w:rsid w:val="00395703"/>
    <w:rsid w:val="00395ECF"/>
    <w:rsid w:val="00396774"/>
    <w:rsid w:val="003A0901"/>
    <w:rsid w:val="003A1C6A"/>
    <w:rsid w:val="003A2DD6"/>
    <w:rsid w:val="003A48C3"/>
    <w:rsid w:val="003A4A3B"/>
    <w:rsid w:val="003B16CD"/>
    <w:rsid w:val="003B33D7"/>
    <w:rsid w:val="003B3B83"/>
    <w:rsid w:val="003B43CE"/>
    <w:rsid w:val="003C03F7"/>
    <w:rsid w:val="003C13A0"/>
    <w:rsid w:val="003C2317"/>
    <w:rsid w:val="003C477F"/>
    <w:rsid w:val="003C615A"/>
    <w:rsid w:val="003C6305"/>
    <w:rsid w:val="003C6502"/>
    <w:rsid w:val="003C7DF2"/>
    <w:rsid w:val="003D299D"/>
    <w:rsid w:val="003D451C"/>
    <w:rsid w:val="003D53F1"/>
    <w:rsid w:val="003D64DA"/>
    <w:rsid w:val="003E340F"/>
    <w:rsid w:val="003E795F"/>
    <w:rsid w:val="003F051C"/>
    <w:rsid w:val="003F16B6"/>
    <w:rsid w:val="003F23C1"/>
    <w:rsid w:val="003F2602"/>
    <w:rsid w:val="003F272C"/>
    <w:rsid w:val="003F2B3A"/>
    <w:rsid w:val="003F4C88"/>
    <w:rsid w:val="003F5F64"/>
    <w:rsid w:val="003F6759"/>
    <w:rsid w:val="003F750E"/>
    <w:rsid w:val="003F7955"/>
    <w:rsid w:val="00400643"/>
    <w:rsid w:val="0040655A"/>
    <w:rsid w:val="00406ABB"/>
    <w:rsid w:val="0041040C"/>
    <w:rsid w:val="004104F7"/>
    <w:rsid w:val="0041376F"/>
    <w:rsid w:val="00413DE9"/>
    <w:rsid w:val="004150BA"/>
    <w:rsid w:val="004154F4"/>
    <w:rsid w:val="00416927"/>
    <w:rsid w:val="00417272"/>
    <w:rsid w:val="00417ABD"/>
    <w:rsid w:val="00420D7D"/>
    <w:rsid w:val="004218DA"/>
    <w:rsid w:val="004315C5"/>
    <w:rsid w:val="00431972"/>
    <w:rsid w:val="0043293E"/>
    <w:rsid w:val="004339A3"/>
    <w:rsid w:val="00436E76"/>
    <w:rsid w:val="0044125C"/>
    <w:rsid w:val="00443120"/>
    <w:rsid w:val="00443355"/>
    <w:rsid w:val="004448AA"/>
    <w:rsid w:val="004455D1"/>
    <w:rsid w:val="00451276"/>
    <w:rsid w:val="00452361"/>
    <w:rsid w:val="004535DA"/>
    <w:rsid w:val="00454D8E"/>
    <w:rsid w:val="00456620"/>
    <w:rsid w:val="0045758D"/>
    <w:rsid w:val="004619C9"/>
    <w:rsid w:val="004644ED"/>
    <w:rsid w:val="00466595"/>
    <w:rsid w:val="004724E6"/>
    <w:rsid w:val="00474752"/>
    <w:rsid w:val="004766E2"/>
    <w:rsid w:val="00476D59"/>
    <w:rsid w:val="00476E07"/>
    <w:rsid w:val="004813D0"/>
    <w:rsid w:val="00481B6E"/>
    <w:rsid w:val="0048207E"/>
    <w:rsid w:val="00483109"/>
    <w:rsid w:val="00484EC3"/>
    <w:rsid w:val="004857AF"/>
    <w:rsid w:val="00485CB3"/>
    <w:rsid w:val="00486064"/>
    <w:rsid w:val="00486846"/>
    <w:rsid w:val="00486AD3"/>
    <w:rsid w:val="00490580"/>
    <w:rsid w:val="00490DB8"/>
    <w:rsid w:val="00491427"/>
    <w:rsid w:val="0049154C"/>
    <w:rsid w:val="0049197C"/>
    <w:rsid w:val="00493CF5"/>
    <w:rsid w:val="0049412F"/>
    <w:rsid w:val="00495E0E"/>
    <w:rsid w:val="0049639F"/>
    <w:rsid w:val="004A0422"/>
    <w:rsid w:val="004A0831"/>
    <w:rsid w:val="004A66E1"/>
    <w:rsid w:val="004A7754"/>
    <w:rsid w:val="004B031D"/>
    <w:rsid w:val="004B1EE7"/>
    <w:rsid w:val="004B2491"/>
    <w:rsid w:val="004B63C6"/>
    <w:rsid w:val="004B665B"/>
    <w:rsid w:val="004B6B79"/>
    <w:rsid w:val="004C2AE3"/>
    <w:rsid w:val="004C5B15"/>
    <w:rsid w:val="004C665F"/>
    <w:rsid w:val="004C76D9"/>
    <w:rsid w:val="004C7BA3"/>
    <w:rsid w:val="004C7F6E"/>
    <w:rsid w:val="004D01A6"/>
    <w:rsid w:val="004D0809"/>
    <w:rsid w:val="004D0820"/>
    <w:rsid w:val="004E1F73"/>
    <w:rsid w:val="004E45B4"/>
    <w:rsid w:val="004E5730"/>
    <w:rsid w:val="004E6E3B"/>
    <w:rsid w:val="004E6F5E"/>
    <w:rsid w:val="004F0349"/>
    <w:rsid w:val="004F3A49"/>
    <w:rsid w:val="004F538A"/>
    <w:rsid w:val="004F55FB"/>
    <w:rsid w:val="004F63C3"/>
    <w:rsid w:val="004F7FB5"/>
    <w:rsid w:val="005052C5"/>
    <w:rsid w:val="00505480"/>
    <w:rsid w:val="00507DD8"/>
    <w:rsid w:val="00511984"/>
    <w:rsid w:val="005144C4"/>
    <w:rsid w:val="0051480A"/>
    <w:rsid w:val="0052054D"/>
    <w:rsid w:val="0052116B"/>
    <w:rsid w:val="005218B9"/>
    <w:rsid w:val="00523A25"/>
    <w:rsid w:val="00523E78"/>
    <w:rsid w:val="00525E08"/>
    <w:rsid w:val="00531002"/>
    <w:rsid w:val="005314E4"/>
    <w:rsid w:val="00535FE4"/>
    <w:rsid w:val="0053732D"/>
    <w:rsid w:val="00537589"/>
    <w:rsid w:val="005401E9"/>
    <w:rsid w:val="005414B0"/>
    <w:rsid w:val="005420EC"/>
    <w:rsid w:val="005448FD"/>
    <w:rsid w:val="00544A86"/>
    <w:rsid w:val="00544D9B"/>
    <w:rsid w:val="00546037"/>
    <w:rsid w:val="00546272"/>
    <w:rsid w:val="005476BC"/>
    <w:rsid w:val="0054799A"/>
    <w:rsid w:val="00547EFF"/>
    <w:rsid w:val="00547F46"/>
    <w:rsid w:val="00550282"/>
    <w:rsid w:val="00550481"/>
    <w:rsid w:val="005504ED"/>
    <w:rsid w:val="00554EDE"/>
    <w:rsid w:val="00555739"/>
    <w:rsid w:val="00556A72"/>
    <w:rsid w:val="005575A8"/>
    <w:rsid w:val="00560E75"/>
    <w:rsid w:val="005634F6"/>
    <w:rsid w:val="00563573"/>
    <w:rsid w:val="005637EC"/>
    <w:rsid w:val="005644C7"/>
    <w:rsid w:val="00564867"/>
    <w:rsid w:val="00567E62"/>
    <w:rsid w:val="005703D1"/>
    <w:rsid w:val="00573101"/>
    <w:rsid w:val="00573726"/>
    <w:rsid w:val="00580A34"/>
    <w:rsid w:val="00581093"/>
    <w:rsid w:val="005833D9"/>
    <w:rsid w:val="00583A0E"/>
    <w:rsid w:val="00585B01"/>
    <w:rsid w:val="0058609E"/>
    <w:rsid w:val="005869B4"/>
    <w:rsid w:val="00587089"/>
    <w:rsid w:val="00587F39"/>
    <w:rsid w:val="0059016B"/>
    <w:rsid w:val="00590D13"/>
    <w:rsid w:val="005935BA"/>
    <w:rsid w:val="00594162"/>
    <w:rsid w:val="0059430C"/>
    <w:rsid w:val="00594E36"/>
    <w:rsid w:val="00595E1A"/>
    <w:rsid w:val="00596ECA"/>
    <w:rsid w:val="00597933"/>
    <w:rsid w:val="005A0327"/>
    <w:rsid w:val="005A12B2"/>
    <w:rsid w:val="005A14A9"/>
    <w:rsid w:val="005A2459"/>
    <w:rsid w:val="005A2967"/>
    <w:rsid w:val="005A3A56"/>
    <w:rsid w:val="005A5CC9"/>
    <w:rsid w:val="005B5AE8"/>
    <w:rsid w:val="005C0EAE"/>
    <w:rsid w:val="005C260A"/>
    <w:rsid w:val="005C408E"/>
    <w:rsid w:val="005C70BE"/>
    <w:rsid w:val="005D07C3"/>
    <w:rsid w:val="005D4933"/>
    <w:rsid w:val="005D6147"/>
    <w:rsid w:val="005D7AAB"/>
    <w:rsid w:val="005E0434"/>
    <w:rsid w:val="005E0838"/>
    <w:rsid w:val="005E25CF"/>
    <w:rsid w:val="005E3316"/>
    <w:rsid w:val="005E4520"/>
    <w:rsid w:val="005E6035"/>
    <w:rsid w:val="005E630A"/>
    <w:rsid w:val="005F4258"/>
    <w:rsid w:val="005F43F3"/>
    <w:rsid w:val="0060215A"/>
    <w:rsid w:val="006069C9"/>
    <w:rsid w:val="006107EC"/>
    <w:rsid w:val="00611322"/>
    <w:rsid w:val="00617CF2"/>
    <w:rsid w:val="006217B4"/>
    <w:rsid w:val="00621E1E"/>
    <w:rsid w:val="00622D5C"/>
    <w:rsid w:val="0062344D"/>
    <w:rsid w:val="0062554A"/>
    <w:rsid w:val="00627C8B"/>
    <w:rsid w:val="00631786"/>
    <w:rsid w:val="00632B18"/>
    <w:rsid w:val="00633EEF"/>
    <w:rsid w:val="00635816"/>
    <w:rsid w:val="00642BB2"/>
    <w:rsid w:val="00643ACA"/>
    <w:rsid w:val="00646739"/>
    <w:rsid w:val="00646E23"/>
    <w:rsid w:val="0065184E"/>
    <w:rsid w:val="0065266E"/>
    <w:rsid w:val="00652988"/>
    <w:rsid w:val="0065687C"/>
    <w:rsid w:val="00656BF8"/>
    <w:rsid w:val="006615DD"/>
    <w:rsid w:val="00663155"/>
    <w:rsid w:val="006651A9"/>
    <w:rsid w:val="00666477"/>
    <w:rsid w:val="006703B6"/>
    <w:rsid w:val="00673BC2"/>
    <w:rsid w:val="0067534A"/>
    <w:rsid w:val="00675ABD"/>
    <w:rsid w:val="006768DD"/>
    <w:rsid w:val="0068039C"/>
    <w:rsid w:val="00681887"/>
    <w:rsid w:val="00685A2A"/>
    <w:rsid w:val="0068626A"/>
    <w:rsid w:val="00690270"/>
    <w:rsid w:val="00692553"/>
    <w:rsid w:val="00693354"/>
    <w:rsid w:val="00694320"/>
    <w:rsid w:val="006949F2"/>
    <w:rsid w:val="00695782"/>
    <w:rsid w:val="00695CAC"/>
    <w:rsid w:val="0069672A"/>
    <w:rsid w:val="00696AAF"/>
    <w:rsid w:val="006A2E29"/>
    <w:rsid w:val="006A3AA6"/>
    <w:rsid w:val="006A4DBC"/>
    <w:rsid w:val="006A6946"/>
    <w:rsid w:val="006A7272"/>
    <w:rsid w:val="006B28A7"/>
    <w:rsid w:val="006B2AF3"/>
    <w:rsid w:val="006B2E07"/>
    <w:rsid w:val="006B41EE"/>
    <w:rsid w:val="006B621B"/>
    <w:rsid w:val="006B7CC0"/>
    <w:rsid w:val="006C4E43"/>
    <w:rsid w:val="006C5BE9"/>
    <w:rsid w:val="006C6A5E"/>
    <w:rsid w:val="006C6DEA"/>
    <w:rsid w:val="006D1590"/>
    <w:rsid w:val="006D1A65"/>
    <w:rsid w:val="006D4DD3"/>
    <w:rsid w:val="006D56F0"/>
    <w:rsid w:val="006D5CF3"/>
    <w:rsid w:val="006E12A3"/>
    <w:rsid w:val="006E4293"/>
    <w:rsid w:val="006E5A88"/>
    <w:rsid w:val="006E600E"/>
    <w:rsid w:val="006E69AE"/>
    <w:rsid w:val="006E6A22"/>
    <w:rsid w:val="006F1B24"/>
    <w:rsid w:val="006F2388"/>
    <w:rsid w:val="006F2CED"/>
    <w:rsid w:val="006F5111"/>
    <w:rsid w:val="006F52BE"/>
    <w:rsid w:val="006F5A61"/>
    <w:rsid w:val="006F5AEF"/>
    <w:rsid w:val="007005A2"/>
    <w:rsid w:val="00701653"/>
    <w:rsid w:val="007029A7"/>
    <w:rsid w:val="00702CEA"/>
    <w:rsid w:val="00705BF9"/>
    <w:rsid w:val="00705F21"/>
    <w:rsid w:val="007071F2"/>
    <w:rsid w:val="00707F0F"/>
    <w:rsid w:val="007106A2"/>
    <w:rsid w:val="007109E8"/>
    <w:rsid w:val="00714F11"/>
    <w:rsid w:val="00715220"/>
    <w:rsid w:val="00716D09"/>
    <w:rsid w:val="007170A0"/>
    <w:rsid w:val="007170B4"/>
    <w:rsid w:val="007173F5"/>
    <w:rsid w:val="0071767F"/>
    <w:rsid w:val="007177BA"/>
    <w:rsid w:val="007214F9"/>
    <w:rsid w:val="00722F15"/>
    <w:rsid w:val="0072306E"/>
    <w:rsid w:val="007252FF"/>
    <w:rsid w:val="0072620E"/>
    <w:rsid w:val="0073411A"/>
    <w:rsid w:val="00737FFC"/>
    <w:rsid w:val="00740E89"/>
    <w:rsid w:val="00745215"/>
    <w:rsid w:val="00751D24"/>
    <w:rsid w:val="0075415B"/>
    <w:rsid w:val="00755003"/>
    <w:rsid w:val="007554A1"/>
    <w:rsid w:val="007618A5"/>
    <w:rsid w:val="00764D25"/>
    <w:rsid w:val="00767B35"/>
    <w:rsid w:val="00767B4B"/>
    <w:rsid w:val="007731FF"/>
    <w:rsid w:val="00773762"/>
    <w:rsid w:val="0077377A"/>
    <w:rsid w:val="007742C8"/>
    <w:rsid w:val="00774ED8"/>
    <w:rsid w:val="007751DE"/>
    <w:rsid w:val="00782D42"/>
    <w:rsid w:val="0078340B"/>
    <w:rsid w:val="00783A5C"/>
    <w:rsid w:val="00784EB0"/>
    <w:rsid w:val="00785FF1"/>
    <w:rsid w:val="00786829"/>
    <w:rsid w:val="00787980"/>
    <w:rsid w:val="007902FE"/>
    <w:rsid w:val="00790787"/>
    <w:rsid w:val="0079198D"/>
    <w:rsid w:val="007921FA"/>
    <w:rsid w:val="00792297"/>
    <w:rsid w:val="00792846"/>
    <w:rsid w:val="00792EF1"/>
    <w:rsid w:val="007A3EC8"/>
    <w:rsid w:val="007A4952"/>
    <w:rsid w:val="007A55F9"/>
    <w:rsid w:val="007A5FA6"/>
    <w:rsid w:val="007A6F2C"/>
    <w:rsid w:val="007B1013"/>
    <w:rsid w:val="007B153E"/>
    <w:rsid w:val="007B2C55"/>
    <w:rsid w:val="007B3154"/>
    <w:rsid w:val="007B32D1"/>
    <w:rsid w:val="007B3BCC"/>
    <w:rsid w:val="007B5CBC"/>
    <w:rsid w:val="007B5E1B"/>
    <w:rsid w:val="007B6769"/>
    <w:rsid w:val="007B7F5B"/>
    <w:rsid w:val="007C0DAC"/>
    <w:rsid w:val="007C129A"/>
    <w:rsid w:val="007C174F"/>
    <w:rsid w:val="007C2123"/>
    <w:rsid w:val="007C2D21"/>
    <w:rsid w:val="007C45B5"/>
    <w:rsid w:val="007C5DAB"/>
    <w:rsid w:val="007C6B30"/>
    <w:rsid w:val="007D143A"/>
    <w:rsid w:val="007D187E"/>
    <w:rsid w:val="007D268D"/>
    <w:rsid w:val="007D2A8E"/>
    <w:rsid w:val="007D34E8"/>
    <w:rsid w:val="007D6168"/>
    <w:rsid w:val="007D6225"/>
    <w:rsid w:val="007E2A0F"/>
    <w:rsid w:val="007E2DF2"/>
    <w:rsid w:val="007E59D8"/>
    <w:rsid w:val="007E5D51"/>
    <w:rsid w:val="007E6C83"/>
    <w:rsid w:val="007F06D4"/>
    <w:rsid w:val="007F1623"/>
    <w:rsid w:val="007F49E4"/>
    <w:rsid w:val="007F6047"/>
    <w:rsid w:val="00800684"/>
    <w:rsid w:val="00802687"/>
    <w:rsid w:val="008031CC"/>
    <w:rsid w:val="008031F0"/>
    <w:rsid w:val="008046DA"/>
    <w:rsid w:val="00804BC6"/>
    <w:rsid w:val="0080741C"/>
    <w:rsid w:val="00807454"/>
    <w:rsid w:val="008075AB"/>
    <w:rsid w:val="00813645"/>
    <w:rsid w:val="00814F03"/>
    <w:rsid w:val="00817141"/>
    <w:rsid w:val="00817E10"/>
    <w:rsid w:val="00821943"/>
    <w:rsid w:val="00821FCD"/>
    <w:rsid w:val="00823013"/>
    <w:rsid w:val="00825E9F"/>
    <w:rsid w:val="008308CC"/>
    <w:rsid w:val="00830FED"/>
    <w:rsid w:val="00832117"/>
    <w:rsid w:val="0083354C"/>
    <w:rsid w:val="0083742E"/>
    <w:rsid w:val="00837A3D"/>
    <w:rsid w:val="00840AA9"/>
    <w:rsid w:val="00840D5A"/>
    <w:rsid w:val="008418C3"/>
    <w:rsid w:val="00845735"/>
    <w:rsid w:val="008508E4"/>
    <w:rsid w:val="0085168B"/>
    <w:rsid w:val="008527DE"/>
    <w:rsid w:val="00853E04"/>
    <w:rsid w:val="00854594"/>
    <w:rsid w:val="0085516D"/>
    <w:rsid w:val="0085571E"/>
    <w:rsid w:val="00855A06"/>
    <w:rsid w:val="0086010F"/>
    <w:rsid w:val="008614D1"/>
    <w:rsid w:val="008630B4"/>
    <w:rsid w:val="008705A0"/>
    <w:rsid w:val="008713A8"/>
    <w:rsid w:val="00874D2B"/>
    <w:rsid w:val="0087772D"/>
    <w:rsid w:val="00880068"/>
    <w:rsid w:val="00880BF0"/>
    <w:rsid w:val="00881721"/>
    <w:rsid w:val="00882092"/>
    <w:rsid w:val="0088254F"/>
    <w:rsid w:val="008844EF"/>
    <w:rsid w:val="00884BFF"/>
    <w:rsid w:val="00885663"/>
    <w:rsid w:val="008863D0"/>
    <w:rsid w:val="00887716"/>
    <w:rsid w:val="00890693"/>
    <w:rsid w:val="00891D2F"/>
    <w:rsid w:val="00893196"/>
    <w:rsid w:val="00895E18"/>
    <w:rsid w:val="008961D8"/>
    <w:rsid w:val="00896E6D"/>
    <w:rsid w:val="008A2BA8"/>
    <w:rsid w:val="008A339A"/>
    <w:rsid w:val="008A5BEE"/>
    <w:rsid w:val="008A6379"/>
    <w:rsid w:val="008A6E37"/>
    <w:rsid w:val="008A6FBD"/>
    <w:rsid w:val="008A7612"/>
    <w:rsid w:val="008B279E"/>
    <w:rsid w:val="008B3FC1"/>
    <w:rsid w:val="008B59F6"/>
    <w:rsid w:val="008B5C3C"/>
    <w:rsid w:val="008B6C46"/>
    <w:rsid w:val="008B73BA"/>
    <w:rsid w:val="008C2C1F"/>
    <w:rsid w:val="008C5997"/>
    <w:rsid w:val="008C6452"/>
    <w:rsid w:val="008D04B3"/>
    <w:rsid w:val="008D1FA7"/>
    <w:rsid w:val="008D3104"/>
    <w:rsid w:val="008D51AF"/>
    <w:rsid w:val="008D7691"/>
    <w:rsid w:val="008E2533"/>
    <w:rsid w:val="008F3CBF"/>
    <w:rsid w:val="008F49C0"/>
    <w:rsid w:val="008F61EF"/>
    <w:rsid w:val="008F7438"/>
    <w:rsid w:val="00901D7F"/>
    <w:rsid w:val="00902255"/>
    <w:rsid w:val="00902F0E"/>
    <w:rsid w:val="00905859"/>
    <w:rsid w:val="00906010"/>
    <w:rsid w:val="009067D8"/>
    <w:rsid w:val="00910B13"/>
    <w:rsid w:val="0091445E"/>
    <w:rsid w:val="009145C5"/>
    <w:rsid w:val="009163BB"/>
    <w:rsid w:val="00921798"/>
    <w:rsid w:val="00924DD5"/>
    <w:rsid w:val="009264AD"/>
    <w:rsid w:val="009302FB"/>
    <w:rsid w:val="0093155C"/>
    <w:rsid w:val="00934941"/>
    <w:rsid w:val="00934C1A"/>
    <w:rsid w:val="00942146"/>
    <w:rsid w:val="0094261B"/>
    <w:rsid w:val="00942A41"/>
    <w:rsid w:val="00944701"/>
    <w:rsid w:val="00946878"/>
    <w:rsid w:val="00947F37"/>
    <w:rsid w:val="00950347"/>
    <w:rsid w:val="009505A2"/>
    <w:rsid w:val="00950E2A"/>
    <w:rsid w:val="00951EF0"/>
    <w:rsid w:val="009521D5"/>
    <w:rsid w:val="00952B77"/>
    <w:rsid w:val="009536EB"/>
    <w:rsid w:val="00954481"/>
    <w:rsid w:val="00955AAC"/>
    <w:rsid w:val="00956B8A"/>
    <w:rsid w:val="00957485"/>
    <w:rsid w:val="00960560"/>
    <w:rsid w:val="00962498"/>
    <w:rsid w:val="00962B13"/>
    <w:rsid w:val="00966B11"/>
    <w:rsid w:val="00971B8B"/>
    <w:rsid w:val="00973B48"/>
    <w:rsid w:val="00973BAE"/>
    <w:rsid w:val="00974419"/>
    <w:rsid w:val="00975BD2"/>
    <w:rsid w:val="0098067A"/>
    <w:rsid w:val="00981B30"/>
    <w:rsid w:val="0098269A"/>
    <w:rsid w:val="009828B8"/>
    <w:rsid w:val="00982E7B"/>
    <w:rsid w:val="009832F0"/>
    <w:rsid w:val="00983EE1"/>
    <w:rsid w:val="00984637"/>
    <w:rsid w:val="00984B31"/>
    <w:rsid w:val="00985482"/>
    <w:rsid w:val="009857CF"/>
    <w:rsid w:val="00985BD5"/>
    <w:rsid w:val="00986526"/>
    <w:rsid w:val="00987202"/>
    <w:rsid w:val="009876B4"/>
    <w:rsid w:val="00990019"/>
    <w:rsid w:val="009902E9"/>
    <w:rsid w:val="0099145E"/>
    <w:rsid w:val="00993CB2"/>
    <w:rsid w:val="00993D52"/>
    <w:rsid w:val="00997DAB"/>
    <w:rsid w:val="00997EEC"/>
    <w:rsid w:val="00997F8B"/>
    <w:rsid w:val="009A02D3"/>
    <w:rsid w:val="009A33DA"/>
    <w:rsid w:val="009A34C8"/>
    <w:rsid w:val="009B0817"/>
    <w:rsid w:val="009B15F6"/>
    <w:rsid w:val="009B5873"/>
    <w:rsid w:val="009B7476"/>
    <w:rsid w:val="009B7667"/>
    <w:rsid w:val="009B7833"/>
    <w:rsid w:val="009C0AF9"/>
    <w:rsid w:val="009C0D63"/>
    <w:rsid w:val="009C536D"/>
    <w:rsid w:val="009C5DDC"/>
    <w:rsid w:val="009C7618"/>
    <w:rsid w:val="009C7BF0"/>
    <w:rsid w:val="009C7DFD"/>
    <w:rsid w:val="009D0405"/>
    <w:rsid w:val="009D0903"/>
    <w:rsid w:val="009D3241"/>
    <w:rsid w:val="009D3FD4"/>
    <w:rsid w:val="009D4F84"/>
    <w:rsid w:val="009D61D7"/>
    <w:rsid w:val="009D6B83"/>
    <w:rsid w:val="009D7729"/>
    <w:rsid w:val="009E129D"/>
    <w:rsid w:val="009E5F4B"/>
    <w:rsid w:val="009E7E26"/>
    <w:rsid w:val="009F03C7"/>
    <w:rsid w:val="009F46B5"/>
    <w:rsid w:val="009F4AA1"/>
    <w:rsid w:val="009F4AA6"/>
    <w:rsid w:val="009F5063"/>
    <w:rsid w:val="009F6417"/>
    <w:rsid w:val="009F65B2"/>
    <w:rsid w:val="00A00F6D"/>
    <w:rsid w:val="00A0109A"/>
    <w:rsid w:val="00A01530"/>
    <w:rsid w:val="00A01DE6"/>
    <w:rsid w:val="00A02127"/>
    <w:rsid w:val="00A02EF0"/>
    <w:rsid w:val="00A05934"/>
    <w:rsid w:val="00A10894"/>
    <w:rsid w:val="00A109C0"/>
    <w:rsid w:val="00A11978"/>
    <w:rsid w:val="00A11DFE"/>
    <w:rsid w:val="00A17095"/>
    <w:rsid w:val="00A20494"/>
    <w:rsid w:val="00A2080C"/>
    <w:rsid w:val="00A214D9"/>
    <w:rsid w:val="00A21D23"/>
    <w:rsid w:val="00A2211E"/>
    <w:rsid w:val="00A23D47"/>
    <w:rsid w:val="00A259A3"/>
    <w:rsid w:val="00A2637F"/>
    <w:rsid w:val="00A26D45"/>
    <w:rsid w:val="00A31037"/>
    <w:rsid w:val="00A314F9"/>
    <w:rsid w:val="00A3658E"/>
    <w:rsid w:val="00A37322"/>
    <w:rsid w:val="00A40582"/>
    <w:rsid w:val="00A405BE"/>
    <w:rsid w:val="00A40A5E"/>
    <w:rsid w:val="00A421A1"/>
    <w:rsid w:val="00A44B4E"/>
    <w:rsid w:val="00A45EB7"/>
    <w:rsid w:val="00A519F4"/>
    <w:rsid w:val="00A533E9"/>
    <w:rsid w:val="00A53BF7"/>
    <w:rsid w:val="00A53C83"/>
    <w:rsid w:val="00A53F4A"/>
    <w:rsid w:val="00A55906"/>
    <w:rsid w:val="00A5750A"/>
    <w:rsid w:val="00A57A9B"/>
    <w:rsid w:val="00A616B9"/>
    <w:rsid w:val="00A63E1A"/>
    <w:rsid w:val="00A64789"/>
    <w:rsid w:val="00A65F9C"/>
    <w:rsid w:val="00A6753C"/>
    <w:rsid w:val="00A677D1"/>
    <w:rsid w:val="00A725EC"/>
    <w:rsid w:val="00A73C7F"/>
    <w:rsid w:val="00A73CD6"/>
    <w:rsid w:val="00A75B5F"/>
    <w:rsid w:val="00A7677D"/>
    <w:rsid w:val="00A76FC1"/>
    <w:rsid w:val="00A77ADE"/>
    <w:rsid w:val="00A77C2C"/>
    <w:rsid w:val="00A82082"/>
    <w:rsid w:val="00A82324"/>
    <w:rsid w:val="00A82ABE"/>
    <w:rsid w:val="00A83E6A"/>
    <w:rsid w:val="00A90227"/>
    <w:rsid w:val="00A90511"/>
    <w:rsid w:val="00A92BF5"/>
    <w:rsid w:val="00A950C7"/>
    <w:rsid w:val="00A9618E"/>
    <w:rsid w:val="00A97121"/>
    <w:rsid w:val="00A97FAD"/>
    <w:rsid w:val="00AA1D84"/>
    <w:rsid w:val="00AA1F26"/>
    <w:rsid w:val="00AA27EC"/>
    <w:rsid w:val="00AA3128"/>
    <w:rsid w:val="00AA425E"/>
    <w:rsid w:val="00AA6440"/>
    <w:rsid w:val="00AA6A78"/>
    <w:rsid w:val="00AA7770"/>
    <w:rsid w:val="00AB24A7"/>
    <w:rsid w:val="00AB2709"/>
    <w:rsid w:val="00AB3D3C"/>
    <w:rsid w:val="00AB3E55"/>
    <w:rsid w:val="00AB4CA1"/>
    <w:rsid w:val="00AB79D2"/>
    <w:rsid w:val="00AB7B86"/>
    <w:rsid w:val="00AC24E1"/>
    <w:rsid w:val="00AC3ABE"/>
    <w:rsid w:val="00AC4587"/>
    <w:rsid w:val="00AC74F6"/>
    <w:rsid w:val="00AD0AEB"/>
    <w:rsid w:val="00AD2FBC"/>
    <w:rsid w:val="00AD3232"/>
    <w:rsid w:val="00AD76B5"/>
    <w:rsid w:val="00AE0544"/>
    <w:rsid w:val="00AE28DE"/>
    <w:rsid w:val="00AE3671"/>
    <w:rsid w:val="00AE3851"/>
    <w:rsid w:val="00AE54C5"/>
    <w:rsid w:val="00AE621D"/>
    <w:rsid w:val="00AE65DE"/>
    <w:rsid w:val="00AE65F2"/>
    <w:rsid w:val="00AE7863"/>
    <w:rsid w:val="00AE7C96"/>
    <w:rsid w:val="00AF1569"/>
    <w:rsid w:val="00AF2B05"/>
    <w:rsid w:val="00B00C91"/>
    <w:rsid w:val="00B03C1C"/>
    <w:rsid w:val="00B10CC8"/>
    <w:rsid w:val="00B175BC"/>
    <w:rsid w:val="00B203B3"/>
    <w:rsid w:val="00B2072E"/>
    <w:rsid w:val="00B210B7"/>
    <w:rsid w:val="00B33E0E"/>
    <w:rsid w:val="00B3479A"/>
    <w:rsid w:val="00B35983"/>
    <w:rsid w:val="00B3658F"/>
    <w:rsid w:val="00B404ED"/>
    <w:rsid w:val="00B42419"/>
    <w:rsid w:val="00B42439"/>
    <w:rsid w:val="00B4434C"/>
    <w:rsid w:val="00B444E2"/>
    <w:rsid w:val="00B44B1E"/>
    <w:rsid w:val="00B46562"/>
    <w:rsid w:val="00B47ACE"/>
    <w:rsid w:val="00B47F73"/>
    <w:rsid w:val="00B5052F"/>
    <w:rsid w:val="00B52C86"/>
    <w:rsid w:val="00B53465"/>
    <w:rsid w:val="00B53657"/>
    <w:rsid w:val="00B549CA"/>
    <w:rsid w:val="00B55108"/>
    <w:rsid w:val="00B553CD"/>
    <w:rsid w:val="00B55CB7"/>
    <w:rsid w:val="00B55D1B"/>
    <w:rsid w:val="00B55EBF"/>
    <w:rsid w:val="00B5737A"/>
    <w:rsid w:val="00B57D96"/>
    <w:rsid w:val="00B57E96"/>
    <w:rsid w:val="00B71854"/>
    <w:rsid w:val="00B7243A"/>
    <w:rsid w:val="00B7282F"/>
    <w:rsid w:val="00B74B9A"/>
    <w:rsid w:val="00B75518"/>
    <w:rsid w:val="00B769EB"/>
    <w:rsid w:val="00B76B85"/>
    <w:rsid w:val="00B77FA8"/>
    <w:rsid w:val="00B8161E"/>
    <w:rsid w:val="00B81705"/>
    <w:rsid w:val="00B84015"/>
    <w:rsid w:val="00B8424F"/>
    <w:rsid w:val="00B849F6"/>
    <w:rsid w:val="00B877EE"/>
    <w:rsid w:val="00B9070F"/>
    <w:rsid w:val="00B93EDD"/>
    <w:rsid w:val="00B9482F"/>
    <w:rsid w:val="00B94919"/>
    <w:rsid w:val="00B95904"/>
    <w:rsid w:val="00B96640"/>
    <w:rsid w:val="00BA1464"/>
    <w:rsid w:val="00BA3231"/>
    <w:rsid w:val="00BA430E"/>
    <w:rsid w:val="00BA6FC4"/>
    <w:rsid w:val="00BA730A"/>
    <w:rsid w:val="00BA74AB"/>
    <w:rsid w:val="00BB0064"/>
    <w:rsid w:val="00BB0A59"/>
    <w:rsid w:val="00BB3E90"/>
    <w:rsid w:val="00BB3FB6"/>
    <w:rsid w:val="00BB5323"/>
    <w:rsid w:val="00BB58E1"/>
    <w:rsid w:val="00BB5B97"/>
    <w:rsid w:val="00BB76C1"/>
    <w:rsid w:val="00BB7FB2"/>
    <w:rsid w:val="00BC15CF"/>
    <w:rsid w:val="00BC3DBC"/>
    <w:rsid w:val="00BC4163"/>
    <w:rsid w:val="00BC4575"/>
    <w:rsid w:val="00BC6891"/>
    <w:rsid w:val="00BD0950"/>
    <w:rsid w:val="00BD0E7C"/>
    <w:rsid w:val="00BD0E8B"/>
    <w:rsid w:val="00BD1213"/>
    <w:rsid w:val="00BD1349"/>
    <w:rsid w:val="00BD3133"/>
    <w:rsid w:val="00BD34DE"/>
    <w:rsid w:val="00BD66BD"/>
    <w:rsid w:val="00BD6C34"/>
    <w:rsid w:val="00BD7DCC"/>
    <w:rsid w:val="00BE3095"/>
    <w:rsid w:val="00BE31F8"/>
    <w:rsid w:val="00BE3518"/>
    <w:rsid w:val="00BE377F"/>
    <w:rsid w:val="00BE4C59"/>
    <w:rsid w:val="00BF048A"/>
    <w:rsid w:val="00BF7D9B"/>
    <w:rsid w:val="00C01979"/>
    <w:rsid w:val="00C02A2B"/>
    <w:rsid w:val="00C03314"/>
    <w:rsid w:val="00C06793"/>
    <w:rsid w:val="00C12161"/>
    <w:rsid w:val="00C148B8"/>
    <w:rsid w:val="00C166AB"/>
    <w:rsid w:val="00C173DA"/>
    <w:rsid w:val="00C22202"/>
    <w:rsid w:val="00C228C8"/>
    <w:rsid w:val="00C22D87"/>
    <w:rsid w:val="00C23039"/>
    <w:rsid w:val="00C25D94"/>
    <w:rsid w:val="00C25F60"/>
    <w:rsid w:val="00C30078"/>
    <w:rsid w:val="00C307E0"/>
    <w:rsid w:val="00C30D49"/>
    <w:rsid w:val="00C31C1A"/>
    <w:rsid w:val="00C34629"/>
    <w:rsid w:val="00C34886"/>
    <w:rsid w:val="00C417F9"/>
    <w:rsid w:val="00C4275F"/>
    <w:rsid w:val="00C43F60"/>
    <w:rsid w:val="00C447D4"/>
    <w:rsid w:val="00C46DF5"/>
    <w:rsid w:val="00C503AB"/>
    <w:rsid w:val="00C50610"/>
    <w:rsid w:val="00C522AD"/>
    <w:rsid w:val="00C52A75"/>
    <w:rsid w:val="00C5339D"/>
    <w:rsid w:val="00C54408"/>
    <w:rsid w:val="00C559EF"/>
    <w:rsid w:val="00C56484"/>
    <w:rsid w:val="00C564D9"/>
    <w:rsid w:val="00C81345"/>
    <w:rsid w:val="00C83B44"/>
    <w:rsid w:val="00C86E08"/>
    <w:rsid w:val="00C87700"/>
    <w:rsid w:val="00C87FB9"/>
    <w:rsid w:val="00C92432"/>
    <w:rsid w:val="00C9792A"/>
    <w:rsid w:val="00C9798A"/>
    <w:rsid w:val="00C97A75"/>
    <w:rsid w:val="00CA090E"/>
    <w:rsid w:val="00CA1226"/>
    <w:rsid w:val="00CA291E"/>
    <w:rsid w:val="00CA3120"/>
    <w:rsid w:val="00CA34ED"/>
    <w:rsid w:val="00CA38BF"/>
    <w:rsid w:val="00CA4ABE"/>
    <w:rsid w:val="00CA50D3"/>
    <w:rsid w:val="00CA56A3"/>
    <w:rsid w:val="00CA7F34"/>
    <w:rsid w:val="00CB045A"/>
    <w:rsid w:val="00CB196A"/>
    <w:rsid w:val="00CB2D1B"/>
    <w:rsid w:val="00CB3270"/>
    <w:rsid w:val="00CB3760"/>
    <w:rsid w:val="00CB76F0"/>
    <w:rsid w:val="00CB7B6E"/>
    <w:rsid w:val="00CB7BB1"/>
    <w:rsid w:val="00CC1BBB"/>
    <w:rsid w:val="00CC2D24"/>
    <w:rsid w:val="00CC382F"/>
    <w:rsid w:val="00CC54C6"/>
    <w:rsid w:val="00CC6886"/>
    <w:rsid w:val="00CC76D7"/>
    <w:rsid w:val="00CD3336"/>
    <w:rsid w:val="00CD53FA"/>
    <w:rsid w:val="00CD586C"/>
    <w:rsid w:val="00CD6226"/>
    <w:rsid w:val="00CD684F"/>
    <w:rsid w:val="00CD72A3"/>
    <w:rsid w:val="00CE08AE"/>
    <w:rsid w:val="00CE45E5"/>
    <w:rsid w:val="00CE49C2"/>
    <w:rsid w:val="00CE5736"/>
    <w:rsid w:val="00CE6342"/>
    <w:rsid w:val="00CF526E"/>
    <w:rsid w:val="00D00617"/>
    <w:rsid w:val="00D01C22"/>
    <w:rsid w:val="00D0312D"/>
    <w:rsid w:val="00D046E7"/>
    <w:rsid w:val="00D05726"/>
    <w:rsid w:val="00D0757A"/>
    <w:rsid w:val="00D07945"/>
    <w:rsid w:val="00D10A75"/>
    <w:rsid w:val="00D11B83"/>
    <w:rsid w:val="00D15C81"/>
    <w:rsid w:val="00D15D96"/>
    <w:rsid w:val="00D1686B"/>
    <w:rsid w:val="00D1716F"/>
    <w:rsid w:val="00D17545"/>
    <w:rsid w:val="00D22250"/>
    <w:rsid w:val="00D222AF"/>
    <w:rsid w:val="00D22320"/>
    <w:rsid w:val="00D22E8B"/>
    <w:rsid w:val="00D22F5B"/>
    <w:rsid w:val="00D2374D"/>
    <w:rsid w:val="00D3011D"/>
    <w:rsid w:val="00D31484"/>
    <w:rsid w:val="00D3318D"/>
    <w:rsid w:val="00D33DBA"/>
    <w:rsid w:val="00D34268"/>
    <w:rsid w:val="00D35198"/>
    <w:rsid w:val="00D35C24"/>
    <w:rsid w:val="00D35E17"/>
    <w:rsid w:val="00D3731A"/>
    <w:rsid w:val="00D377BF"/>
    <w:rsid w:val="00D4091E"/>
    <w:rsid w:val="00D409AC"/>
    <w:rsid w:val="00D41B60"/>
    <w:rsid w:val="00D428FD"/>
    <w:rsid w:val="00D506B5"/>
    <w:rsid w:val="00D5414C"/>
    <w:rsid w:val="00D54EFC"/>
    <w:rsid w:val="00D61EF9"/>
    <w:rsid w:val="00D621F4"/>
    <w:rsid w:val="00D62E43"/>
    <w:rsid w:val="00D63854"/>
    <w:rsid w:val="00D65A83"/>
    <w:rsid w:val="00D6657F"/>
    <w:rsid w:val="00D66A01"/>
    <w:rsid w:val="00D70AFA"/>
    <w:rsid w:val="00D72D42"/>
    <w:rsid w:val="00D72EB6"/>
    <w:rsid w:val="00D740FC"/>
    <w:rsid w:val="00D7448A"/>
    <w:rsid w:val="00D768F5"/>
    <w:rsid w:val="00D76C0E"/>
    <w:rsid w:val="00D8151C"/>
    <w:rsid w:val="00D820CA"/>
    <w:rsid w:val="00D823EC"/>
    <w:rsid w:val="00D83CE2"/>
    <w:rsid w:val="00D87194"/>
    <w:rsid w:val="00D91155"/>
    <w:rsid w:val="00D95439"/>
    <w:rsid w:val="00DA07EE"/>
    <w:rsid w:val="00DA10A2"/>
    <w:rsid w:val="00DA1F0A"/>
    <w:rsid w:val="00DA27CD"/>
    <w:rsid w:val="00DA4DD9"/>
    <w:rsid w:val="00DB37F4"/>
    <w:rsid w:val="00DB627B"/>
    <w:rsid w:val="00DC0AC4"/>
    <w:rsid w:val="00DC1A01"/>
    <w:rsid w:val="00DC20AC"/>
    <w:rsid w:val="00DC3174"/>
    <w:rsid w:val="00DD0F7C"/>
    <w:rsid w:val="00DD171E"/>
    <w:rsid w:val="00DD2AAE"/>
    <w:rsid w:val="00DD2FC3"/>
    <w:rsid w:val="00DD3810"/>
    <w:rsid w:val="00DD3914"/>
    <w:rsid w:val="00DD3D81"/>
    <w:rsid w:val="00DD3F42"/>
    <w:rsid w:val="00DD6390"/>
    <w:rsid w:val="00DE16DE"/>
    <w:rsid w:val="00DE1B9F"/>
    <w:rsid w:val="00DE27F5"/>
    <w:rsid w:val="00DF2165"/>
    <w:rsid w:val="00DF2510"/>
    <w:rsid w:val="00DF3A96"/>
    <w:rsid w:val="00DF5FE8"/>
    <w:rsid w:val="00E00DF1"/>
    <w:rsid w:val="00E0139A"/>
    <w:rsid w:val="00E05EA7"/>
    <w:rsid w:val="00E0679A"/>
    <w:rsid w:val="00E1158A"/>
    <w:rsid w:val="00E11B4A"/>
    <w:rsid w:val="00E12548"/>
    <w:rsid w:val="00E12C3B"/>
    <w:rsid w:val="00E1433A"/>
    <w:rsid w:val="00E14686"/>
    <w:rsid w:val="00E14F7E"/>
    <w:rsid w:val="00E150C3"/>
    <w:rsid w:val="00E21721"/>
    <w:rsid w:val="00E21CC1"/>
    <w:rsid w:val="00E25B06"/>
    <w:rsid w:val="00E26220"/>
    <w:rsid w:val="00E26587"/>
    <w:rsid w:val="00E26E76"/>
    <w:rsid w:val="00E30D92"/>
    <w:rsid w:val="00E3209B"/>
    <w:rsid w:val="00E32EF0"/>
    <w:rsid w:val="00E345F0"/>
    <w:rsid w:val="00E35D82"/>
    <w:rsid w:val="00E37765"/>
    <w:rsid w:val="00E42031"/>
    <w:rsid w:val="00E43BAB"/>
    <w:rsid w:val="00E4591C"/>
    <w:rsid w:val="00E4778A"/>
    <w:rsid w:val="00E47AC4"/>
    <w:rsid w:val="00E5345C"/>
    <w:rsid w:val="00E5639B"/>
    <w:rsid w:val="00E60E43"/>
    <w:rsid w:val="00E62885"/>
    <w:rsid w:val="00E65A37"/>
    <w:rsid w:val="00E714E8"/>
    <w:rsid w:val="00E71DBA"/>
    <w:rsid w:val="00E7201C"/>
    <w:rsid w:val="00E72727"/>
    <w:rsid w:val="00E72CC1"/>
    <w:rsid w:val="00E73D2F"/>
    <w:rsid w:val="00E7792F"/>
    <w:rsid w:val="00E81E76"/>
    <w:rsid w:val="00E84B31"/>
    <w:rsid w:val="00E871BB"/>
    <w:rsid w:val="00E91C88"/>
    <w:rsid w:val="00E942E6"/>
    <w:rsid w:val="00E94F41"/>
    <w:rsid w:val="00EA2581"/>
    <w:rsid w:val="00EA35F7"/>
    <w:rsid w:val="00EB03A1"/>
    <w:rsid w:val="00EB4050"/>
    <w:rsid w:val="00EB74C2"/>
    <w:rsid w:val="00EB7885"/>
    <w:rsid w:val="00EB7E7F"/>
    <w:rsid w:val="00EC043D"/>
    <w:rsid w:val="00EC09E0"/>
    <w:rsid w:val="00EC1A37"/>
    <w:rsid w:val="00EC24E1"/>
    <w:rsid w:val="00EC2CF8"/>
    <w:rsid w:val="00EC44FF"/>
    <w:rsid w:val="00EC4E3E"/>
    <w:rsid w:val="00EC5456"/>
    <w:rsid w:val="00EC7859"/>
    <w:rsid w:val="00ED0475"/>
    <w:rsid w:val="00ED122D"/>
    <w:rsid w:val="00ED1BE3"/>
    <w:rsid w:val="00ED1E82"/>
    <w:rsid w:val="00ED2E05"/>
    <w:rsid w:val="00ED3775"/>
    <w:rsid w:val="00ED52D9"/>
    <w:rsid w:val="00EE0F98"/>
    <w:rsid w:val="00EE3ABA"/>
    <w:rsid w:val="00EE6AC4"/>
    <w:rsid w:val="00EE7DD3"/>
    <w:rsid w:val="00EE7E49"/>
    <w:rsid w:val="00EF055D"/>
    <w:rsid w:val="00EF157D"/>
    <w:rsid w:val="00EF2638"/>
    <w:rsid w:val="00EF397E"/>
    <w:rsid w:val="00EF4A4E"/>
    <w:rsid w:val="00EF615D"/>
    <w:rsid w:val="00EF6702"/>
    <w:rsid w:val="00EF6C71"/>
    <w:rsid w:val="00F01F9A"/>
    <w:rsid w:val="00F02807"/>
    <w:rsid w:val="00F05435"/>
    <w:rsid w:val="00F05FDA"/>
    <w:rsid w:val="00F10087"/>
    <w:rsid w:val="00F113A7"/>
    <w:rsid w:val="00F12F51"/>
    <w:rsid w:val="00F160CD"/>
    <w:rsid w:val="00F20980"/>
    <w:rsid w:val="00F23617"/>
    <w:rsid w:val="00F23964"/>
    <w:rsid w:val="00F25204"/>
    <w:rsid w:val="00F30927"/>
    <w:rsid w:val="00F35D3F"/>
    <w:rsid w:val="00F35F3A"/>
    <w:rsid w:val="00F376DF"/>
    <w:rsid w:val="00F4042E"/>
    <w:rsid w:val="00F425C7"/>
    <w:rsid w:val="00F46248"/>
    <w:rsid w:val="00F46EAA"/>
    <w:rsid w:val="00F47EE5"/>
    <w:rsid w:val="00F51820"/>
    <w:rsid w:val="00F55DB7"/>
    <w:rsid w:val="00F565B9"/>
    <w:rsid w:val="00F573DA"/>
    <w:rsid w:val="00F634D8"/>
    <w:rsid w:val="00F6456D"/>
    <w:rsid w:val="00F658A3"/>
    <w:rsid w:val="00F65A08"/>
    <w:rsid w:val="00F7027B"/>
    <w:rsid w:val="00F77187"/>
    <w:rsid w:val="00F82A27"/>
    <w:rsid w:val="00F8346F"/>
    <w:rsid w:val="00F84330"/>
    <w:rsid w:val="00F843DF"/>
    <w:rsid w:val="00F85790"/>
    <w:rsid w:val="00F85B6A"/>
    <w:rsid w:val="00F86291"/>
    <w:rsid w:val="00F86E31"/>
    <w:rsid w:val="00F86E39"/>
    <w:rsid w:val="00F87D1A"/>
    <w:rsid w:val="00F90C4D"/>
    <w:rsid w:val="00F93882"/>
    <w:rsid w:val="00F96CD4"/>
    <w:rsid w:val="00FA2A4F"/>
    <w:rsid w:val="00FA2EC1"/>
    <w:rsid w:val="00FB04EC"/>
    <w:rsid w:val="00FB1256"/>
    <w:rsid w:val="00FB1A9D"/>
    <w:rsid w:val="00FB21DE"/>
    <w:rsid w:val="00FB4746"/>
    <w:rsid w:val="00FB47D1"/>
    <w:rsid w:val="00FB515A"/>
    <w:rsid w:val="00FB5FB6"/>
    <w:rsid w:val="00FB6230"/>
    <w:rsid w:val="00FB6506"/>
    <w:rsid w:val="00FC087C"/>
    <w:rsid w:val="00FC2D57"/>
    <w:rsid w:val="00FC2D69"/>
    <w:rsid w:val="00FC30EE"/>
    <w:rsid w:val="00FC7FA7"/>
    <w:rsid w:val="00FD423E"/>
    <w:rsid w:val="00FD4EAA"/>
    <w:rsid w:val="00FD5CFD"/>
    <w:rsid w:val="00FD7C6C"/>
    <w:rsid w:val="00FE168A"/>
    <w:rsid w:val="00FE3C72"/>
    <w:rsid w:val="00FE6381"/>
    <w:rsid w:val="00FF1098"/>
    <w:rsid w:val="00FF1EE0"/>
    <w:rsid w:val="00FF2E91"/>
    <w:rsid w:val="00FF2E99"/>
    <w:rsid w:val="00FF4562"/>
    <w:rsid w:val="00FF6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F6F5005-D777-4CEA-A96D-98E27B9B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EA35F7"/>
    <w:rPr>
      <w:rFonts w:ascii="Tahoma" w:hAnsi="Tahoma"/>
      <w:spacing w:val="4"/>
      <w:sz w:val="24"/>
      <w:szCs w:val="40"/>
    </w:rPr>
  </w:style>
  <w:style w:type="character" w:customStyle="1" w:styleId="Heading5Char">
    <w:name w:val="Heading 5 Char"/>
    <w:basedOn w:val="DefaultParagraphFont"/>
    <w:link w:val="Heading5"/>
    <w:rsid w:val="00EA35F7"/>
    <w:rPr>
      <w:rFonts w:ascii="Tahoma" w:hAnsi="Tahoma"/>
      <w:caps/>
      <w:spacing w:val="4"/>
      <w:sz w:val="16"/>
      <w:szCs w:val="16"/>
    </w:rPr>
  </w:style>
  <w:style w:type="paragraph" w:styleId="PlainText">
    <w:name w:val="Plain Text"/>
    <w:basedOn w:val="Normal"/>
    <w:link w:val="PlainTextChar"/>
    <w:uiPriority w:val="99"/>
    <w:unhideWhenUsed/>
    <w:rsid w:val="00061890"/>
    <w:rPr>
      <w:rFonts w:ascii="Calibri" w:eastAsiaTheme="minorHAnsi" w:hAnsi="Calibri" w:cstheme="minorBidi"/>
      <w:spacing w:val="0"/>
      <w:sz w:val="22"/>
      <w:szCs w:val="21"/>
    </w:rPr>
  </w:style>
  <w:style w:type="character" w:customStyle="1" w:styleId="PlainTextChar">
    <w:name w:val="Plain Text Char"/>
    <w:basedOn w:val="DefaultParagraphFont"/>
    <w:link w:val="PlainText"/>
    <w:uiPriority w:val="99"/>
    <w:rsid w:val="00061890"/>
    <w:rPr>
      <w:rFonts w:ascii="Calibri" w:eastAsiaTheme="minorHAnsi" w:hAnsi="Calibri" w:cstheme="minorBidi"/>
      <w:sz w:val="22"/>
      <w:szCs w:val="21"/>
    </w:rPr>
  </w:style>
  <w:style w:type="paragraph" w:styleId="Subtitle">
    <w:name w:val="Subtitle"/>
    <w:basedOn w:val="Normal"/>
    <w:next w:val="Normal"/>
    <w:link w:val="SubtitleChar"/>
    <w:qFormat/>
    <w:rsid w:val="00022EE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22EE2"/>
    <w:rPr>
      <w:rFonts w:asciiTheme="minorHAnsi" w:eastAsiaTheme="minorEastAsia" w:hAnsiTheme="minorHAnsi" w:cstheme="minorBidi"/>
      <w:color w:val="5A5A5A" w:themeColor="text1" w:themeTint="A5"/>
      <w:spacing w:val="15"/>
      <w:sz w:val="22"/>
      <w:szCs w:val="22"/>
    </w:rPr>
  </w:style>
  <w:style w:type="character" w:styleId="Strong">
    <w:name w:val="Strong"/>
    <w:basedOn w:val="DefaultParagraphFont"/>
    <w:qFormat/>
    <w:rsid w:val="00022E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3552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TC%20Meetings\ATC%20Minutes%209-28-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f1c2670d-76f3-403b-9d2f-38b517d5f26d">5H3FFX7VTXFQ-434-43</_dlc_DocId>
    <_dlc_DocIdUrl xmlns="f1c2670d-76f3-403b-9d2f-38b517d5f26d">
      <Url>https://portal.swccd.edu/Committees/atc/_layouts/DocIdRedir.aspx?ID=5H3FFX7VTXFQ-434-43</Url>
      <Description>5H3FFX7VTXFQ-434-43</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2014-11-20T08:00:00+00:00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4B2BBBC3A1C74D860FD2C4B8648FA7" ma:contentTypeVersion="13" ma:contentTypeDescription="Create a new document." ma:contentTypeScope="" ma:versionID="1732f4d5e6cc08de5700322b400d83dc">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063a67c1ee2f9ed90279626de14a297c"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enumeration value="Student Outcomes and Achievement Committee"/>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2.xml><?xml version="1.0" encoding="utf-8"?>
<ds:datastoreItem xmlns:ds="http://schemas.openxmlformats.org/officeDocument/2006/customXml" ds:itemID="{13812BC0-8222-48B7-A19F-7D7791AFE075}">
  <ds:schemaRefs>
    <ds:schemaRef ds:uri="http://schemas.microsoft.com/office/2006/documentManagement/types"/>
    <ds:schemaRef ds:uri="http://schemas.microsoft.com/sharepoint/v3"/>
    <ds:schemaRef ds:uri="http://schemas.microsoft.com/office/2006/metadata/properties"/>
    <ds:schemaRef ds:uri="http://purl.org/dc/elements/1.1/"/>
    <ds:schemaRef ds:uri="http://purl.org/dc/terms/"/>
    <ds:schemaRef ds:uri="http://schemas.openxmlformats.org/package/2006/metadata/core-properties"/>
    <ds:schemaRef ds:uri="http://schemas.microsoft.com/office/infopath/2007/PartnerControls"/>
    <ds:schemaRef ds:uri="f1c2670d-76f3-403b-9d2f-38b517d5f26d"/>
    <ds:schemaRef ds:uri="http://www.w3.org/XML/1998/namespace"/>
    <ds:schemaRef ds:uri="http://purl.org/dc/dcmitype/"/>
  </ds:schemaRefs>
</ds:datastoreItem>
</file>

<file path=customXml/itemProps3.xml><?xml version="1.0" encoding="utf-8"?>
<ds:datastoreItem xmlns:ds="http://schemas.openxmlformats.org/officeDocument/2006/customXml" ds:itemID="{99E36B9E-C898-4499-AB35-9F983F9BF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5.xml><?xml version="1.0" encoding="utf-8"?>
<ds:datastoreItem xmlns:ds="http://schemas.openxmlformats.org/officeDocument/2006/customXml" ds:itemID="{34B9B988-329D-4BC6-ADBA-EB6A0024F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ATC Minutes 9-28-12</Template>
  <TotalTime>1</TotalTime>
  <Pages>2</Pages>
  <Words>1128</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ATC Draft Minutes 11-06-14</vt:lpstr>
    </vt:vector>
  </TitlesOfParts>
  <Company>Microsoft Corporation</Company>
  <LinksUpToDate>false</LinksUpToDate>
  <CharactersWithSpaces>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ATC Draft Minutes 11-06-14</dc:title>
  <dc:subject/>
  <dc:creator>aislas</dc:creator>
  <cp:keywords/>
  <dc:description/>
  <cp:lastModifiedBy>Angela Arietti</cp:lastModifiedBy>
  <cp:revision>2</cp:revision>
  <cp:lastPrinted>2017-04-17T17:59:00Z</cp:lastPrinted>
  <dcterms:created xsi:type="dcterms:W3CDTF">2017-05-09T18:20:00Z</dcterms:created>
  <dcterms:modified xsi:type="dcterms:W3CDTF">2017-05-09T18:20:00Z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0x010100644B2BBBC3A1C74D860FD2C4B8648FA7</vt:lpwstr>
  </property>
  <property fmtid="{D5CDD505-2E9C-101B-9397-08002B2CF9AE}" pid="4" name="_dlc_DocIdItemGuid">
    <vt:lpwstr>272f0b15-881c-4efa-b357-238e1ef2c658</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