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201" w:rsidRPr="00EE47B2" w:rsidRDefault="006E60BE" w:rsidP="002F3201">
      <w:pPr>
        <w:tabs>
          <w:tab w:val="left" w:pos="3600"/>
          <w:tab w:val="left" w:pos="4815"/>
          <w:tab w:val="left" w:pos="5400"/>
          <w:tab w:val="left" w:pos="6300"/>
          <w:tab w:val="left" w:pos="7200"/>
        </w:tabs>
        <w:rPr>
          <w:rFonts w:ascii="Garamond" w:hAnsi="Garamond" w:cs="Arial"/>
        </w:rPr>
      </w:pPr>
      <w:r w:rsidRPr="005517AE">
        <w:rPr>
          <w:rFonts w:ascii="Garamond" w:hAnsi="Garamond" w:cs="Arial"/>
          <w:b/>
          <w:color w:val="632423" w:themeColor="accent2" w:themeShade="80"/>
        </w:rPr>
        <w:t xml:space="preserve">Date:          </w:t>
      </w:r>
      <w:r w:rsidR="00312551" w:rsidRPr="005517AE">
        <w:rPr>
          <w:rFonts w:ascii="Garamond" w:hAnsi="Garamond" w:cs="Arial"/>
          <w:b/>
          <w:color w:val="632423" w:themeColor="accent2" w:themeShade="80"/>
        </w:rPr>
        <w:t xml:space="preserve"> </w:t>
      </w:r>
      <w:r w:rsidR="00707926" w:rsidRPr="00EE47B2">
        <w:rPr>
          <w:rFonts w:ascii="Garamond" w:hAnsi="Garamond" w:cs="Arial"/>
        </w:rPr>
        <w:t>October 25</w:t>
      </w:r>
      <w:r w:rsidRPr="00EE47B2">
        <w:rPr>
          <w:rFonts w:ascii="Garamond" w:hAnsi="Garamond" w:cs="Arial"/>
        </w:rPr>
        <w:t xml:space="preserve">, 2012 </w:t>
      </w:r>
      <w:r w:rsidRPr="00EE47B2">
        <w:rPr>
          <w:rFonts w:ascii="Garamond" w:hAnsi="Garamond" w:cs="Arial"/>
        </w:rPr>
        <w:tab/>
      </w:r>
      <w:r w:rsidRPr="00EE47B2">
        <w:rPr>
          <w:rFonts w:ascii="Garamond" w:hAnsi="Garamond" w:cs="Arial"/>
        </w:rPr>
        <w:tab/>
      </w:r>
      <w:r w:rsidRPr="00EE47B2">
        <w:rPr>
          <w:rFonts w:ascii="Garamond" w:hAnsi="Garamond" w:cs="Arial"/>
        </w:rPr>
        <w:tab/>
      </w:r>
      <w:r w:rsidR="002F3201" w:rsidRPr="00EE47B2">
        <w:rPr>
          <w:rFonts w:ascii="Garamond" w:hAnsi="Garamond" w:cs="Arial"/>
        </w:rPr>
        <w:tab/>
      </w:r>
      <w:r w:rsidR="00BE5F84" w:rsidRPr="005517AE">
        <w:rPr>
          <w:rFonts w:ascii="Garamond" w:hAnsi="Garamond" w:cs="Arial"/>
          <w:b/>
          <w:color w:val="632423" w:themeColor="accent2" w:themeShade="80"/>
        </w:rPr>
        <w:t xml:space="preserve">Room: </w:t>
      </w:r>
      <w:r w:rsidR="00BE5F84" w:rsidRPr="00EE47B2">
        <w:rPr>
          <w:rFonts w:ascii="Garamond" w:hAnsi="Garamond" w:cs="Arial"/>
        </w:rPr>
        <w:t>L246</w:t>
      </w:r>
      <w:r w:rsidR="000218E0" w:rsidRPr="00EE47B2">
        <w:rPr>
          <w:rFonts w:ascii="Garamond" w:hAnsi="Garamond" w:cs="Arial"/>
        </w:rPr>
        <w:tab/>
      </w:r>
      <w:r w:rsidR="000218E0" w:rsidRPr="00EE47B2">
        <w:rPr>
          <w:rFonts w:ascii="Garamond" w:hAnsi="Garamond" w:cs="Arial"/>
        </w:rPr>
        <w:tab/>
      </w:r>
      <w:r w:rsidR="000218E0" w:rsidRPr="00EE47B2">
        <w:rPr>
          <w:rFonts w:ascii="Garamond" w:hAnsi="Garamond" w:cs="Arial"/>
        </w:rPr>
        <w:tab/>
      </w:r>
    </w:p>
    <w:p w:rsidR="006E60BE" w:rsidRPr="00EE47B2" w:rsidRDefault="000218E0" w:rsidP="002F3201">
      <w:pPr>
        <w:tabs>
          <w:tab w:val="left" w:pos="3600"/>
          <w:tab w:val="left" w:pos="4815"/>
          <w:tab w:val="left" w:pos="5400"/>
          <w:tab w:val="left" w:pos="6300"/>
          <w:tab w:val="left" w:pos="7200"/>
        </w:tabs>
        <w:rPr>
          <w:rFonts w:ascii="Garamond" w:hAnsi="Garamond" w:cs="Arial"/>
        </w:rPr>
      </w:pPr>
      <w:r w:rsidRPr="005517AE">
        <w:rPr>
          <w:rFonts w:ascii="Garamond" w:hAnsi="Garamond" w:cs="Arial"/>
          <w:b/>
          <w:color w:val="632423" w:themeColor="accent2" w:themeShade="80"/>
        </w:rPr>
        <w:t xml:space="preserve">Co-Chairs:  </w:t>
      </w:r>
      <w:r w:rsidRPr="00CF301D">
        <w:rPr>
          <w:rFonts w:ascii="Garamond" w:hAnsi="Garamond" w:cs="Arial"/>
          <w:color w:val="0000FF"/>
        </w:rPr>
        <w:t>Kathy Tyner</w:t>
      </w:r>
      <w:r w:rsidR="00973942" w:rsidRPr="00CF301D">
        <w:rPr>
          <w:rFonts w:ascii="Garamond" w:hAnsi="Garamond" w:cs="Arial"/>
          <w:color w:val="0000FF"/>
        </w:rPr>
        <w:t>*</w:t>
      </w:r>
      <w:r w:rsidR="002F3201" w:rsidRPr="00CF301D">
        <w:rPr>
          <w:rFonts w:ascii="Garamond" w:hAnsi="Garamond" w:cs="Arial"/>
          <w:color w:val="0000FF"/>
        </w:rPr>
        <w:t xml:space="preserve"> </w:t>
      </w:r>
      <w:r w:rsidR="002F3201" w:rsidRPr="00EE47B2">
        <w:rPr>
          <w:rFonts w:ascii="Garamond" w:hAnsi="Garamond" w:cs="Arial"/>
        </w:rPr>
        <w:t>and Patricia Flores-Charter</w:t>
      </w:r>
      <w:r w:rsidRPr="00EE47B2">
        <w:rPr>
          <w:rFonts w:ascii="Garamond" w:hAnsi="Garamond" w:cs="Arial"/>
        </w:rPr>
        <w:tab/>
      </w:r>
      <w:r w:rsidR="00973942">
        <w:rPr>
          <w:rFonts w:ascii="Garamond" w:hAnsi="Garamond" w:cs="Arial"/>
        </w:rPr>
        <w:tab/>
      </w:r>
      <w:r w:rsidRPr="005517AE">
        <w:rPr>
          <w:rFonts w:ascii="Garamond" w:hAnsi="Garamond" w:cs="Arial"/>
          <w:b/>
          <w:color w:val="632423" w:themeColor="accent2" w:themeShade="80"/>
        </w:rPr>
        <w:t xml:space="preserve">Time: </w:t>
      </w:r>
      <w:r w:rsidRPr="00EE47B2">
        <w:rPr>
          <w:rFonts w:ascii="Garamond" w:hAnsi="Garamond" w:cs="Arial"/>
        </w:rPr>
        <w:t xml:space="preserve">1:30 – 3:30 p.m.  </w:t>
      </w:r>
    </w:p>
    <w:p w:rsidR="006E60BE" w:rsidRPr="00EE47B2" w:rsidRDefault="000218E0" w:rsidP="002F3201">
      <w:pPr>
        <w:tabs>
          <w:tab w:val="left" w:pos="4815"/>
          <w:tab w:val="left" w:pos="5400"/>
          <w:tab w:val="left" w:pos="6300"/>
        </w:tabs>
        <w:rPr>
          <w:rFonts w:ascii="Garamond" w:hAnsi="Garamond" w:cs="Arial"/>
        </w:rPr>
      </w:pPr>
      <w:r w:rsidRPr="00EE47B2">
        <w:rPr>
          <w:rFonts w:ascii="Garamond" w:hAnsi="Garamond" w:cs="Arial"/>
        </w:rPr>
        <w:t xml:space="preserve">                     </w:t>
      </w:r>
      <w:r w:rsidR="006E60BE" w:rsidRPr="00EE47B2">
        <w:rPr>
          <w:rFonts w:ascii="Garamond" w:hAnsi="Garamond" w:cs="Arial"/>
        </w:rPr>
        <w:tab/>
      </w:r>
      <w:r w:rsidR="006E60BE" w:rsidRPr="00EE47B2">
        <w:rPr>
          <w:rFonts w:ascii="Garamond" w:hAnsi="Garamond" w:cs="Arial"/>
        </w:rPr>
        <w:tab/>
      </w:r>
      <w:r w:rsidR="002F3201" w:rsidRPr="00EE47B2">
        <w:rPr>
          <w:rFonts w:ascii="Garamond" w:hAnsi="Garamond" w:cs="Arial"/>
        </w:rPr>
        <w:t xml:space="preserve">       </w:t>
      </w:r>
      <w:r w:rsidR="002F3201" w:rsidRPr="00EE47B2">
        <w:rPr>
          <w:rFonts w:ascii="Garamond" w:hAnsi="Garamond" w:cs="Arial"/>
        </w:rPr>
        <w:tab/>
      </w:r>
      <w:r w:rsidR="005517AE" w:rsidRPr="005517AE">
        <w:rPr>
          <w:rFonts w:ascii="Garamond" w:hAnsi="Garamond" w:cs="Arial"/>
          <w:b/>
          <w:color w:val="632423" w:themeColor="accent2" w:themeShade="80"/>
        </w:rPr>
        <w:t xml:space="preserve">Recorder: </w:t>
      </w:r>
      <w:r w:rsidR="002F3201" w:rsidRPr="00EE47B2">
        <w:rPr>
          <w:rFonts w:ascii="Garamond" w:hAnsi="Garamond" w:cs="Arial"/>
        </w:rPr>
        <w:t>M. Fenlon (TLC sub)</w:t>
      </w:r>
      <w:r w:rsidR="006E60BE" w:rsidRPr="00EE47B2">
        <w:rPr>
          <w:rFonts w:ascii="Garamond" w:hAnsi="Garamond" w:cs="Arial"/>
        </w:rPr>
        <w:tab/>
      </w:r>
      <w:r w:rsidR="006E60BE" w:rsidRPr="00EE47B2">
        <w:rPr>
          <w:rFonts w:ascii="Garamond" w:hAnsi="Garamond" w:cs="Arial"/>
          <w:b/>
        </w:rPr>
        <w:tab/>
      </w:r>
      <w:r w:rsidR="006E60BE" w:rsidRPr="00EE47B2">
        <w:rPr>
          <w:rFonts w:ascii="Garamond" w:hAnsi="Garamond" w:cs="Arial"/>
          <w:b/>
        </w:rPr>
        <w:tab/>
      </w:r>
    </w:p>
    <w:p w:rsidR="006E60BE" w:rsidRPr="00EE47B2" w:rsidRDefault="006E60BE" w:rsidP="006E60BE">
      <w:pPr>
        <w:pBdr>
          <w:top w:val="single" w:sz="18" w:space="1" w:color="auto"/>
        </w:pBdr>
        <w:rPr>
          <w:rFonts w:ascii="Garamond" w:hAnsi="Garamond" w:cs="Arial"/>
        </w:rPr>
      </w:pPr>
    </w:p>
    <w:p w:rsidR="006E60BE" w:rsidRPr="005517AE" w:rsidRDefault="006E60BE" w:rsidP="00AE11A5">
      <w:pPr>
        <w:rPr>
          <w:rFonts w:ascii="Garamond" w:hAnsi="Garamond" w:cs="Arial"/>
          <w:b/>
          <w:color w:val="632423" w:themeColor="accent2" w:themeShade="80"/>
        </w:rPr>
      </w:pPr>
      <w:r w:rsidRPr="005517AE">
        <w:rPr>
          <w:rFonts w:ascii="Garamond" w:hAnsi="Garamond" w:cs="Arial"/>
          <w:b/>
          <w:color w:val="632423" w:themeColor="accent2" w:themeShade="80"/>
          <w:u w:val="single"/>
        </w:rPr>
        <w:t>Faculty Representatives (Voting)</w:t>
      </w:r>
      <w:r w:rsidRPr="005517AE">
        <w:rPr>
          <w:rFonts w:ascii="Garamond" w:hAnsi="Garamond" w:cs="Arial"/>
          <w:b/>
          <w:color w:val="632423" w:themeColor="accent2" w:themeShade="80"/>
        </w:rPr>
        <w:t>:</w:t>
      </w:r>
    </w:p>
    <w:p w:rsidR="005517AE" w:rsidRDefault="000E6C1C" w:rsidP="00AE11A5">
      <w:pPr>
        <w:rPr>
          <w:rFonts w:ascii="Garamond" w:hAnsi="Garamond" w:cs="Arial"/>
          <w:lang w:val="es-MX"/>
        </w:rPr>
      </w:pPr>
      <w:r w:rsidRPr="00EE47B2">
        <w:rPr>
          <w:rFonts w:ascii="Garamond" w:hAnsi="Garamond" w:cs="Arial"/>
        </w:rPr>
        <w:t xml:space="preserve">Susan Brenner, Cecilia Cabico, Karen </w:t>
      </w:r>
      <w:proofErr w:type="spellStart"/>
      <w:r w:rsidRPr="00EE47B2">
        <w:rPr>
          <w:rFonts w:ascii="Garamond" w:hAnsi="Garamond" w:cs="Arial"/>
        </w:rPr>
        <w:t>Cliffe</w:t>
      </w:r>
      <w:proofErr w:type="spellEnd"/>
      <w:r w:rsidRPr="00EE47B2">
        <w:rPr>
          <w:rFonts w:ascii="Garamond" w:hAnsi="Garamond" w:cs="Arial"/>
        </w:rPr>
        <w:t>, Diane Gustafson, Brad Platt, Mark Samuels, Veronica Burton</w:t>
      </w:r>
      <w:r w:rsidRPr="00EE47B2">
        <w:rPr>
          <w:rFonts w:ascii="Garamond" w:hAnsi="Garamond" w:cs="Arial"/>
          <w:lang w:val="es-MX"/>
        </w:rPr>
        <w:t xml:space="preserve">, </w:t>
      </w:r>
    </w:p>
    <w:p w:rsidR="000E6C1C" w:rsidRPr="00EE47B2" w:rsidRDefault="000E6C1C" w:rsidP="00AE11A5">
      <w:pPr>
        <w:rPr>
          <w:rFonts w:ascii="Garamond" w:hAnsi="Garamond" w:cs="Arial"/>
          <w:i/>
        </w:rPr>
      </w:pPr>
      <w:r w:rsidRPr="00EE47B2">
        <w:rPr>
          <w:rFonts w:ascii="Garamond" w:hAnsi="Garamond" w:cs="Arial"/>
          <w:lang w:val="es-MX"/>
        </w:rPr>
        <w:t>Laura Ryan, Vivien Vaughan</w:t>
      </w:r>
      <w:r w:rsidR="002575AE" w:rsidRPr="00EE47B2">
        <w:rPr>
          <w:rFonts w:ascii="Garamond" w:hAnsi="Garamond" w:cs="Arial"/>
          <w:lang w:val="es-MX"/>
        </w:rPr>
        <w:t xml:space="preserve">, </w:t>
      </w:r>
      <w:r w:rsidR="002575AE" w:rsidRPr="005517AE">
        <w:rPr>
          <w:rFonts w:ascii="Garamond" w:hAnsi="Garamond" w:cs="Arial"/>
          <w:color w:val="0000FF"/>
          <w:lang w:val="es-MX"/>
        </w:rPr>
        <w:t>Linda McDonald</w:t>
      </w:r>
      <w:r w:rsidR="005517AE" w:rsidRPr="005517AE">
        <w:rPr>
          <w:rFonts w:ascii="Garamond" w:hAnsi="Garamond" w:cs="Arial"/>
          <w:color w:val="0000FF"/>
          <w:lang w:val="es-MX"/>
        </w:rPr>
        <w:t>*</w:t>
      </w:r>
      <w:r w:rsidR="00707926" w:rsidRPr="005517AE">
        <w:rPr>
          <w:rFonts w:ascii="Garamond" w:hAnsi="Garamond" w:cs="Arial"/>
          <w:color w:val="0000FF"/>
          <w:lang w:val="es-MX"/>
        </w:rPr>
        <w:t xml:space="preserve">, </w:t>
      </w:r>
      <w:r w:rsidR="00707926" w:rsidRPr="00EE47B2">
        <w:rPr>
          <w:rFonts w:ascii="Garamond" w:hAnsi="Garamond" w:cs="Arial"/>
          <w:lang w:val="es-MX"/>
        </w:rPr>
        <w:t>David Caspi</w:t>
      </w:r>
      <w:r w:rsidR="006B2F20" w:rsidRPr="00EE47B2">
        <w:rPr>
          <w:rFonts w:ascii="Garamond" w:hAnsi="Garamond" w:cs="Arial"/>
          <w:lang w:val="es-MX"/>
        </w:rPr>
        <w:t xml:space="preserve">, </w:t>
      </w:r>
      <w:r w:rsidR="006B2F20" w:rsidRPr="005517AE">
        <w:rPr>
          <w:rFonts w:ascii="Garamond" w:hAnsi="Garamond" w:cs="Arial"/>
          <w:color w:val="0000FF"/>
          <w:lang w:val="es-MX"/>
        </w:rPr>
        <w:t>Eric Maag</w:t>
      </w:r>
      <w:r w:rsidR="00973942" w:rsidRPr="005517AE">
        <w:rPr>
          <w:rFonts w:ascii="Garamond" w:hAnsi="Garamond" w:cs="Arial"/>
          <w:color w:val="0000FF"/>
          <w:lang w:val="es-MX"/>
        </w:rPr>
        <w:t>*</w:t>
      </w:r>
    </w:p>
    <w:p w:rsidR="000E6C1C" w:rsidRPr="005517AE" w:rsidRDefault="006E60BE" w:rsidP="00AE11A5">
      <w:pPr>
        <w:spacing w:before="120"/>
        <w:rPr>
          <w:rFonts w:ascii="Garamond" w:hAnsi="Garamond" w:cs="Arial"/>
          <w:b/>
          <w:color w:val="632423" w:themeColor="accent2" w:themeShade="80"/>
        </w:rPr>
      </w:pPr>
      <w:r w:rsidRPr="005517AE">
        <w:rPr>
          <w:rFonts w:ascii="Garamond" w:hAnsi="Garamond" w:cs="Arial"/>
          <w:b/>
          <w:color w:val="632423" w:themeColor="accent2" w:themeShade="80"/>
          <w:u w:val="single"/>
        </w:rPr>
        <w:t>Faculty and Staff Resource Members (Non-Voting)</w:t>
      </w:r>
      <w:r w:rsidRPr="005517AE">
        <w:rPr>
          <w:rFonts w:ascii="Garamond" w:hAnsi="Garamond" w:cs="Arial"/>
          <w:b/>
          <w:color w:val="632423" w:themeColor="accent2" w:themeShade="80"/>
        </w:rPr>
        <w:t>:</w:t>
      </w:r>
    </w:p>
    <w:p w:rsidR="000E6C1C" w:rsidRPr="00EE47B2" w:rsidRDefault="000E6C1C" w:rsidP="00AE11A5">
      <w:pPr>
        <w:jc w:val="both"/>
        <w:rPr>
          <w:rFonts w:ascii="Garamond" w:hAnsi="Garamond" w:cs="Arial"/>
          <w:lang w:val="es-MX"/>
        </w:rPr>
      </w:pPr>
      <w:r w:rsidRPr="005517AE">
        <w:rPr>
          <w:rFonts w:ascii="Garamond" w:hAnsi="Garamond" w:cs="Arial"/>
          <w:color w:val="0000FF"/>
        </w:rPr>
        <w:t>Mink Stavenga</w:t>
      </w:r>
      <w:r w:rsidR="005517AE" w:rsidRPr="005517AE">
        <w:rPr>
          <w:rFonts w:ascii="Garamond" w:hAnsi="Garamond" w:cs="Arial"/>
          <w:color w:val="0000FF"/>
        </w:rPr>
        <w:t>*</w:t>
      </w:r>
      <w:r w:rsidRPr="005517AE">
        <w:rPr>
          <w:rFonts w:ascii="Garamond" w:hAnsi="Garamond" w:cs="Arial"/>
          <w:color w:val="0000FF"/>
        </w:rPr>
        <w:t>,</w:t>
      </w:r>
      <w:r w:rsidRPr="005517AE">
        <w:rPr>
          <w:rFonts w:ascii="Garamond" w:hAnsi="Garamond" w:cs="Arial"/>
          <w:color w:val="0000FF"/>
          <w:lang w:val="es-MX"/>
        </w:rPr>
        <w:t xml:space="preserve"> </w:t>
      </w:r>
      <w:r w:rsidRPr="00EE47B2">
        <w:rPr>
          <w:rFonts w:ascii="Garamond" w:hAnsi="Garamond" w:cs="Arial"/>
          <w:lang w:val="es-MX"/>
        </w:rPr>
        <w:t xml:space="preserve">Brian Ebalo, Susan Soy, </w:t>
      </w:r>
      <w:r w:rsidRPr="005517AE">
        <w:rPr>
          <w:rFonts w:ascii="Garamond" w:hAnsi="Garamond" w:cs="Arial"/>
          <w:color w:val="0000FF"/>
          <w:lang w:val="es-MX"/>
        </w:rPr>
        <w:t>Jeffrey Fischer</w:t>
      </w:r>
      <w:r w:rsidR="005517AE" w:rsidRPr="005517AE">
        <w:rPr>
          <w:rFonts w:ascii="Garamond" w:hAnsi="Garamond" w:cs="Arial"/>
          <w:color w:val="0000FF"/>
          <w:lang w:val="es-MX"/>
        </w:rPr>
        <w:t>*</w:t>
      </w:r>
      <w:r w:rsidRPr="005517AE">
        <w:rPr>
          <w:rFonts w:ascii="Garamond" w:hAnsi="Garamond" w:cs="Arial"/>
          <w:color w:val="0000FF"/>
          <w:lang w:val="es-MX"/>
        </w:rPr>
        <w:t xml:space="preserve">, </w:t>
      </w:r>
      <w:r w:rsidRPr="00EE47B2">
        <w:rPr>
          <w:rFonts w:ascii="Garamond" w:hAnsi="Garamond" w:cs="Arial"/>
          <w:lang w:val="es-MX"/>
        </w:rPr>
        <w:t>Victoria Lopez</w:t>
      </w:r>
      <w:r w:rsidR="005517AE">
        <w:rPr>
          <w:rFonts w:ascii="Garamond" w:hAnsi="Garamond" w:cs="Arial"/>
          <w:lang w:val="es-MX"/>
        </w:rPr>
        <w:t>*</w:t>
      </w:r>
      <w:r w:rsidRPr="00EE47B2">
        <w:rPr>
          <w:rFonts w:ascii="Garamond" w:hAnsi="Garamond" w:cs="Arial"/>
          <w:lang w:val="es-MX"/>
        </w:rPr>
        <w:t xml:space="preserve">, </w:t>
      </w:r>
      <w:r w:rsidR="00E037B5" w:rsidRPr="00EE47B2">
        <w:rPr>
          <w:rFonts w:ascii="Garamond" w:hAnsi="Garamond" w:cs="Arial"/>
          <w:i/>
          <w:lang w:val="es-MX"/>
        </w:rPr>
        <w:t>ASO Representative/V</w:t>
      </w:r>
      <w:r w:rsidRPr="00EE47B2">
        <w:rPr>
          <w:rFonts w:ascii="Garamond" w:hAnsi="Garamond" w:cs="Arial"/>
          <w:i/>
          <w:lang w:val="es-MX"/>
        </w:rPr>
        <w:t>acant</w:t>
      </w:r>
    </w:p>
    <w:p w:rsidR="000E6C1C" w:rsidRPr="00AC4475" w:rsidRDefault="000E6C1C" w:rsidP="00AE11A5">
      <w:pPr>
        <w:rPr>
          <w:rFonts w:ascii="Garamond" w:hAnsi="Garamond" w:cs="Arial"/>
          <w:sz w:val="16"/>
          <w:szCs w:val="16"/>
          <w:lang w:val="es-MX"/>
        </w:rPr>
      </w:pPr>
    </w:p>
    <w:p w:rsidR="006E60BE" w:rsidRPr="005517AE" w:rsidRDefault="006E60BE" w:rsidP="00AE11A5">
      <w:pPr>
        <w:rPr>
          <w:rFonts w:ascii="Garamond" w:hAnsi="Garamond" w:cs="Arial"/>
          <w:b/>
          <w:color w:val="632423" w:themeColor="accent2" w:themeShade="80"/>
        </w:rPr>
      </w:pPr>
      <w:r w:rsidRPr="005517AE">
        <w:rPr>
          <w:rFonts w:ascii="Garamond" w:hAnsi="Garamond" w:cs="Arial"/>
          <w:b/>
          <w:color w:val="632423" w:themeColor="accent2" w:themeShade="80"/>
          <w:u w:val="single"/>
        </w:rPr>
        <w:t>Presenters</w:t>
      </w:r>
      <w:r w:rsidRPr="005517AE">
        <w:rPr>
          <w:rFonts w:ascii="Garamond" w:hAnsi="Garamond" w:cs="Arial"/>
          <w:b/>
          <w:color w:val="632423" w:themeColor="accent2" w:themeShade="80"/>
        </w:rPr>
        <w:t>:</w:t>
      </w:r>
    </w:p>
    <w:p w:rsidR="005517AE" w:rsidRDefault="00926D36" w:rsidP="00AE11A5">
      <w:pPr>
        <w:tabs>
          <w:tab w:val="left" w:pos="2970"/>
        </w:tabs>
        <w:ind w:right="-187"/>
        <w:rPr>
          <w:rFonts w:ascii="Garamond" w:hAnsi="Garamond" w:cs="Arial"/>
        </w:rPr>
      </w:pPr>
      <w:r w:rsidRPr="00EE47B2">
        <w:rPr>
          <w:rFonts w:ascii="Garamond" w:hAnsi="Garamond" w:cs="Arial"/>
        </w:rPr>
        <w:t>Kesa Hopkins</w:t>
      </w:r>
      <w:r w:rsidR="00657584" w:rsidRPr="00EE47B2">
        <w:rPr>
          <w:rFonts w:ascii="Garamond" w:hAnsi="Garamond" w:cs="Arial"/>
        </w:rPr>
        <w:t xml:space="preserve">, Karen </w:t>
      </w:r>
      <w:proofErr w:type="spellStart"/>
      <w:r w:rsidR="00657584" w:rsidRPr="00EE47B2">
        <w:rPr>
          <w:rFonts w:ascii="Garamond" w:hAnsi="Garamond" w:cs="Arial"/>
        </w:rPr>
        <w:t>Kubischta</w:t>
      </w:r>
      <w:proofErr w:type="spellEnd"/>
      <w:r w:rsidR="00657584" w:rsidRPr="00EE47B2">
        <w:rPr>
          <w:rFonts w:ascii="Garamond" w:hAnsi="Garamond" w:cs="Arial"/>
        </w:rPr>
        <w:t xml:space="preserve">, Terri </w:t>
      </w:r>
      <w:proofErr w:type="spellStart"/>
      <w:r w:rsidR="00657584" w:rsidRPr="00EE47B2">
        <w:rPr>
          <w:rFonts w:ascii="Garamond" w:hAnsi="Garamond" w:cs="Arial"/>
        </w:rPr>
        <w:t>Poulos</w:t>
      </w:r>
      <w:proofErr w:type="spellEnd"/>
      <w:r w:rsidR="00657584" w:rsidRPr="00EE47B2">
        <w:rPr>
          <w:rFonts w:ascii="Garamond" w:hAnsi="Garamond" w:cs="Arial"/>
        </w:rPr>
        <w:t xml:space="preserve">, Vickie Kimbrough-Walls, </w:t>
      </w:r>
      <w:r w:rsidR="005517AE">
        <w:rPr>
          <w:rFonts w:ascii="Garamond" w:hAnsi="Garamond" w:cs="Arial"/>
        </w:rPr>
        <w:t>Elisabeth Shapiro for (Yvonne Lucas)</w:t>
      </w:r>
      <w:r w:rsidR="00657584" w:rsidRPr="00EE47B2">
        <w:rPr>
          <w:rFonts w:ascii="Garamond" w:hAnsi="Garamond" w:cs="Arial"/>
        </w:rPr>
        <w:t xml:space="preserve">, </w:t>
      </w:r>
    </w:p>
    <w:p w:rsidR="00707926" w:rsidRPr="00EE47B2" w:rsidRDefault="00657584" w:rsidP="00AE11A5">
      <w:pPr>
        <w:tabs>
          <w:tab w:val="left" w:pos="2970"/>
        </w:tabs>
        <w:ind w:right="-187"/>
        <w:rPr>
          <w:rFonts w:ascii="Garamond" w:hAnsi="Garamond" w:cs="Arial"/>
        </w:rPr>
      </w:pPr>
      <w:r w:rsidRPr="00EE47B2">
        <w:rPr>
          <w:rFonts w:ascii="Garamond" w:hAnsi="Garamond" w:cs="Arial"/>
        </w:rPr>
        <w:t>Barry Horlor</w:t>
      </w:r>
      <w:r w:rsidR="00C77CA1" w:rsidRPr="00EE47B2">
        <w:rPr>
          <w:rFonts w:ascii="Garamond" w:hAnsi="Garamond" w:cs="Arial"/>
        </w:rPr>
        <w:t>, Matt Micajah Truitt</w:t>
      </w:r>
    </w:p>
    <w:p w:rsidR="006E60BE" w:rsidRPr="005517AE" w:rsidRDefault="006E60BE" w:rsidP="00AE11A5">
      <w:pPr>
        <w:tabs>
          <w:tab w:val="left" w:pos="2970"/>
        </w:tabs>
        <w:spacing w:before="120"/>
        <w:ind w:right="-187"/>
        <w:rPr>
          <w:rFonts w:ascii="Garamond" w:hAnsi="Garamond" w:cs="Arial"/>
          <w:b/>
          <w:color w:val="632423" w:themeColor="accent2" w:themeShade="80"/>
          <w:u w:val="single"/>
        </w:rPr>
      </w:pPr>
      <w:r w:rsidRPr="005517AE">
        <w:rPr>
          <w:rFonts w:ascii="Garamond" w:hAnsi="Garamond" w:cs="Arial"/>
          <w:b/>
          <w:color w:val="632423" w:themeColor="accent2" w:themeShade="80"/>
          <w:u w:val="single"/>
        </w:rPr>
        <w:t>Special Notification:</w:t>
      </w:r>
    </w:p>
    <w:p w:rsidR="006E60BE" w:rsidRPr="00EE47B2" w:rsidRDefault="00C5116C" w:rsidP="00AE11A5">
      <w:pPr>
        <w:tabs>
          <w:tab w:val="left" w:pos="2970"/>
        </w:tabs>
        <w:spacing w:before="120"/>
        <w:ind w:right="-187"/>
        <w:rPr>
          <w:rFonts w:ascii="Garamond" w:hAnsi="Garamond" w:cs="Arial"/>
        </w:rPr>
      </w:pPr>
      <w:r w:rsidRPr="00EE47B2">
        <w:rPr>
          <w:rFonts w:ascii="Garamond" w:hAnsi="Garamond" w:cs="Arial"/>
        </w:rPr>
        <w:t>None</w:t>
      </w:r>
    </w:p>
    <w:p w:rsidR="006E60BE" w:rsidRPr="00EE47B2" w:rsidRDefault="00651F72" w:rsidP="006E60BE">
      <w:pPr>
        <w:rPr>
          <w:rFonts w:ascii="Garamond" w:hAnsi="Garamond" w:cs="Arial"/>
          <w:b/>
        </w:rPr>
      </w:pPr>
      <w:r w:rsidRPr="00EE47B2">
        <w:rPr>
          <w:rFonts w:ascii="Garamond" w:hAnsi="Garamond" w:cs="Arial"/>
          <w:b/>
          <w:noProof/>
        </w:rPr>
        <mc:AlternateContent>
          <mc:Choice Requires="wps">
            <w:drawing>
              <wp:anchor distT="0" distB="0" distL="114300" distR="114300" simplePos="0" relativeHeight="251660288" behindDoc="0" locked="0" layoutInCell="1" allowOverlap="1" wp14:anchorId="1151AA34" wp14:editId="04FB52CD">
                <wp:simplePos x="0" y="0"/>
                <wp:positionH relativeFrom="column">
                  <wp:posOffset>6350</wp:posOffset>
                </wp:positionH>
                <wp:positionV relativeFrom="paragraph">
                  <wp:posOffset>107315</wp:posOffset>
                </wp:positionV>
                <wp:extent cx="6864350" cy="11430"/>
                <wp:effectExtent l="0" t="0" r="12700" b="266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64350" cy="1143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pt;margin-top:8.45pt;width:540.5pt;height:.9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" strokecolor="#00b050"/>
            </w:pict>
          </mc:Fallback>
        </mc:AlternateContent>
      </w:r>
    </w:p>
    <w:p w:rsidR="006E60BE" w:rsidRPr="00EE47B2" w:rsidRDefault="00597FE2" w:rsidP="006E60BE">
      <w:pPr>
        <w:rPr>
          <w:rFonts w:ascii="Garamond" w:hAnsi="Garamond" w:cs="Arial"/>
        </w:rPr>
      </w:pPr>
      <w:r>
        <w:rPr>
          <w:rFonts w:ascii="Garamond" w:hAnsi="Garamond" w:cs="Arial"/>
          <w:b/>
          <w:smallCaps/>
          <w:color w:val="632423" w:themeColor="accent2" w:themeShade="80"/>
          <w:sz w:val="28"/>
          <w:szCs w:val="28"/>
        </w:rPr>
        <w:t>Call to O</w:t>
      </w:r>
      <w:r w:rsidR="002F3201" w:rsidRPr="005517AE">
        <w:rPr>
          <w:rFonts w:ascii="Garamond" w:hAnsi="Garamond" w:cs="Arial"/>
          <w:b/>
          <w:smallCaps/>
          <w:color w:val="632423" w:themeColor="accent2" w:themeShade="80"/>
          <w:sz w:val="28"/>
          <w:szCs w:val="28"/>
        </w:rPr>
        <w:t>rder:</w:t>
      </w:r>
      <w:r w:rsidR="002F3201" w:rsidRPr="005517AE">
        <w:rPr>
          <w:rFonts w:ascii="Garamond" w:hAnsi="Garamond" w:cs="Arial"/>
          <w:color w:val="632423" w:themeColor="accent2" w:themeShade="80"/>
        </w:rPr>
        <w:t xml:space="preserve"> </w:t>
      </w:r>
      <w:r w:rsidR="00973942" w:rsidRPr="00973942">
        <w:rPr>
          <w:rFonts w:ascii="Garamond" w:hAnsi="Garamond" w:cs="Arial"/>
          <w:color w:val="000000" w:themeColor="text1"/>
        </w:rPr>
        <w:t xml:space="preserve">1:35 p.m. </w:t>
      </w:r>
      <w:r w:rsidR="005517AE">
        <w:rPr>
          <w:rFonts w:ascii="Garamond" w:hAnsi="Garamond" w:cs="Arial"/>
          <w:color w:val="000000" w:themeColor="text1"/>
        </w:rPr>
        <w:t xml:space="preserve">by </w:t>
      </w:r>
      <w:r w:rsidR="00967DFD" w:rsidRPr="00973942">
        <w:rPr>
          <w:rFonts w:ascii="Garamond" w:hAnsi="Garamond" w:cs="Arial"/>
          <w:color w:val="000000" w:themeColor="text1"/>
        </w:rPr>
        <w:t>Patricia Flores-Charter</w:t>
      </w:r>
    </w:p>
    <w:p w:rsidR="006E60BE" w:rsidRPr="00597FE2" w:rsidRDefault="006E60BE" w:rsidP="006E60BE">
      <w:pPr>
        <w:rPr>
          <w:rFonts w:ascii="Garamond" w:hAnsi="Garamond" w:cs="Arial"/>
          <w:sz w:val="16"/>
          <w:szCs w:val="16"/>
        </w:rPr>
      </w:pPr>
    </w:p>
    <w:p w:rsidR="00597FE2" w:rsidRPr="00597FE2" w:rsidRDefault="00597FE2" w:rsidP="002F3201">
      <w:pPr>
        <w:tabs>
          <w:tab w:val="left" w:pos="1692"/>
          <w:tab w:val="left" w:pos="1812"/>
          <w:tab w:val="left" w:pos="2160"/>
          <w:tab w:val="left" w:pos="7200"/>
        </w:tabs>
        <w:rPr>
          <w:rFonts w:ascii="Garamond" w:hAnsi="Garamond" w:cs="Arial"/>
          <w:sz w:val="28"/>
          <w:szCs w:val="28"/>
        </w:rPr>
      </w:pPr>
      <w:r>
        <w:rPr>
          <w:rFonts w:ascii="Garamond" w:hAnsi="Garamond" w:cs="Arial"/>
          <w:b/>
          <w:smallCaps/>
          <w:color w:val="632423" w:themeColor="accent2" w:themeShade="80"/>
          <w:sz w:val="28"/>
          <w:szCs w:val="28"/>
        </w:rPr>
        <w:t xml:space="preserve">Approval of the Agenda: </w:t>
      </w:r>
      <w:r>
        <w:rPr>
          <w:rFonts w:ascii="Garamond" w:hAnsi="Garamond" w:cs="Arial"/>
        </w:rPr>
        <w:t>M/S/</w:t>
      </w:r>
      <w:r w:rsidRPr="00597FE2">
        <w:rPr>
          <w:rFonts w:ascii="Garamond" w:hAnsi="Garamond" w:cs="Arial"/>
        </w:rPr>
        <w:t>C</w:t>
      </w:r>
      <w:r>
        <w:rPr>
          <w:rFonts w:ascii="Garamond" w:hAnsi="Garamond" w:cs="Arial"/>
        </w:rPr>
        <w:t xml:space="preserve"> with minor re-ordering of Discussion Agenda.  </w:t>
      </w:r>
    </w:p>
    <w:p w:rsidR="00597FE2" w:rsidRPr="00597FE2" w:rsidRDefault="00597FE2" w:rsidP="002F3201">
      <w:pPr>
        <w:tabs>
          <w:tab w:val="left" w:pos="1692"/>
          <w:tab w:val="left" w:pos="1812"/>
          <w:tab w:val="left" w:pos="2160"/>
          <w:tab w:val="left" w:pos="7200"/>
        </w:tabs>
        <w:rPr>
          <w:rFonts w:ascii="Garamond" w:hAnsi="Garamond" w:cs="Arial"/>
          <w:b/>
          <w:smallCaps/>
          <w:color w:val="632423" w:themeColor="accent2" w:themeShade="80"/>
          <w:sz w:val="16"/>
          <w:szCs w:val="16"/>
        </w:rPr>
      </w:pPr>
    </w:p>
    <w:p w:rsidR="002F3201" w:rsidRPr="005517AE" w:rsidRDefault="00597FE2" w:rsidP="002F3201">
      <w:pPr>
        <w:tabs>
          <w:tab w:val="left" w:pos="1692"/>
          <w:tab w:val="left" w:pos="1812"/>
          <w:tab w:val="left" w:pos="2160"/>
          <w:tab w:val="left" w:pos="7200"/>
        </w:tabs>
        <w:rPr>
          <w:rFonts w:ascii="Garamond" w:hAnsi="Garamond" w:cs="Arial"/>
        </w:rPr>
      </w:pPr>
      <w:r>
        <w:rPr>
          <w:rFonts w:ascii="Garamond" w:hAnsi="Garamond" w:cs="Arial"/>
          <w:b/>
          <w:smallCaps/>
          <w:color w:val="632423" w:themeColor="accent2" w:themeShade="80"/>
          <w:sz w:val="28"/>
          <w:szCs w:val="28"/>
        </w:rPr>
        <w:t>Approval of the M</w:t>
      </w:r>
      <w:r w:rsidR="002F3201" w:rsidRPr="005517AE">
        <w:rPr>
          <w:rFonts w:ascii="Garamond" w:hAnsi="Garamond" w:cs="Arial"/>
          <w:b/>
          <w:smallCaps/>
          <w:color w:val="632423" w:themeColor="accent2" w:themeShade="80"/>
          <w:sz w:val="28"/>
          <w:szCs w:val="28"/>
        </w:rPr>
        <w:t>inutes:</w:t>
      </w:r>
      <w:r w:rsidR="002F3201" w:rsidRPr="005517AE">
        <w:rPr>
          <w:rFonts w:ascii="Garamond" w:hAnsi="Garamond" w:cs="Arial"/>
          <w:color w:val="632423" w:themeColor="accent2" w:themeShade="80"/>
        </w:rPr>
        <w:t xml:space="preserve"> </w:t>
      </w:r>
      <w:r w:rsidR="002F3201" w:rsidRPr="005517AE">
        <w:rPr>
          <w:rFonts w:ascii="Garamond" w:hAnsi="Garamond" w:cs="Arial"/>
        </w:rPr>
        <w:t xml:space="preserve">Oct 18, 2012 </w:t>
      </w:r>
      <w:r w:rsidR="00973942" w:rsidRPr="005517AE">
        <w:rPr>
          <w:rFonts w:ascii="Garamond" w:hAnsi="Garamond" w:cs="Arial"/>
        </w:rPr>
        <w:t xml:space="preserve">M/S/C with </w:t>
      </w:r>
      <w:r w:rsidR="005517AE" w:rsidRPr="005517AE">
        <w:rPr>
          <w:rFonts w:ascii="Garamond" w:hAnsi="Garamond" w:cs="Arial"/>
        </w:rPr>
        <w:t xml:space="preserve">minor </w:t>
      </w:r>
      <w:r w:rsidR="00973942" w:rsidRPr="005517AE">
        <w:rPr>
          <w:rFonts w:ascii="Garamond" w:hAnsi="Garamond" w:cs="Arial"/>
        </w:rPr>
        <w:t xml:space="preserve">changes.  Remove statement under </w:t>
      </w:r>
      <w:r w:rsidR="005517AE" w:rsidRPr="005517AE">
        <w:rPr>
          <w:rFonts w:ascii="Garamond" w:hAnsi="Garamond" w:cs="Arial"/>
        </w:rPr>
        <w:t>CIS 90.</w:t>
      </w:r>
    </w:p>
    <w:p w:rsidR="00CD245F" w:rsidRPr="00597FE2" w:rsidRDefault="00CD245F" w:rsidP="0058379C">
      <w:pPr>
        <w:tabs>
          <w:tab w:val="left" w:pos="1692"/>
          <w:tab w:val="left" w:pos="1812"/>
          <w:tab w:val="left" w:pos="2160"/>
          <w:tab w:val="left" w:pos="7200"/>
        </w:tabs>
        <w:rPr>
          <w:rFonts w:ascii="Garamond" w:hAnsi="Garamond" w:cs="Arial"/>
          <w:sz w:val="16"/>
          <w:szCs w:val="16"/>
        </w:rPr>
      </w:pPr>
    </w:p>
    <w:p w:rsidR="006E60BE" w:rsidRPr="005517AE" w:rsidRDefault="00597FE2" w:rsidP="006E60BE">
      <w:pPr>
        <w:tabs>
          <w:tab w:val="left" w:pos="1692"/>
          <w:tab w:val="left" w:pos="1812"/>
          <w:tab w:val="left" w:pos="2160"/>
          <w:tab w:val="left" w:pos="7200"/>
        </w:tabs>
        <w:rPr>
          <w:rFonts w:ascii="Garamond" w:hAnsi="Garamond" w:cs="Arial"/>
          <w:b/>
          <w:smallCaps/>
          <w:color w:val="632423" w:themeColor="accent2" w:themeShade="80"/>
          <w:sz w:val="28"/>
          <w:szCs w:val="28"/>
        </w:rPr>
      </w:pPr>
      <w:r>
        <w:rPr>
          <w:rFonts w:ascii="Garamond" w:hAnsi="Garamond" w:cs="Arial"/>
          <w:b/>
          <w:smallCaps/>
          <w:color w:val="632423" w:themeColor="accent2" w:themeShade="80"/>
          <w:sz w:val="28"/>
          <w:szCs w:val="28"/>
        </w:rPr>
        <w:t>Action I</w:t>
      </w:r>
      <w:r w:rsidR="002F3201" w:rsidRPr="005517AE">
        <w:rPr>
          <w:rFonts w:ascii="Garamond" w:hAnsi="Garamond" w:cs="Arial"/>
          <w:b/>
          <w:smallCaps/>
          <w:color w:val="632423" w:themeColor="accent2" w:themeShade="80"/>
          <w:sz w:val="28"/>
          <w:szCs w:val="28"/>
        </w:rPr>
        <w:t>tems:</w:t>
      </w:r>
      <w:r w:rsidR="00AE11A5">
        <w:rPr>
          <w:rFonts w:ascii="Garamond" w:hAnsi="Garamond" w:cs="Arial"/>
          <w:b/>
          <w:smallCaps/>
          <w:color w:val="632423" w:themeColor="accent2" w:themeShade="80"/>
          <w:sz w:val="28"/>
          <w:szCs w:val="28"/>
        </w:rPr>
        <w:t xml:space="preserve"> </w:t>
      </w:r>
      <w:r w:rsidR="00AE11A5" w:rsidRPr="00AE11A5">
        <w:rPr>
          <w:rFonts w:ascii="Garamond" w:hAnsi="Garamond" w:cs="Arial"/>
        </w:rPr>
        <w:t>None</w:t>
      </w:r>
    </w:p>
    <w:p w:rsidR="000E6C1C" w:rsidRPr="00597FE2" w:rsidRDefault="000E6C1C" w:rsidP="00967DFD">
      <w:pPr>
        <w:tabs>
          <w:tab w:val="left" w:pos="600"/>
          <w:tab w:val="num" w:pos="852"/>
          <w:tab w:val="num" w:pos="1080"/>
          <w:tab w:val="left" w:pos="1332"/>
          <w:tab w:val="left" w:pos="1692"/>
          <w:tab w:val="left" w:pos="1812"/>
          <w:tab w:val="left" w:pos="2160"/>
          <w:tab w:val="left" w:pos="4320"/>
          <w:tab w:val="left" w:pos="7200"/>
          <w:tab w:val="left" w:pos="9720"/>
        </w:tabs>
        <w:rPr>
          <w:rFonts w:ascii="Garamond" w:hAnsi="Garamond" w:cs="Arial"/>
          <w:b/>
          <w:bCs/>
          <w:iCs/>
          <w:color w:val="000080"/>
          <w:sz w:val="16"/>
          <w:szCs w:val="16"/>
        </w:rPr>
      </w:pPr>
    </w:p>
    <w:p w:rsidR="00432033" w:rsidRPr="005517AE" w:rsidRDefault="00597FE2" w:rsidP="002F3201">
      <w:pPr>
        <w:tabs>
          <w:tab w:val="left" w:pos="1692"/>
          <w:tab w:val="left" w:pos="1812"/>
          <w:tab w:val="left" w:pos="2160"/>
          <w:tab w:val="left" w:pos="7200"/>
        </w:tabs>
        <w:rPr>
          <w:rFonts w:ascii="Garamond" w:hAnsi="Garamond" w:cs="Arial"/>
          <w:b/>
          <w:smallCaps/>
          <w:color w:val="632423" w:themeColor="accent2" w:themeShade="80"/>
          <w:sz w:val="28"/>
          <w:szCs w:val="28"/>
        </w:rPr>
      </w:pPr>
      <w:r>
        <w:rPr>
          <w:rFonts w:ascii="Garamond" w:hAnsi="Garamond" w:cs="Arial"/>
          <w:b/>
          <w:smallCaps/>
          <w:color w:val="632423" w:themeColor="accent2" w:themeShade="80"/>
          <w:sz w:val="28"/>
          <w:szCs w:val="28"/>
        </w:rPr>
        <w:t>Consent C</w:t>
      </w:r>
      <w:r w:rsidR="002F3201" w:rsidRPr="005517AE">
        <w:rPr>
          <w:rFonts w:ascii="Garamond" w:hAnsi="Garamond" w:cs="Arial"/>
          <w:b/>
          <w:smallCaps/>
          <w:color w:val="632423" w:themeColor="accent2" w:themeShade="80"/>
          <w:sz w:val="28"/>
          <w:szCs w:val="28"/>
        </w:rPr>
        <w:t xml:space="preserve">alendar: </w:t>
      </w:r>
    </w:p>
    <w:p w:rsidR="00C77CA1" w:rsidRPr="00EE47B2" w:rsidRDefault="00C77CA1" w:rsidP="00C77CA1">
      <w:pPr>
        <w:pStyle w:val="ListParagraph"/>
        <w:tabs>
          <w:tab w:val="left" w:pos="1692"/>
          <w:tab w:val="left" w:pos="1812"/>
          <w:tab w:val="left" w:pos="2160"/>
          <w:tab w:val="left" w:pos="7200"/>
        </w:tabs>
        <w:rPr>
          <w:rFonts w:ascii="Garamond" w:hAnsi="Garamond" w:cs="Arial"/>
          <w:b/>
        </w:rPr>
      </w:pPr>
    </w:p>
    <w:p w:rsidR="00C77CA1" w:rsidRPr="00EE47B2" w:rsidRDefault="00C77CA1" w:rsidP="00151336">
      <w:pPr>
        <w:pStyle w:val="ListParagraph"/>
        <w:tabs>
          <w:tab w:val="left" w:pos="1692"/>
          <w:tab w:val="left" w:pos="1812"/>
          <w:tab w:val="left" w:pos="2160"/>
          <w:tab w:val="left" w:pos="7200"/>
          <w:tab w:val="left" w:pos="9720"/>
        </w:tabs>
        <w:ind w:left="360"/>
        <w:rPr>
          <w:rFonts w:ascii="Garamond" w:hAnsi="Garamond" w:cs="Arial"/>
          <w:b/>
          <w:bCs/>
        </w:rPr>
      </w:pPr>
      <w:r w:rsidRPr="00EE47B2">
        <w:rPr>
          <w:rFonts w:ascii="Garamond" w:hAnsi="Garamond" w:cs="Arial"/>
          <w:b/>
          <w:bCs/>
        </w:rPr>
        <w:t>DH: 205 ADVANCED PERIODONTICS</w:t>
      </w:r>
      <w:r w:rsidR="000B014F">
        <w:rPr>
          <w:rFonts w:ascii="Garamond" w:hAnsi="Garamond" w:cs="Arial"/>
          <w:b/>
          <w:bCs/>
        </w:rPr>
        <w:t xml:space="preserve">: </w:t>
      </w:r>
      <w:r w:rsidR="000B014F" w:rsidRPr="000B014F">
        <w:rPr>
          <w:rFonts w:ascii="Garamond" w:hAnsi="Garamond" w:cs="Arial"/>
          <w:bCs/>
        </w:rPr>
        <w:t>For information only, vote not required.</w:t>
      </w:r>
    </w:p>
    <w:p w:rsidR="00C77CA1" w:rsidRPr="00EE47B2" w:rsidRDefault="00C77CA1" w:rsidP="00151336">
      <w:pPr>
        <w:pStyle w:val="ListParagraph"/>
        <w:tabs>
          <w:tab w:val="left" w:pos="1692"/>
          <w:tab w:val="left" w:pos="1812"/>
          <w:tab w:val="left" w:pos="2160"/>
          <w:tab w:val="left" w:pos="7200"/>
          <w:tab w:val="left" w:pos="9720"/>
        </w:tabs>
        <w:ind w:left="360"/>
        <w:rPr>
          <w:rFonts w:ascii="Garamond" w:hAnsi="Garamond" w:cs="Arial"/>
          <w:b/>
          <w:bCs/>
          <w:i/>
          <w:iCs/>
          <w:color w:val="000080"/>
        </w:rPr>
      </w:pPr>
      <w:r w:rsidRPr="00EE47B2">
        <w:rPr>
          <w:rFonts w:ascii="Garamond" w:hAnsi="Garamond" w:cs="Arial"/>
          <w:bCs/>
          <w:i/>
        </w:rPr>
        <w:t>(Textbook Change)</w:t>
      </w:r>
    </w:p>
    <w:p w:rsidR="00744FB4" w:rsidRPr="00EE47B2" w:rsidRDefault="00C77CA1" w:rsidP="00151336">
      <w:pPr>
        <w:pStyle w:val="ListParagraph"/>
        <w:ind w:left="360"/>
        <w:rPr>
          <w:rFonts w:ascii="Garamond" w:hAnsi="Garamond" w:cs="Arial"/>
          <w:i/>
        </w:rPr>
      </w:pPr>
      <w:r w:rsidRPr="00EE47B2">
        <w:rPr>
          <w:rFonts w:ascii="Garamond" w:hAnsi="Garamond" w:cs="Arial"/>
          <w:i/>
          <w:iCs/>
        </w:rPr>
        <w:t>Effective Date/Catalog Year:  Fall 2012/2012-2013</w:t>
      </w:r>
    </w:p>
    <w:p w:rsidR="00C77CA1" w:rsidRPr="00EE47B2" w:rsidRDefault="00C77CA1" w:rsidP="00707926">
      <w:pPr>
        <w:rPr>
          <w:rFonts w:ascii="Garamond" w:hAnsi="Garamond" w:cs="Arial"/>
        </w:rPr>
      </w:pPr>
    </w:p>
    <w:p w:rsidR="0057468C" w:rsidRPr="005517AE" w:rsidRDefault="0057468C" w:rsidP="002F3201">
      <w:pPr>
        <w:tabs>
          <w:tab w:val="left" w:pos="1692"/>
          <w:tab w:val="left" w:pos="1812"/>
          <w:tab w:val="left" w:pos="2160"/>
          <w:tab w:val="left" w:pos="7200"/>
        </w:tabs>
        <w:rPr>
          <w:rFonts w:ascii="Garamond" w:hAnsi="Garamond" w:cs="Arial"/>
          <w:b/>
          <w:smallCaps/>
          <w:color w:val="632423" w:themeColor="accent2" w:themeShade="80"/>
          <w:sz w:val="28"/>
          <w:szCs w:val="28"/>
        </w:rPr>
      </w:pPr>
      <w:r w:rsidRPr="005517AE">
        <w:rPr>
          <w:rFonts w:ascii="Garamond" w:hAnsi="Garamond" w:cs="Arial"/>
          <w:b/>
          <w:smallCaps/>
          <w:color w:val="632423" w:themeColor="accent2" w:themeShade="80"/>
          <w:sz w:val="28"/>
          <w:szCs w:val="28"/>
        </w:rPr>
        <w:t xml:space="preserve">Discussion Agenda: </w:t>
      </w:r>
    </w:p>
    <w:p w:rsidR="00C77CA1" w:rsidRPr="00EE47B2" w:rsidRDefault="00C77CA1" w:rsidP="00224514">
      <w:pPr>
        <w:tabs>
          <w:tab w:val="left" w:pos="582"/>
          <w:tab w:val="num" w:pos="852"/>
          <w:tab w:val="num" w:pos="1080"/>
          <w:tab w:val="left" w:pos="1332"/>
          <w:tab w:val="left" w:pos="1692"/>
          <w:tab w:val="left" w:pos="1812"/>
          <w:tab w:val="left" w:pos="2160"/>
          <w:tab w:val="left" w:pos="4320"/>
          <w:tab w:val="left" w:pos="7200"/>
          <w:tab w:val="left" w:pos="9720"/>
        </w:tabs>
        <w:rPr>
          <w:rFonts w:ascii="Garamond" w:hAnsi="Garamond" w:cs="Arial"/>
          <w:b/>
          <w:bCs/>
          <w:i/>
          <w:iCs/>
          <w:color w:val="000080"/>
        </w:rPr>
      </w:pPr>
    </w:p>
    <w:p w:rsidR="00597FE2" w:rsidRPr="00EE47B2" w:rsidRDefault="00224514" w:rsidP="00151336">
      <w:pPr>
        <w:tabs>
          <w:tab w:val="left" w:pos="360"/>
          <w:tab w:val="left" w:pos="600"/>
          <w:tab w:val="num" w:pos="852"/>
          <w:tab w:val="num" w:pos="1080"/>
          <w:tab w:val="left" w:pos="1332"/>
          <w:tab w:val="left" w:pos="1692"/>
          <w:tab w:val="left" w:pos="1812"/>
          <w:tab w:val="left" w:pos="2160"/>
          <w:tab w:val="left" w:pos="4320"/>
          <w:tab w:val="left" w:pos="7200"/>
          <w:tab w:val="left" w:pos="9720"/>
        </w:tabs>
        <w:rPr>
          <w:rFonts w:ascii="Garamond" w:hAnsi="Garamond" w:cs="Arial"/>
          <w:b/>
        </w:rPr>
      </w:pPr>
      <w:r w:rsidRPr="00EE47B2">
        <w:rPr>
          <w:rFonts w:ascii="Garamond" w:hAnsi="Garamond" w:cs="Arial"/>
          <w:b/>
        </w:rPr>
        <w:tab/>
      </w:r>
      <w:r w:rsidR="00597FE2" w:rsidRPr="00EE47B2">
        <w:rPr>
          <w:rFonts w:ascii="Garamond" w:hAnsi="Garamond" w:cs="Arial"/>
          <w:b/>
        </w:rPr>
        <w:fldChar w:fldCharType="begin">
          <w:ffData>
            <w:name w:val=""/>
            <w:enabled/>
            <w:calcOnExit w:val="0"/>
            <w:ddList>
              <w:listEntry w:val="ARTS AND COMMUNICATION"/>
              <w:listEntry w:val="SOCIAL SCIENCES, BUSINESS AND HUMANITIES"/>
              <w:listEntry w:val="HIGHER EDUCATION CENTER AT NATIONAL CITY"/>
              <w:listEntry w:val="LANGUAGE AND LITERATURE"/>
              <w:listEntry w:val="HIGHER EDUCATION CENTER AT SAN YSIDRO"/>
              <w:listEntry w:val="HIGHER EDUCATION CENTER AT OTAY MESA"/>
              <w:listEntry w:val="MATHEMATICS, SCIENCE, AND ENGINEERING"/>
              <w:listEntry w:val="HEALTH, EXERCISE SCIENCE, AND ATHLETICS-AT"/>
            </w:ddList>
          </w:ffData>
        </w:fldChar>
      </w:r>
      <w:r w:rsidR="00597FE2" w:rsidRPr="00EE47B2">
        <w:rPr>
          <w:rFonts w:ascii="Garamond" w:hAnsi="Garamond" w:cs="Arial"/>
          <w:b/>
        </w:rPr>
        <w:instrText xml:space="preserve"> FORMDROPDOWN </w:instrText>
      </w:r>
      <w:r w:rsidR="00597FE2" w:rsidRPr="00EE47B2">
        <w:rPr>
          <w:rFonts w:ascii="Garamond" w:hAnsi="Garamond" w:cs="Arial"/>
          <w:b/>
        </w:rPr>
      </w:r>
      <w:r w:rsidR="00597FE2" w:rsidRPr="00EE47B2">
        <w:rPr>
          <w:rFonts w:ascii="Garamond" w:hAnsi="Garamond" w:cs="Arial"/>
          <w:b/>
        </w:rPr>
        <w:fldChar w:fldCharType="end"/>
      </w:r>
    </w:p>
    <w:p w:rsidR="00597FE2" w:rsidRPr="00EE47B2" w:rsidRDefault="00597FE2" w:rsidP="00597FE2">
      <w:pPr>
        <w:tabs>
          <w:tab w:val="left" w:pos="600"/>
          <w:tab w:val="num" w:pos="852"/>
          <w:tab w:val="num" w:pos="1080"/>
          <w:tab w:val="left" w:pos="1332"/>
          <w:tab w:val="left" w:pos="1692"/>
          <w:tab w:val="left" w:pos="1812"/>
          <w:tab w:val="left" w:pos="2160"/>
          <w:tab w:val="left" w:pos="4320"/>
          <w:tab w:val="left" w:pos="7200"/>
          <w:tab w:val="left" w:pos="9720"/>
        </w:tabs>
        <w:rPr>
          <w:rFonts w:ascii="Garamond" w:hAnsi="Garamond" w:cs="Arial"/>
        </w:rPr>
      </w:pPr>
    </w:p>
    <w:p w:rsidR="00597FE2" w:rsidRPr="00EE47B2" w:rsidRDefault="00597FE2" w:rsidP="00151336">
      <w:pPr>
        <w:numPr>
          <w:ilvl w:val="0"/>
          <w:numId w:val="1"/>
        </w:numPr>
        <w:tabs>
          <w:tab w:val="clear" w:pos="1170"/>
          <w:tab w:val="num" w:pos="360"/>
          <w:tab w:val="left" w:pos="720"/>
          <w:tab w:val="num" w:pos="108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NEW COURSE"/>
              <w:listEntry w:val="PROGRAM MODIFICATION"/>
              <w:listEntry w:val="COURSE MODIFICATION"/>
              <w:listEntry w:val="NEW PROGRAM"/>
              <w:listEntry w:val="COURSE INACTIVATION"/>
              <w:listEntry w:val="COURSE REACTIVATION"/>
              <w:listEntry w:val="PROGRAM INACTIVATION"/>
              <w:listEntry w:val="PROGRAM REACTIVATION"/>
            </w:ddList>
          </w:ffData>
        </w:fldChar>
      </w:r>
      <w:r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p>
    <w:p w:rsidR="00597FE2" w:rsidRDefault="00597FE2" w:rsidP="00D322E2">
      <w:pPr>
        <w:ind w:left="1080" w:hanging="360"/>
        <w:rPr>
          <w:rFonts w:ascii="Garamond" w:hAnsi="Garamond" w:cs="Arial"/>
          <w:i/>
          <w:iCs/>
        </w:rPr>
      </w:pPr>
      <w:r w:rsidRPr="00EE47B2">
        <w:rPr>
          <w:rFonts w:ascii="Garamond" w:hAnsi="Garamond" w:cs="Arial"/>
          <w:b/>
          <w:bCs/>
        </w:rPr>
        <w:t>ART 208C: Film and Darkroom Photography III</w:t>
      </w:r>
      <w:r w:rsidR="00D322E2">
        <w:rPr>
          <w:rFonts w:ascii="Garamond" w:hAnsi="Garamond" w:cs="Arial"/>
          <w:b/>
          <w:bCs/>
        </w:rPr>
        <w:t xml:space="preserve"> </w:t>
      </w:r>
      <w:r w:rsidR="00D322E2">
        <w:rPr>
          <w:rFonts w:ascii="Garamond" w:hAnsi="Garamond" w:cs="Arial"/>
          <w:b/>
          <w:bCs/>
        </w:rPr>
        <w:tab/>
      </w:r>
      <w:r w:rsidR="00D322E2">
        <w:rPr>
          <w:rFonts w:ascii="Garamond" w:hAnsi="Garamond" w:cs="Arial"/>
          <w:i/>
          <w:iCs/>
        </w:rPr>
        <w:t xml:space="preserve">          </w:t>
      </w:r>
      <w:r w:rsidRPr="00EE47B2">
        <w:rPr>
          <w:rFonts w:ascii="Garamond" w:hAnsi="Garamond" w:cs="Arial"/>
          <w:i/>
          <w:iCs/>
        </w:rPr>
        <w:t>Effective Date/Catalog Year:  Fall 2013/2013-2014</w:t>
      </w:r>
    </w:p>
    <w:p w:rsidR="00597FE2" w:rsidRDefault="00597FE2" w:rsidP="008D232D">
      <w:pPr>
        <w:tabs>
          <w:tab w:val="left" w:pos="720"/>
        </w:tabs>
        <w:rPr>
          <w:rFonts w:ascii="Garamond" w:hAnsi="Garamond" w:cs="Arial"/>
          <w:color w:val="0000FF"/>
        </w:rPr>
      </w:pPr>
      <w:r>
        <w:rPr>
          <w:rFonts w:ascii="Garamond" w:hAnsi="Garamond" w:cs="Arial"/>
          <w:iCs/>
        </w:rPr>
        <w:tab/>
        <w:t xml:space="preserve">Faculty </w:t>
      </w:r>
      <w:r w:rsidR="008D232D">
        <w:rPr>
          <w:rFonts w:ascii="Garamond" w:hAnsi="Garamond" w:cs="Arial"/>
          <w:iCs/>
        </w:rPr>
        <w:t xml:space="preserve">originator </w:t>
      </w:r>
      <w:r>
        <w:rPr>
          <w:rFonts w:ascii="Garamond" w:hAnsi="Garamond" w:cs="Arial"/>
          <w:iCs/>
        </w:rPr>
        <w:t>provided possible CSU and UC courses for Articulation, this will be determined after the</w:t>
      </w:r>
      <w:r w:rsidR="008D232D">
        <w:rPr>
          <w:rFonts w:ascii="Garamond" w:hAnsi="Garamond" w:cs="Arial"/>
          <w:iCs/>
        </w:rPr>
        <w:t xml:space="preserve"> </w:t>
      </w:r>
      <w:r w:rsidR="008D232D">
        <w:rPr>
          <w:rFonts w:ascii="Garamond" w:hAnsi="Garamond" w:cs="Arial"/>
          <w:iCs/>
        </w:rPr>
        <w:tab/>
        <w:t xml:space="preserve">courses are submitted. A new </w:t>
      </w:r>
      <w:r w:rsidR="00B502C3">
        <w:rPr>
          <w:rFonts w:ascii="Garamond" w:hAnsi="Garamond" w:cs="Arial"/>
          <w:iCs/>
        </w:rPr>
        <w:t>City</w:t>
      </w:r>
      <w:r>
        <w:rPr>
          <w:rFonts w:ascii="Garamond" w:hAnsi="Garamond" w:cs="Arial"/>
          <w:iCs/>
        </w:rPr>
        <w:t xml:space="preserve"> College course </w:t>
      </w:r>
      <w:r w:rsidR="008D232D">
        <w:rPr>
          <w:rFonts w:ascii="Garamond" w:hAnsi="Garamond" w:cs="Arial"/>
          <w:iCs/>
        </w:rPr>
        <w:t xml:space="preserve">was provided to </w:t>
      </w:r>
      <w:r>
        <w:rPr>
          <w:rFonts w:ascii="Garamond" w:hAnsi="Garamond" w:cs="Arial"/>
          <w:iCs/>
        </w:rPr>
        <w:t xml:space="preserve">replace the obsolete Grossmont course.  </w:t>
      </w:r>
      <w:r w:rsidR="00B502C3">
        <w:rPr>
          <w:rFonts w:ascii="Garamond" w:hAnsi="Garamond" w:cs="Arial"/>
          <w:iCs/>
        </w:rPr>
        <w:tab/>
      </w:r>
      <w:r w:rsidR="008D232D">
        <w:rPr>
          <w:rFonts w:ascii="Garamond" w:hAnsi="Garamond" w:cs="Arial"/>
          <w:iCs/>
        </w:rPr>
        <w:t>T</w:t>
      </w:r>
      <w:r>
        <w:rPr>
          <w:rFonts w:ascii="Garamond" w:hAnsi="Garamond" w:cs="Arial"/>
          <w:iCs/>
        </w:rPr>
        <w:t>extbook</w:t>
      </w:r>
      <w:r w:rsidR="008D232D">
        <w:rPr>
          <w:rFonts w:ascii="Garamond" w:hAnsi="Garamond" w:cs="Arial"/>
          <w:iCs/>
        </w:rPr>
        <w:t xml:space="preserve"> recency concerns were raised, but it was determined that the textbook is the most recent edition </w:t>
      </w:r>
      <w:r w:rsidR="00B502C3">
        <w:rPr>
          <w:rFonts w:ascii="Garamond" w:hAnsi="Garamond" w:cs="Arial"/>
          <w:iCs/>
        </w:rPr>
        <w:tab/>
      </w:r>
      <w:r w:rsidR="008D232D">
        <w:rPr>
          <w:rFonts w:ascii="Garamond" w:hAnsi="Garamond" w:cs="Arial"/>
          <w:iCs/>
        </w:rPr>
        <w:t>available.</w:t>
      </w:r>
      <w:r w:rsidR="00B502C3">
        <w:rPr>
          <w:rFonts w:ascii="Garamond" w:hAnsi="Garamond" w:cs="Arial"/>
          <w:iCs/>
        </w:rPr>
        <w:t xml:space="preserve">  </w:t>
      </w:r>
      <w:r w:rsidR="00FB4FEE" w:rsidRPr="00401944">
        <w:rPr>
          <w:rFonts w:ascii="Garamond" w:hAnsi="Garamond" w:cs="Arial"/>
          <w:iCs/>
        </w:rPr>
        <w:t>It was clarified that CSUs and UCs may only accept one of our courses from a sequence (family).</w:t>
      </w:r>
      <w:r w:rsidR="00FB4FEE">
        <w:rPr>
          <w:rFonts w:ascii="Arial" w:hAnsi="Arial" w:cs="Arial"/>
          <w:iCs/>
        </w:rPr>
        <w:t xml:space="preserve"> </w:t>
      </w:r>
      <w:r w:rsidR="00401944">
        <w:rPr>
          <w:rFonts w:ascii="Arial" w:hAnsi="Arial" w:cs="Arial"/>
          <w:iCs/>
        </w:rPr>
        <w:tab/>
      </w:r>
      <w:r w:rsidR="008D232D">
        <w:rPr>
          <w:rFonts w:ascii="Garamond" w:hAnsi="Garamond" w:cs="Arial"/>
          <w:iCs/>
        </w:rPr>
        <w:t>Although there may be a repeatability issue</w:t>
      </w:r>
      <w:r w:rsidR="00FB4FEE">
        <w:rPr>
          <w:rFonts w:ascii="Garamond" w:hAnsi="Garamond" w:cs="Arial"/>
          <w:iCs/>
        </w:rPr>
        <w:t xml:space="preserve"> for transfer of courses</w:t>
      </w:r>
      <w:r w:rsidR="008D232D">
        <w:rPr>
          <w:rFonts w:ascii="Garamond" w:hAnsi="Garamond" w:cs="Arial"/>
          <w:iCs/>
        </w:rPr>
        <w:t xml:space="preserve">, </w:t>
      </w:r>
      <w:r w:rsidR="00FB4FEE">
        <w:rPr>
          <w:rFonts w:ascii="Garamond" w:hAnsi="Garamond" w:cs="Arial"/>
          <w:iCs/>
        </w:rPr>
        <w:t xml:space="preserve">it was explained that some 4-year </w:t>
      </w:r>
      <w:r w:rsidR="00401944">
        <w:rPr>
          <w:rFonts w:ascii="Garamond" w:hAnsi="Garamond" w:cs="Arial"/>
          <w:iCs/>
        </w:rPr>
        <w:tab/>
      </w:r>
      <w:r w:rsidR="00FB4FEE">
        <w:rPr>
          <w:rFonts w:ascii="Garamond" w:hAnsi="Garamond" w:cs="Arial"/>
          <w:iCs/>
        </w:rPr>
        <w:t xml:space="preserve">colleges have </w:t>
      </w:r>
      <w:r w:rsidR="008D232D">
        <w:rPr>
          <w:rFonts w:ascii="Garamond" w:hAnsi="Garamond" w:cs="Arial"/>
          <w:iCs/>
        </w:rPr>
        <w:t>students take between 4–8 units.</w:t>
      </w:r>
      <w:r w:rsidR="008D232D">
        <w:rPr>
          <w:rFonts w:ascii="Garamond" w:hAnsi="Garamond" w:cs="Arial"/>
          <w:iCs/>
        </w:rPr>
        <w:tab/>
      </w:r>
      <w:r w:rsidR="00401944">
        <w:rPr>
          <w:rFonts w:ascii="Garamond" w:hAnsi="Garamond" w:cs="Arial"/>
          <w:iCs/>
        </w:rPr>
        <w:t xml:space="preserve">  </w:t>
      </w:r>
      <w:r w:rsidR="00B502C3">
        <w:rPr>
          <w:rFonts w:ascii="Garamond" w:hAnsi="Garamond" w:cs="Arial"/>
          <w:iCs/>
        </w:rPr>
        <w:tab/>
      </w:r>
      <w:r w:rsidR="00B502C3">
        <w:rPr>
          <w:rFonts w:ascii="Garamond" w:hAnsi="Garamond" w:cs="Arial"/>
          <w:iCs/>
        </w:rPr>
        <w:tab/>
      </w:r>
      <w:r w:rsidR="00B502C3">
        <w:rPr>
          <w:rFonts w:ascii="Garamond" w:hAnsi="Garamond" w:cs="Arial"/>
          <w:iCs/>
        </w:rPr>
        <w:tab/>
      </w:r>
      <w:r w:rsidR="00B502C3">
        <w:rPr>
          <w:rFonts w:ascii="Garamond" w:hAnsi="Garamond" w:cs="Arial"/>
          <w:iCs/>
        </w:rPr>
        <w:tab/>
      </w:r>
      <w:r w:rsidR="00B502C3">
        <w:rPr>
          <w:rFonts w:ascii="Garamond" w:hAnsi="Garamond" w:cs="Arial"/>
          <w:iCs/>
        </w:rPr>
        <w:tab/>
      </w:r>
      <w:r w:rsidRPr="00EE47B2">
        <w:rPr>
          <w:rFonts w:ascii="Garamond" w:hAnsi="Garamond" w:cs="Arial"/>
          <w:b/>
          <w:bCs/>
          <w:i/>
          <w:iCs/>
          <w:color w:val="000080"/>
        </w:rPr>
        <w:t>Action:</w:t>
      </w:r>
      <w:r w:rsidRPr="00EE47B2">
        <w:rPr>
          <w:rFonts w:ascii="Garamond" w:hAnsi="Garamond" w:cs="Arial"/>
          <w:color w:val="0000FF"/>
        </w:rPr>
        <w:t xml:space="preserve"> </w:t>
      </w:r>
      <w:r w:rsidRPr="00597FE2">
        <w:rPr>
          <w:rFonts w:ascii="Garamond" w:hAnsi="Garamond" w:cs="Arial"/>
          <w:color w:val="0000FF"/>
        </w:rPr>
        <w:t>Approved</w:t>
      </w:r>
    </w:p>
    <w:p w:rsidR="00AC4475" w:rsidRDefault="00AC4475" w:rsidP="008D232D">
      <w:pPr>
        <w:tabs>
          <w:tab w:val="left" w:pos="720"/>
        </w:tabs>
        <w:rPr>
          <w:rFonts w:ascii="Garamond" w:hAnsi="Garamond" w:cs="Arial"/>
          <w:color w:val="0000FF"/>
        </w:rPr>
      </w:pPr>
    </w:p>
    <w:p w:rsidR="00597FE2" w:rsidRPr="00EE47B2" w:rsidRDefault="00597FE2" w:rsidP="00151336">
      <w:pPr>
        <w:numPr>
          <w:ilvl w:val="0"/>
          <w:numId w:val="1"/>
        </w:numPr>
        <w:tabs>
          <w:tab w:val="clear" w:pos="1170"/>
          <w:tab w:val="num" w:pos="360"/>
          <w:tab w:val="left" w:pos="720"/>
          <w:tab w:val="num" w:pos="108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NEW COURSE"/>
              <w:listEntry w:val="PROGRAM MODIFICATION"/>
              <w:listEntry w:val="COURSE MODIFICATION"/>
              <w:listEntry w:val="NEW PROGRAM"/>
              <w:listEntry w:val="COURSE INACTIVATION"/>
              <w:listEntry w:val="COURSE REACTIVATION"/>
              <w:listEntry w:val="PROGRAM INACTIVATION"/>
              <w:listEntry w:val="PROGRAM REACTIVATION"/>
            </w:ddList>
          </w:ffData>
        </w:fldChar>
      </w:r>
      <w:r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p>
    <w:p w:rsidR="00597FE2" w:rsidRPr="00EE47B2" w:rsidRDefault="00597FE2" w:rsidP="00D322E2">
      <w:pPr>
        <w:ind w:left="720"/>
        <w:rPr>
          <w:rFonts w:ascii="Garamond" w:hAnsi="Garamond" w:cs="Arial"/>
          <w:i/>
          <w:iCs/>
        </w:rPr>
      </w:pPr>
      <w:r w:rsidRPr="00EE47B2">
        <w:rPr>
          <w:rFonts w:ascii="Garamond" w:hAnsi="Garamond" w:cs="Arial"/>
          <w:b/>
          <w:bCs/>
        </w:rPr>
        <w:t>ART 208D: Film and Darkroom Photography IV</w:t>
      </w:r>
      <w:r w:rsidR="00D322E2">
        <w:rPr>
          <w:rFonts w:ascii="Garamond" w:hAnsi="Garamond" w:cs="Arial"/>
          <w:b/>
          <w:bCs/>
        </w:rPr>
        <w:t xml:space="preserve">            </w:t>
      </w:r>
      <w:r w:rsidRPr="00EE47B2">
        <w:rPr>
          <w:rFonts w:ascii="Garamond" w:hAnsi="Garamond" w:cs="Arial"/>
          <w:i/>
          <w:iCs/>
        </w:rPr>
        <w:t>Effective Date/Catalog Year:  Fall 2013/2013-2014</w:t>
      </w:r>
    </w:p>
    <w:p w:rsidR="00D322E2" w:rsidRDefault="008D232D" w:rsidP="008D232D">
      <w:pPr>
        <w:tabs>
          <w:tab w:val="left" w:pos="720"/>
        </w:tabs>
        <w:rPr>
          <w:rFonts w:ascii="Garamond" w:hAnsi="Garamond" w:cs="Arial"/>
          <w:color w:val="0000FF"/>
        </w:rPr>
      </w:pPr>
      <w:r>
        <w:rPr>
          <w:rFonts w:ascii="Garamond" w:hAnsi="Garamond" w:cs="Arial"/>
          <w:bCs/>
          <w:i/>
          <w:iCs/>
          <w:color w:val="000080"/>
        </w:rPr>
        <w:tab/>
      </w:r>
      <w:r w:rsidR="002657E7" w:rsidRPr="002657E7">
        <w:rPr>
          <w:rFonts w:ascii="Garamond" w:hAnsi="Garamond" w:cs="Arial"/>
          <w:bCs/>
          <w:iCs/>
          <w:color w:val="000000" w:themeColor="text1"/>
        </w:rPr>
        <w:t>No discussion</w:t>
      </w:r>
      <w:r w:rsidR="002657E7">
        <w:rPr>
          <w:rFonts w:ascii="Garamond" w:hAnsi="Garamond" w:cs="Arial"/>
          <w:bCs/>
          <w:iCs/>
          <w:color w:val="000080"/>
        </w:rPr>
        <w:tab/>
      </w:r>
      <w:r w:rsidR="00597FE2" w:rsidRPr="00EE47B2">
        <w:rPr>
          <w:rFonts w:ascii="Garamond" w:hAnsi="Garamond" w:cs="Arial"/>
          <w:bCs/>
          <w:i/>
          <w:iCs/>
          <w:color w:val="000080"/>
        </w:rPr>
        <w:tab/>
      </w:r>
      <w:r w:rsidR="00597FE2" w:rsidRPr="00EE47B2">
        <w:rPr>
          <w:rFonts w:ascii="Garamond" w:hAnsi="Garamond" w:cs="Arial"/>
          <w:bCs/>
          <w:iCs/>
        </w:rPr>
        <w:tab/>
      </w:r>
      <w:r w:rsidR="00597FE2" w:rsidRPr="00EE47B2">
        <w:rPr>
          <w:rFonts w:ascii="Garamond" w:hAnsi="Garamond" w:cs="Arial"/>
          <w:bCs/>
          <w:iCs/>
        </w:rPr>
        <w:tab/>
      </w:r>
      <w:r w:rsidR="00597FE2" w:rsidRPr="00EE47B2">
        <w:rPr>
          <w:rFonts w:ascii="Garamond" w:hAnsi="Garamond" w:cs="Arial"/>
          <w:bCs/>
          <w:iCs/>
        </w:rPr>
        <w:tab/>
      </w:r>
      <w:r w:rsidR="00597FE2" w:rsidRPr="00EE47B2">
        <w:rPr>
          <w:rFonts w:ascii="Garamond" w:hAnsi="Garamond" w:cs="Arial"/>
          <w:color w:val="0000FF"/>
        </w:rPr>
        <w:tab/>
      </w:r>
      <w:r w:rsidR="00597FE2" w:rsidRPr="00EE47B2">
        <w:rPr>
          <w:rFonts w:ascii="Garamond" w:hAnsi="Garamond" w:cs="Arial"/>
          <w:color w:val="0000FF"/>
        </w:rPr>
        <w:tab/>
      </w:r>
      <w:r w:rsidR="00597FE2" w:rsidRPr="00EE47B2">
        <w:rPr>
          <w:rFonts w:ascii="Garamond" w:hAnsi="Garamond" w:cs="Arial"/>
          <w:color w:val="0000FF"/>
        </w:rPr>
        <w:tab/>
      </w:r>
      <w:r w:rsidR="00597FE2" w:rsidRPr="00EE47B2">
        <w:rPr>
          <w:rFonts w:ascii="Garamond" w:hAnsi="Garamond" w:cs="Arial"/>
          <w:color w:val="0000FF"/>
        </w:rPr>
        <w:tab/>
      </w:r>
      <w:r w:rsidR="00597FE2" w:rsidRPr="00EE47B2">
        <w:rPr>
          <w:rFonts w:ascii="Garamond" w:hAnsi="Garamond" w:cs="Arial"/>
          <w:color w:val="0000FF"/>
        </w:rPr>
        <w:tab/>
      </w:r>
      <w:r w:rsidR="00597FE2" w:rsidRPr="00EE47B2">
        <w:rPr>
          <w:rFonts w:ascii="Garamond" w:hAnsi="Garamond" w:cs="Arial"/>
          <w:b/>
          <w:bCs/>
          <w:i/>
          <w:iCs/>
          <w:color w:val="000080"/>
        </w:rPr>
        <w:t>Action:</w:t>
      </w:r>
      <w:r w:rsidR="00597FE2">
        <w:rPr>
          <w:rFonts w:ascii="Garamond" w:hAnsi="Garamond" w:cs="Arial"/>
          <w:b/>
          <w:bCs/>
          <w:i/>
          <w:iCs/>
          <w:color w:val="000080"/>
        </w:rPr>
        <w:t xml:space="preserve"> </w:t>
      </w:r>
      <w:r w:rsidR="00597FE2" w:rsidRPr="00597FE2">
        <w:rPr>
          <w:rFonts w:ascii="Garamond" w:hAnsi="Garamond" w:cs="Arial"/>
          <w:bCs/>
          <w:iCs/>
          <w:color w:val="0000FF"/>
        </w:rPr>
        <w:t>Approved</w:t>
      </w:r>
      <w:r w:rsidR="00597FE2" w:rsidRPr="00EE47B2">
        <w:rPr>
          <w:rFonts w:ascii="Garamond" w:hAnsi="Garamond" w:cs="Arial"/>
          <w:color w:val="0000FF"/>
        </w:rPr>
        <w:tab/>
      </w:r>
      <w:r w:rsidR="00597FE2" w:rsidRPr="00EE47B2">
        <w:rPr>
          <w:rFonts w:ascii="Garamond" w:hAnsi="Garamond" w:cs="Arial"/>
          <w:color w:val="0000FF"/>
        </w:rPr>
        <w:tab/>
      </w:r>
    </w:p>
    <w:p w:rsidR="00AC4475" w:rsidRDefault="00AC4475" w:rsidP="008D232D">
      <w:pPr>
        <w:tabs>
          <w:tab w:val="left" w:pos="720"/>
        </w:tabs>
        <w:rPr>
          <w:rFonts w:ascii="Garamond" w:hAnsi="Garamond" w:cs="Arial"/>
          <w:color w:val="0000FF"/>
        </w:rPr>
      </w:pPr>
    </w:p>
    <w:p w:rsidR="00597FE2" w:rsidRPr="00EE47B2" w:rsidRDefault="00597FE2" w:rsidP="00151336">
      <w:pPr>
        <w:numPr>
          <w:ilvl w:val="0"/>
          <w:numId w:val="1"/>
        </w:numPr>
        <w:tabs>
          <w:tab w:val="clear" w:pos="1170"/>
          <w:tab w:val="num" w:pos="360"/>
          <w:tab w:val="left" w:pos="720"/>
          <w:tab w:val="num" w:pos="108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NEW COURSE"/>
              <w:listEntry w:val="PROGRAM MODIFICATION"/>
              <w:listEntry w:val="COURSE MODIFICATION"/>
              <w:listEntry w:val="NEW PROGRAM"/>
              <w:listEntry w:val="COURSE INACTIVATION"/>
              <w:listEntry w:val="COURSE REACTIVATION"/>
              <w:listEntry w:val="PROGRAM INACTIVATION"/>
              <w:listEntry w:val="PROGRAM REACTIVATION"/>
            </w:ddList>
          </w:ffData>
        </w:fldChar>
      </w:r>
      <w:r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p>
    <w:p w:rsidR="00597FE2" w:rsidRPr="00EE47B2" w:rsidRDefault="00597FE2" w:rsidP="00D322E2">
      <w:pPr>
        <w:ind w:left="720"/>
        <w:rPr>
          <w:rFonts w:ascii="Garamond" w:hAnsi="Garamond" w:cs="Arial"/>
          <w:i/>
          <w:iCs/>
        </w:rPr>
      </w:pPr>
      <w:r w:rsidRPr="00EE47B2">
        <w:rPr>
          <w:rFonts w:ascii="Garamond" w:hAnsi="Garamond" w:cs="Arial"/>
          <w:b/>
          <w:bCs/>
        </w:rPr>
        <w:t>ART 212C: Photographic Alternatives III</w:t>
      </w:r>
      <w:r w:rsidR="00D322E2">
        <w:rPr>
          <w:rFonts w:ascii="Garamond" w:hAnsi="Garamond" w:cs="Arial"/>
          <w:b/>
          <w:bCs/>
        </w:rPr>
        <w:t xml:space="preserve">          </w:t>
      </w:r>
      <w:r w:rsidR="002657E7">
        <w:rPr>
          <w:rFonts w:ascii="Garamond" w:hAnsi="Garamond" w:cs="Arial"/>
          <w:i/>
          <w:iCs/>
        </w:rPr>
        <w:tab/>
      </w:r>
      <w:r w:rsidR="00D322E2">
        <w:rPr>
          <w:rFonts w:ascii="Garamond" w:hAnsi="Garamond" w:cs="Arial"/>
          <w:i/>
          <w:iCs/>
        </w:rPr>
        <w:t xml:space="preserve">          </w:t>
      </w:r>
      <w:r w:rsidRPr="00EE47B2">
        <w:rPr>
          <w:rFonts w:ascii="Garamond" w:hAnsi="Garamond" w:cs="Arial"/>
          <w:i/>
          <w:iCs/>
        </w:rPr>
        <w:t>Effective Date/Catalog Year:  Fall 2013/2013-2014</w:t>
      </w:r>
    </w:p>
    <w:p w:rsidR="00597FE2" w:rsidRPr="00EE47B2" w:rsidRDefault="003B2B80" w:rsidP="003B2B80">
      <w:pPr>
        <w:tabs>
          <w:tab w:val="left" w:pos="720"/>
        </w:tabs>
        <w:ind w:left="360" w:firstLine="360"/>
        <w:rPr>
          <w:rFonts w:ascii="Garamond" w:hAnsi="Garamond" w:cs="Arial"/>
          <w:i/>
          <w:iCs/>
        </w:rPr>
      </w:pPr>
      <w:r w:rsidRPr="003B2B80">
        <w:rPr>
          <w:rFonts w:ascii="Garamond" w:hAnsi="Garamond" w:cs="Arial"/>
          <w:bCs/>
          <w:iCs/>
          <w:color w:val="000000" w:themeColor="text1"/>
        </w:rPr>
        <w:t>No discussion</w:t>
      </w:r>
      <w:r w:rsidR="00597FE2" w:rsidRPr="00EE47B2">
        <w:rPr>
          <w:rFonts w:ascii="Garamond" w:hAnsi="Garamond" w:cs="Arial"/>
          <w:bCs/>
          <w:i/>
          <w:iCs/>
          <w:color w:val="000080"/>
        </w:rPr>
        <w:tab/>
      </w:r>
      <w:r w:rsidR="00597FE2" w:rsidRPr="00EE47B2">
        <w:rPr>
          <w:rFonts w:ascii="Garamond" w:hAnsi="Garamond" w:cs="Arial"/>
          <w:bCs/>
          <w:iCs/>
        </w:rPr>
        <w:tab/>
      </w:r>
      <w:r w:rsidR="00597FE2" w:rsidRPr="00EE47B2">
        <w:rPr>
          <w:rFonts w:ascii="Garamond" w:hAnsi="Garamond" w:cs="Arial"/>
          <w:bCs/>
          <w:iCs/>
        </w:rPr>
        <w:tab/>
      </w:r>
      <w:r w:rsidR="00597FE2" w:rsidRPr="00EE47B2">
        <w:rPr>
          <w:rFonts w:ascii="Garamond" w:hAnsi="Garamond" w:cs="Arial"/>
          <w:bCs/>
          <w:iCs/>
        </w:rPr>
        <w:tab/>
      </w:r>
      <w:r w:rsidR="00597FE2" w:rsidRPr="00EE47B2">
        <w:rPr>
          <w:rFonts w:ascii="Garamond" w:hAnsi="Garamond" w:cs="Arial"/>
          <w:color w:val="0000FF"/>
        </w:rPr>
        <w:tab/>
      </w:r>
      <w:r w:rsidR="00597FE2" w:rsidRPr="00EE47B2">
        <w:rPr>
          <w:rFonts w:ascii="Garamond" w:hAnsi="Garamond" w:cs="Arial"/>
          <w:color w:val="0000FF"/>
        </w:rPr>
        <w:tab/>
      </w:r>
      <w:r w:rsidR="00597FE2" w:rsidRPr="00EE47B2">
        <w:rPr>
          <w:rFonts w:ascii="Garamond" w:hAnsi="Garamond" w:cs="Arial"/>
          <w:color w:val="0000FF"/>
        </w:rPr>
        <w:tab/>
      </w:r>
      <w:r w:rsidR="00597FE2" w:rsidRPr="00EE47B2">
        <w:rPr>
          <w:rFonts w:ascii="Garamond" w:hAnsi="Garamond" w:cs="Arial"/>
          <w:color w:val="0000FF"/>
        </w:rPr>
        <w:tab/>
      </w:r>
      <w:r w:rsidR="00597FE2" w:rsidRPr="00EE47B2">
        <w:rPr>
          <w:rFonts w:ascii="Garamond" w:hAnsi="Garamond" w:cs="Arial"/>
          <w:color w:val="0000FF"/>
        </w:rPr>
        <w:tab/>
      </w:r>
      <w:r w:rsidR="002657E7">
        <w:rPr>
          <w:rFonts w:ascii="Garamond" w:hAnsi="Garamond" w:cs="Arial"/>
          <w:color w:val="0000FF"/>
        </w:rPr>
        <w:tab/>
      </w:r>
      <w:r w:rsidR="00597FE2" w:rsidRPr="00EE47B2">
        <w:rPr>
          <w:rFonts w:ascii="Garamond" w:hAnsi="Garamond" w:cs="Arial"/>
          <w:b/>
          <w:bCs/>
          <w:i/>
          <w:iCs/>
          <w:color w:val="000080"/>
        </w:rPr>
        <w:t>Action:</w:t>
      </w:r>
      <w:r w:rsidR="00597FE2" w:rsidRPr="00EE47B2">
        <w:rPr>
          <w:rFonts w:ascii="Garamond" w:hAnsi="Garamond" w:cs="Arial"/>
          <w:color w:val="0000FF"/>
        </w:rPr>
        <w:t xml:space="preserve">  </w:t>
      </w:r>
      <w:r w:rsidR="00597FE2">
        <w:rPr>
          <w:rFonts w:ascii="Garamond" w:hAnsi="Garamond" w:cs="Arial"/>
          <w:color w:val="0000FF"/>
        </w:rPr>
        <w:t>Approved</w:t>
      </w:r>
      <w:r w:rsidR="00597FE2" w:rsidRPr="00EE47B2">
        <w:rPr>
          <w:rFonts w:ascii="Garamond" w:hAnsi="Garamond" w:cs="Arial"/>
          <w:color w:val="0000FF"/>
        </w:rPr>
        <w:tab/>
      </w:r>
      <w:r w:rsidR="00597FE2" w:rsidRPr="00EE47B2">
        <w:rPr>
          <w:rFonts w:ascii="Garamond" w:hAnsi="Garamond" w:cs="Arial"/>
          <w:color w:val="0000FF"/>
        </w:rPr>
        <w:tab/>
      </w:r>
    </w:p>
    <w:p w:rsidR="00597FE2" w:rsidRPr="00EE47B2" w:rsidRDefault="00597FE2" w:rsidP="00151336">
      <w:pPr>
        <w:numPr>
          <w:ilvl w:val="0"/>
          <w:numId w:val="1"/>
        </w:numPr>
        <w:tabs>
          <w:tab w:val="clear" w:pos="1170"/>
          <w:tab w:val="num" w:pos="360"/>
          <w:tab w:val="left" w:pos="720"/>
          <w:tab w:val="num" w:pos="108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NEW COURSE"/>
              <w:listEntry w:val="PROGRAM MODIFICATION"/>
              <w:listEntry w:val="COURSE MODIFICATION"/>
              <w:listEntry w:val="NEW PROGRAM"/>
              <w:listEntry w:val="COURSE INACTIVATION"/>
              <w:listEntry w:val="COURSE REACTIVATION"/>
              <w:listEntry w:val="PROGRAM INACTIVATION"/>
              <w:listEntry w:val="PROGRAM REACTIVATION"/>
            </w:ddList>
          </w:ffData>
        </w:fldChar>
      </w:r>
      <w:r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p>
    <w:p w:rsidR="00597FE2" w:rsidRPr="00EE47B2" w:rsidRDefault="00597FE2" w:rsidP="00D322E2">
      <w:pPr>
        <w:tabs>
          <w:tab w:val="left" w:pos="6300"/>
        </w:tabs>
        <w:ind w:left="720"/>
        <w:rPr>
          <w:rFonts w:ascii="Garamond" w:hAnsi="Garamond" w:cs="Arial"/>
          <w:i/>
          <w:iCs/>
        </w:rPr>
      </w:pPr>
      <w:r w:rsidRPr="00EE47B2">
        <w:rPr>
          <w:rFonts w:ascii="Garamond" w:hAnsi="Garamond" w:cs="Arial"/>
          <w:b/>
          <w:bCs/>
        </w:rPr>
        <w:t>ART 212D: Photographic Alternatives IV</w:t>
      </w:r>
      <w:r w:rsidR="00D322E2">
        <w:rPr>
          <w:rFonts w:ascii="Garamond" w:hAnsi="Garamond" w:cs="Arial"/>
          <w:b/>
          <w:bCs/>
        </w:rPr>
        <w:t xml:space="preserve">        </w:t>
      </w:r>
      <w:r w:rsidR="002657E7">
        <w:rPr>
          <w:rFonts w:ascii="Garamond" w:hAnsi="Garamond" w:cs="Arial"/>
          <w:i/>
          <w:iCs/>
        </w:rPr>
        <w:tab/>
      </w:r>
      <w:r w:rsidR="00D322E2">
        <w:rPr>
          <w:rFonts w:ascii="Garamond" w:hAnsi="Garamond" w:cs="Arial"/>
          <w:i/>
          <w:iCs/>
        </w:rPr>
        <w:t xml:space="preserve"> </w:t>
      </w:r>
      <w:r w:rsidRPr="00EE47B2">
        <w:rPr>
          <w:rFonts w:ascii="Garamond" w:hAnsi="Garamond" w:cs="Arial"/>
          <w:i/>
          <w:iCs/>
        </w:rPr>
        <w:t>Effective Date/Catalog Year:  Fall 2013/2013-2014</w:t>
      </w:r>
    </w:p>
    <w:p w:rsidR="00597FE2" w:rsidRDefault="00D322E2" w:rsidP="00D322E2">
      <w:pPr>
        <w:ind w:left="360" w:firstLine="360"/>
        <w:rPr>
          <w:rFonts w:ascii="Garamond" w:hAnsi="Garamond" w:cs="Arial"/>
          <w:color w:val="0000FF"/>
        </w:rPr>
      </w:pPr>
      <w:r w:rsidRPr="00D322E2">
        <w:rPr>
          <w:rFonts w:ascii="Garamond" w:hAnsi="Garamond" w:cs="Arial"/>
          <w:bCs/>
          <w:iCs/>
          <w:color w:val="000000" w:themeColor="text1"/>
        </w:rPr>
        <w:t>No discussion</w:t>
      </w:r>
      <w:r w:rsidR="00597FE2" w:rsidRPr="00D322E2">
        <w:rPr>
          <w:rFonts w:ascii="Garamond" w:hAnsi="Garamond" w:cs="Arial"/>
          <w:bCs/>
          <w:i/>
          <w:iCs/>
          <w:color w:val="000000" w:themeColor="text1"/>
        </w:rPr>
        <w:t xml:space="preserve">             </w:t>
      </w:r>
      <w:r w:rsidR="00597FE2" w:rsidRPr="00EE47B2">
        <w:rPr>
          <w:rFonts w:ascii="Garamond" w:hAnsi="Garamond" w:cs="Arial"/>
          <w:bCs/>
          <w:i/>
          <w:iCs/>
          <w:color w:val="000080"/>
        </w:rPr>
        <w:tab/>
      </w:r>
      <w:r w:rsidR="00597FE2" w:rsidRPr="00EE47B2">
        <w:rPr>
          <w:rFonts w:ascii="Garamond" w:hAnsi="Garamond" w:cs="Arial"/>
          <w:bCs/>
          <w:iCs/>
        </w:rPr>
        <w:tab/>
      </w:r>
      <w:r w:rsidR="00597FE2" w:rsidRPr="00EE47B2">
        <w:rPr>
          <w:rFonts w:ascii="Garamond" w:hAnsi="Garamond" w:cs="Arial"/>
          <w:bCs/>
          <w:iCs/>
        </w:rPr>
        <w:tab/>
      </w:r>
      <w:r w:rsidR="00597FE2" w:rsidRPr="00EE47B2">
        <w:rPr>
          <w:rFonts w:ascii="Garamond" w:hAnsi="Garamond" w:cs="Arial"/>
          <w:bCs/>
          <w:iCs/>
        </w:rPr>
        <w:tab/>
      </w:r>
      <w:r w:rsidR="00597FE2" w:rsidRPr="00EE47B2">
        <w:rPr>
          <w:rFonts w:ascii="Garamond" w:hAnsi="Garamond" w:cs="Arial"/>
          <w:color w:val="0000FF"/>
        </w:rPr>
        <w:tab/>
      </w:r>
      <w:r w:rsidR="00597FE2" w:rsidRPr="00EE47B2">
        <w:rPr>
          <w:rFonts w:ascii="Garamond" w:hAnsi="Garamond" w:cs="Arial"/>
          <w:color w:val="0000FF"/>
        </w:rPr>
        <w:tab/>
      </w:r>
      <w:r w:rsidR="00597FE2" w:rsidRPr="00EE47B2">
        <w:rPr>
          <w:rFonts w:ascii="Garamond" w:hAnsi="Garamond" w:cs="Arial"/>
          <w:color w:val="0000FF"/>
        </w:rPr>
        <w:tab/>
      </w:r>
      <w:r w:rsidR="00597FE2" w:rsidRPr="00EE47B2">
        <w:rPr>
          <w:rFonts w:ascii="Garamond" w:hAnsi="Garamond" w:cs="Arial"/>
          <w:color w:val="0000FF"/>
        </w:rPr>
        <w:tab/>
      </w:r>
      <w:r w:rsidR="002657E7">
        <w:rPr>
          <w:rFonts w:ascii="Garamond" w:hAnsi="Garamond" w:cs="Arial"/>
          <w:color w:val="0000FF"/>
        </w:rPr>
        <w:tab/>
      </w:r>
      <w:r w:rsidR="00597FE2" w:rsidRPr="00EE47B2">
        <w:rPr>
          <w:rFonts w:ascii="Garamond" w:hAnsi="Garamond" w:cs="Arial"/>
          <w:b/>
          <w:bCs/>
          <w:i/>
          <w:iCs/>
          <w:color w:val="000080"/>
        </w:rPr>
        <w:t>Action:</w:t>
      </w:r>
      <w:r w:rsidR="00597FE2" w:rsidRPr="00EE47B2">
        <w:rPr>
          <w:rFonts w:ascii="Garamond" w:hAnsi="Garamond" w:cs="Arial"/>
          <w:color w:val="0000FF"/>
        </w:rPr>
        <w:t xml:space="preserve">  </w:t>
      </w:r>
      <w:r w:rsidR="002657E7">
        <w:rPr>
          <w:rFonts w:ascii="Garamond" w:hAnsi="Garamond" w:cs="Arial"/>
          <w:color w:val="0000FF"/>
        </w:rPr>
        <w:t>Approved</w:t>
      </w:r>
    </w:p>
    <w:p w:rsidR="00D322E2" w:rsidRPr="00EE47B2" w:rsidRDefault="00D322E2" w:rsidP="00D322E2">
      <w:pPr>
        <w:ind w:left="360" w:firstLine="360"/>
        <w:rPr>
          <w:rFonts w:ascii="Garamond" w:hAnsi="Garamond" w:cs="Arial"/>
          <w:color w:val="0000FF"/>
        </w:rPr>
      </w:pPr>
    </w:p>
    <w:p w:rsidR="00597FE2" w:rsidRPr="00EE47B2" w:rsidRDefault="00597FE2" w:rsidP="00151336">
      <w:pPr>
        <w:numPr>
          <w:ilvl w:val="0"/>
          <w:numId w:val="1"/>
        </w:numPr>
        <w:tabs>
          <w:tab w:val="clear" w:pos="1170"/>
          <w:tab w:val="num" w:pos="360"/>
          <w:tab w:val="left" w:pos="720"/>
          <w:tab w:val="num" w:pos="108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NEW COURSE"/>
              <w:listEntry w:val="PROGRAM MODIFICATION"/>
              <w:listEntry w:val="COURSE MODIFICATION"/>
              <w:listEntry w:val="NEW PROGRAM"/>
              <w:listEntry w:val="COURSE INACTIVATION"/>
              <w:listEntry w:val="COURSE REACTIVATION"/>
              <w:listEntry w:val="PROGRAM INACTIVATION"/>
              <w:listEntry w:val="PROGRAM REACTIVATION"/>
            </w:ddList>
          </w:ffData>
        </w:fldChar>
      </w:r>
      <w:r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p>
    <w:p w:rsidR="00597FE2" w:rsidRPr="00EE47B2" w:rsidRDefault="00597FE2" w:rsidP="00D322E2">
      <w:pPr>
        <w:tabs>
          <w:tab w:val="left" w:pos="6300"/>
        </w:tabs>
        <w:ind w:left="720"/>
        <w:rPr>
          <w:rFonts w:ascii="Garamond" w:hAnsi="Garamond" w:cs="Arial"/>
          <w:i/>
          <w:iCs/>
        </w:rPr>
      </w:pPr>
      <w:r w:rsidRPr="00EE47B2">
        <w:rPr>
          <w:rFonts w:ascii="Garamond" w:hAnsi="Garamond" w:cs="Arial"/>
          <w:b/>
          <w:bCs/>
        </w:rPr>
        <w:t>ART 214B: Photography Laboratory Practice II</w:t>
      </w:r>
      <w:r w:rsidR="00D322E2">
        <w:rPr>
          <w:rFonts w:ascii="Garamond" w:hAnsi="Garamond" w:cs="Arial"/>
          <w:b/>
          <w:bCs/>
        </w:rPr>
        <w:t xml:space="preserve"> </w:t>
      </w:r>
      <w:r w:rsidR="00D322E2">
        <w:rPr>
          <w:rFonts w:ascii="Garamond" w:hAnsi="Garamond" w:cs="Arial"/>
          <w:i/>
          <w:iCs/>
        </w:rPr>
        <w:tab/>
      </w:r>
      <w:r w:rsidRPr="00EE47B2">
        <w:rPr>
          <w:rFonts w:ascii="Garamond" w:hAnsi="Garamond" w:cs="Arial"/>
          <w:i/>
          <w:iCs/>
        </w:rPr>
        <w:t>Effective Date/Catalog Year:  Fall 2013/2013-2014</w:t>
      </w:r>
    </w:p>
    <w:p w:rsidR="00FB4FEE" w:rsidRPr="00401944" w:rsidRDefault="00401944" w:rsidP="00FB4FEE">
      <w:pPr>
        <w:ind w:left="720"/>
        <w:rPr>
          <w:rFonts w:ascii="Garamond" w:hAnsi="Garamond" w:cs="Arial"/>
          <w:iCs/>
        </w:rPr>
      </w:pPr>
      <w:r>
        <w:rPr>
          <w:rFonts w:ascii="Garamond" w:hAnsi="Garamond" w:cs="Arial"/>
          <w:iCs/>
        </w:rPr>
        <w:t>Under Prerequisites:  A</w:t>
      </w:r>
      <w:r w:rsidR="00FB4FEE" w:rsidRPr="00401944">
        <w:rPr>
          <w:rFonts w:ascii="Garamond" w:hAnsi="Garamond" w:cs="Arial"/>
          <w:iCs/>
        </w:rPr>
        <w:t xml:space="preserve">dd “or equivalent” to this </w:t>
      </w:r>
      <w:r>
        <w:rPr>
          <w:rFonts w:ascii="Garamond" w:hAnsi="Garamond" w:cs="Arial"/>
          <w:iCs/>
        </w:rPr>
        <w:t xml:space="preserve">course outline </w:t>
      </w:r>
      <w:r w:rsidR="00FB4FEE" w:rsidRPr="00401944">
        <w:rPr>
          <w:rFonts w:ascii="Garamond" w:hAnsi="Garamond" w:cs="Arial"/>
          <w:iCs/>
        </w:rPr>
        <w:t>as it is noted on the other courses.</w:t>
      </w:r>
    </w:p>
    <w:p w:rsidR="00D322E2" w:rsidRDefault="00597FE2" w:rsidP="00D322E2">
      <w:pPr>
        <w:tabs>
          <w:tab w:val="left" w:pos="720"/>
        </w:tabs>
        <w:ind w:left="720"/>
        <w:rPr>
          <w:rFonts w:ascii="Garamond" w:hAnsi="Garamond" w:cs="Arial"/>
          <w:color w:val="0000FF"/>
        </w:rPr>
      </w:pPr>
      <w:r w:rsidRPr="00EE47B2">
        <w:rPr>
          <w:rFonts w:ascii="Garamond" w:hAnsi="Garamond" w:cs="Arial"/>
          <w:color w:val="0000FF"/>
        </w:rPr>
        <w:tab/>
      </w:r>
      <w:r w:rsidRPr="00EE47B2">
        <w:rPr>
          <w:rFonts w:ascii="Garamond" w:hAnsi="Garamond" w:cs="Arial"/>
          <w:color w:val="0000FF"/>
        </w:rPr>
        <w:tab/>
      </w:r>
      <w:r w:rsidR="002657E7">
        <w:rPr>
          <w:rFonts w:ascii="Garamond" w:hAnsi="Garamond" w:cs="Arial"/>
          <w:color w:val="0000FF"/>
        </w:rPr>
        <w:tab/>
      </w:r>
      <w:r w:rsidR="00D322E2">
        <w:rPr>
          <w:rFonts w:ascii="Garamond" w:hAnsi="Garamond" w:cs="Arial"/>
          <w:color w:val="0000FF"/>
        </w:rPr>
        <w:tab/>
      </w:r>
      <w:r w:rsidR="00401944">
        <w:rPr>
          <w:rFonts w:ascii="Garamond" w:hAnsi="Garamond" w:cs="Arial"/>
          <w:color w:val="0000FF"/>
        </w:rPr>
        <w:tab/>
      </w:r>
      <w:r w:rsidR="00401944">
        <w:rPr>
          <w:rFonts w:ascii="Garamond" w:hAnsi="Garamond" w:cs="Arial"/>
          <w:color w:val="0000FF"/>
        </w:rPr>
        <w:tab/>
      </w:r>
      <w:r w:rsidR="00401944">
        <w:rPr>
          <w:rFonts w:ascii="Garamond" w:hAnsi="Garamond" w:cs="Arial"/>
          <w:color w:val="0000FF"/>
        </w:rPr>
        <w:tab/>
      </w:r>
      <w:r w:rsidR="00401944">
        <w:rPr>
          <w:rFonts w:ascii="Garamond" w:hAnsi="Garamond" w:cs="Arial"/>
          <w:color w:val="0000FF"/>
        </w:rPr>
        <w:tab/>
      </w:r>
      <w:r w:rsidR="00401944">
        <w:rPr>
          <w:rFonts w:ascii="Garamond" w:hAnsi="Garamond" w:cs="Arial"/>
          <w:color w:val="0000FF"/>
        </w:rPr>
        <w:tab/>
      </w:r>
      <w:r w:rsidR="00401944">
        <w:rPr>
          <w:rFonts w:ascii="Garamond" w:hAnsi="Garamond" w:cs="Arial"/>
          <w:color w:val="0000FF"/>
        </w:rPr>
        <w:tab/>
      </w:r>
      <w:r w:rsidR="00401944">
        <w:rPr>
          <w:rFonts w:ascii="Garamond" w:hAnsi="Garamond" w:cs="Arial"/>
          <w:color w:val="0000FF"/>
        </w:rPr>
        <w:tab/>
      </w:r>
      <w:r w:rsidRPr="00EE47B2">
        <w:rPr>
          <w:rFonts w:ascii="Garamond" w:hAnsi="Garamond" w:cs="Arial"/>
          <w:b/>
          <w:bCs/>
          <w:i/>
          <w:iCs/>
          <w:color w:val="000080"/>
        </w:rPr>
        <w:t>Action:</w:t>
      </w:r>
      <w:r w:rsidRPr="00EE47B2">
        <w:rPr>
          <w:rFonts w:ascii="Garamond" w:hAnsi="Garamond" w:cs="Arial"/>
          <w:color w:val="0000FF"/>
        </w:rPr>
        <w:t xml:space="preserve"> </w:t>
      </w:r>
      <w:r w:rsidR="002657E7">
        <w:rPr>
          <w:rFonts w:ascii="Garamond" w:hAnsi="Garamond" w:cs="Arial"/>
          <w:color w:val="0000FF"/>
        </w:rPr>
        <w:t xml:space="preserve"> Approved</w:t>
      </w:r>
    </w:p>
    <w:p w:rsidR="00597FE2" w:rsidRPr="00EE47B2" w:rsidRDefault="00597FE2" w:rsidP="00D322E2">
      <w:pPr>
        <w:tabs>
          <w:tab w:val="left" w:pos="720"/>
        </w:tabs>
        <w:ind w:left="720"/>
        <w:rPr>
          <w:rFonts w:ascii="Garamond" w:hAnsi="Garamond" w:cs="Arial"/>
          <w:i/>
          <w:iCs/>
        </w:rPr>
      </w:pPr>
      <w:r w:rsidRPr="00EE47B2">
        <w:rPr>
          <w:rFonts w:ascii="Garamond" w:hAnsi="Garamond" w:cs="Arial"/>
          <w:color w:val="0000FF"/>
        </w:rPr>
        <w:tab/>
      </w:r>
    </w:p>
    <w:p w:rsidR="00597FE2" w:rsidRPr="00EE47B2" w:rsidRDefault="00597FE2" w:rsidP="00151336">
      <w:pPr>
        <w:numPr>
          <w:ilvl w:val="0"/>
          <w:numId w:val="1"/>
        </w:numPr>
        <w:tabs>
          <w:tab w:val="clear" w:pos="1170"/>
          <w:tab w:val="num" w:pos="360"/>
          <w:tab w:val="left" w:pos="720"/>
          <w:tab w:val="num" w:pos="108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NEW COURSE"/>
              <w:listEntry w:val="PROGRAM MODIFICATION"/>
              <w:listEntry w:val="COURSE MODIFICATION"/>
              <w:listEntry w:val="NEW PROGRAM"/>
              <w:listEntry w:val="COURSE INACTIVATION"/>
              <w:listEntry w:val="COURSE REACTIVATION"/>
              <w:listEntry w:val="PROGRAM INACTIVATION"/>
              <w:listEntry w:val="PROGRAM REACTIVATION"/>
            </w:ddList>
          </w:ffData>
        </w:fldChar>
      </w:r>
      <w:r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p>
    <w:p w:rsidR="00597FE2" w:rsidRPr="00EE47B2" w:rsidRDefault="00597FE2" w:rsidP="00D322E2">
      <w:pPr>
        <w:tabs>
          <w:tab w:val="left" w:pos="6300"/>
        </w:tabs>
        <w:ind w:left="720"/>
        <w:rPr>
          <w:rFonts w:ascii="Garamond" w:hAnsi="Garamond" w:cs="Arial"/>
          <w:i/>
          <w:iCs/>
        </w:rPr>
      </w:pPr>
      <w:r w:rsidRPr="00EE47B2">
        <w:rPr>
          <w:rFonts w:ascii="Garamond" w:hAnsi="Garamond" w:cs="Arial"/>
          <w:b/>
          <w:bCs/>
        </w:rPr>
        <w:t>ART 214C: Photography Laboratory Practice III</w:t>
      </w:r>
      <w:r w:rsidR="002657E7">
        <w:rPr>
          <w:rFonts w:ascii="Garamond" w:hAnsi="Garamond" w:cs="Arial"/>
          <w:i/>
          <w:iCs/>
        </w:rPr>
        <w:tab/>
      </w:r>
      <w:r w:rsidRPr="00EE47B2">
        <w:rPr>
          <w:rFonts w:ascii="Garamond" w:hAnsi="Garamond" w:cs="Arial"/>
          <w:i/>
          <w:iCs/>
        </w:rPr>
        <w:t>Effective Date/Catalog Year:  Fall 2013/2013-2014</w:t>
      </w:r>
    </w:p>
    <w:p w:rsidR="00597FE2" w:rsidRDefault="00814D56" w:rsidP="00814D56">
      <w:pPr>
        <w:ind w:left="360" w:firstLine="360"/>
        <w:rPr>
          <w:rFonts w:ascii="Garamond" w:hAnsi="Garamond" w:cs="Arial"/>
          <w:color w:val="0000FF"/>
        </w:rPr>
      </w:pPr>
      <w:r w:rsidRPr="00D322E2">
        <w:rPr>
          <w:rFonts w:ascii="Garamond" w:hAnsi="Garamond" w:cs="Arial"/>
          <w:bCs/>
          <w:iCs/>
          <w:color w:val="000000" w:themeColor="text1"/>
        </w:rPr>
        <w:t>No discussion</w:t>
      </w:r>
      <w:r w:rsidRPr="00D322E2">
        <w:rPr>
          <w:rFonts w:ascii="Garamond" w:hAnsi="Garamond" w:cs="Arial"/>
          <w:bCs/>
          <w:i/>
          <w:iCs/>
          <w:color w:val="000000" w:themeColor="text1"/>
        </w:rPr>
        <w:t xml:space="preserve">  </w:t>
      </w:r>
      <w:r w:rsidR="00597FE2" w:rsidRPr="00EE47B2">
        <w:rPr>
          <w:rFonts w:ascii="Garamond" w:hAnsi="Garamond" w:cs="Arial"/>
          <w:bCs/>
          <w:iCs/>
        </w:rPr>
        <w:tab/>
      </w:r>
      <w:r w:rsidR="00597FE2" w:rsidRPr="00EE47B2">
        <w:rPr>
          <w:rFonts w:ascii="Garamond" w:hAnsi="Garamond" w:cs="Arial"/>
          <w:bCs/>
          <w:iCs/>
        </w:rPr>
        <w:tab/>
      </w:r>
      <w:r w:rsidR="00597FE2" w:rsidRPr="00EE47B2">
        <w:rPr>
          <w:rFonts w:ascii="Garamond" w:hAnsi="Garamond" w:cs="Arial"/>
          <w:color w:val="0000FF"/>
        </w:rPr>
        <w:tab/>
      </w:r>
      <w:r w:rsidR="00597FE2" w:rsidRPr="00EE47B2">
        <w:rPr>
          <w:rFonts w:ascii="Garamond" w:hAnsi="Garamond" w:cs="Arial"/>
          <w:color w:val="0000FF"/>
        </w:rPr>
        <w:tab/>
      </w:r>
      <w:r w:rsidR="00597FE2" w:rsidRPr="00EE47B2">
        <w:rPr>
          <w:rFonts w:ascii="Garamond" w:hAnsi="Garamond" w:cs="Arial"/>
          <w:color w:val="0000FF"/>
        </w:rPr>
        <w:tab/>
      </w:r>
      <w:r w:rsidR="00597FE2" w:rsidRPr="00EE47B2">
        <w:rPr>
          <w:rFonts w:ascii="Garamond" w:hAnsi="Garamond" w:cs="Arial"/>
          <w:color w:val="0000FF"/>
        </w:rPr>
        <w:tab/>
      </w:r>
      <w:r w:rsidR="00597FE2" w:rsidRPr="00EE47B2">
        <w:rPr>
          <w:rFonts w:ascii="Garamond" w:hAnsi="Garamond" w:cs="Arial"/>
          <w:color w:val="0000FF"/>
        </w:rPr>
        <w:tab/>
      </w:r>
      <w:r w:rsidR="002657E7">
        <w:rPr>
          <w:rFonts w:ascii="Garamond" w:hAnsi="Garamond" w:cs="Arial"/>
          <w:color w:val="0000FF"/>
        </w:rPr>
        <w:tab/>
      </w:r>
      <w:r w:rsidR="00D322E2">
        <w:rPr>
          <w:rFonts w:ascii="Garamond" w:hAnsi="Garamond" w:cs="Arial"/>
          <w:color w:val="0000FF"/>
        </w:rPr>
        <w:tab/>
      </w:r>
      <w:r w:rsidR="00597FE2" w:rsidRPr="00EE47B2">
        <w:rPr>
          <w:rFonts w:ascii="Garamond" w:hAnsi="Garamond" w:cs="Arial"/>
          <w:b/>
          <w:bCs/>
          <w:i/>
          <w:iCs/>
          <w:color w:val="000080"/>
        </w:rPr>
        <w:t>Action:</w:t>
      </w:r>
      <w:r w:rsidR="00597FE2" w:rsidRPr="00EE47B2">
        <w:rPr>
          <w:rFonts w:ascii="Garamond" w:hAnsi="Garamond" w:cs="Arial"/>
          <w:color w:val="0000FF"/>
        </w:rPr>
        <w:t xml:space="preserve">  </w:t>
      </w:r>
      <w:r w:rsidR="002657E7">
        <w:rPr>
          <w:rFonts w:ascii="Garamond" w:hAnsi="Garamond" w:cs="Arial"/>
          <w:color w:val="0000FF"/>
        </w:rPr>
        <w:t>Approved</w:t>
      </w:r>
    </w:p>
    <w:p w:rsidR="00814D56" w:rsidRPr="00EE47B2" w:rsidRDefault="00814D56" w:rsidP="00814D56">
      <w:pPr>
        <w:ind w:left="360" w:firstLine="360"/>
        <w:rPr>
          <w:rFonts w:ascii="Garamond" w:hAnsi="Garamond" w:cs="Arial"/>
          <w:color w:val="0000FF"/>
        </w:rPr>
      </w:pPr>
    </w:p>
    <w:p w:rsidR="00597FE2" w:rsidRPr="00D322E2" w:rsidRDefault="00597FE2" w:rsidP="002657E7">
      <w:pPr>
        <w:numPr>
          <w:ilvl w:val="0"/>
          <w:numId w:val="1"/>
        </w:numPr>
        <w:tabs>
          <w:tab w:val="clear" w:pos="1170"/>
          <w:tab w:val="num" w:pos="360"/>
          <w:tab w:val="num" w:pos="1080"/>
          <w:tab w:val="left" w:pos="1692"/>
          <w:tab w:val="left" w:pos="1812"/>
          <w:tab w:val="left" w:pos="2160"/>
          <w:tab w:val="left" w:pos="6300"/>
          <w:tab w:val="left" w:pos="7200"/>
          <w:tab w:val="left" w:pos="9720"/>
        </w:tabs>
        <w:ind w:left="720"/>
        <w:rPr>
          <w:rFonts w:ascii="Garamond" w:hAnsi="Garamond" w:cs="Arial"/>
          <w:b/>
          <w:bCs/>
        </w:rPr>
      </w:pPr>
      <w:r w:rsidRPr="00D322E2">
        <w:rPr>
          <w:rFonts w:ascii="Garamond" w:hAnsi="Garamond" w:cs="Arial"/>
          <w:b/>
          <w:color w:val="FF0000"/>
        </w:rPr>
        <w:fldChar w:fldCharType="begin">
          <w:ffData>
            <w:name w:val=""/>
            <w:enabled/>
            <w:calcOnExit w:val="0"/>
            <w:ddList>
              <w:listEntry w:val="NEW COURSE"/>
              <w:listEntry w:val="PROGRAM MODIFICATION"/>
              <w:listEntry w:val="COURSE MODIFICATION"/>
              <w:listEntry w:val="NEW PROGRAM"/>
              <w:listEntry w:val="COURSE INACTIVATION"/>
              <w:listEntry w:val="COURSE REACTIVATION"/>
              <w:listEntry w:val="PROGRAM INACTIVATION"/>
              <w:listEntry w:val="PROGRAM REACTIVATION"/>
            </w:ddList>
          </w:ffData>
        </w:fldChar>
      </w:r>
      <w:r w:rsidRPr="00D322E2">
        <w:rPr>
          <w:rFonts w:ascii="Garamond" w:hAnsi="Garamond" w:cs="Arial"/>
          <w:b/>
          <w:color w:val="FF0000"/>
        </w:rPr>
        <w:instrText xml:space="preserve"> FORMDROPDOWN </w:instrText>
      </w:r>
      <w:r w:rsidRPr="00D322E2">
        <w:rPr>
          <w:rFonts w:ascii="Garamond" w:hAnsi="Garamond" w:cs="Arial"/>
          <w:b/>
          <w:color w:val="FF0000"/>
        </w:rPr>
      </w:r>
      <w:r w:rsidRPr="00D322E2">
        <w:rPr>
          <w:rFonts w:ascii="Garamond" w:hAnsi="Garamond" w:cs="Arial"/>
          <w:b/>
          <w:color w:val="FF0000"/>
        </w:rPr>
        <w:fldChar w:fldCharType="end"/>
      </w:r>
      <w:r w:rsidRPr="00D322E2">
        <w:rPr>
          <w:rFonts w:ascii="Garamond" w:hAnsi="Garamond" w:cs="Arial"/>
          <w:b/>
          <w:bCs/>
        </w:rPr>
        <w:t>ART 214D: Photography Laboratory Practice IV</w:t>
      </w:r>
    </w:p>
    <w:p w:rsidR="00597FE2" w:rsidRPr="00EE47B2" w:rsidRDefault="002657E7" w:rsidP="002657E7">
      <w:pPr>
        <w:rPr>
          <w:rFonts w:ascii="Garamond" w:hAnsi="Garamond" w:cs="Arial"/>
          <w:i/>
          <w:iCs/>
        </w:rPr>
      </w:pPr>
      <w:r>
        <w:rPr>
          <w:rFonts w:ascii="Garamond" w:hAnsi="Garamond" w:cs="Arial"/>
          <w:i/>
          <w:iCs/>
        </w:rPr>
        <w:tab/>
      </w:r>
      <w:r w:rsidR="00597FE2" w:rsidRPr="00EE47B2">
        <w:rPr>
          <w:rFonts w:ascii="Garamond" w:hAnsi="Garamond" w:cs="Arial"/>
          <w:i/>
          <w:iCs/>
        </w:rPr>
        <w:t>Effective Date/Catalog Year:  Fall 2013/2013-2014</w:t>
      </w:r>
    </w:p>
    <w:p w:rsidR="00597FE2" w:rsidRDefault="00D322E2" w:rsidP="00D322E2">
      <w:pPr>
        <w:ind w:left="360" w:firstLine="360"/>
        <w:rPr>
          <w:rFonts w:ascii="Garamond" w:hAnsi="Garamond" w:cs="Arial"/>
          <w:color w:val="0000FF"/>
        </w:rPr>
      </w:pPr>
      <w:r w:rsidRPr="00D322E2">
        <w:rPr>
          <w:rFonts w:ascii="Garamond" w:hAnsi="Garamond" w:cs="Arial"/>
          <w:bCs/>
          <w:iCs/>
          <w:color w:val="000000" w:themeColor="text1"/>
        </w:rPr>
        <w:t>No discussion</w:t>
      </w:r>
      <w:r w:rsidR="00597FE2" w:rsidRPr="00D322E2">
        <w:rPr>
          <w:rFonts w:ascii="Garamond" w:hAnsi="Garamond" w:cs="Arial"/>
          <w:bCs/>
          <w:iCs/>
          <w:color w:val="000000" w:themeColor="text1"/>
        </w:rPr>
        <w:tab/>
      </w:r>
      <w:r w:rsidR="00597FE2" w:rsidRPr="00EE47B2">
        <w:rPr>
          <w:rFonts w:ascii="Garamond" w:hAnsi="Garamond" w:cs="Arial"/>
          <w:bCs/>
          <w:iCs/>
        </w:rPr>
        <w:tab/>
      </w:r>
      <w:r w:rsidR="00597FE2" w:rsidRPr="00EE47B2">
        <w:rPr>
          <w:rFonts w:ascii="Garamond" w:hAnsi="Garamond" w:cs="Arial"/>
          <w:bCs/>
          <w:iCs/>
        </w:rPr>
        <w:tab/>
      </w:r>
      <w:r w:rsidR="00597FE2" w:rsidRPr="00EE47B2">
        <w:rPr>
          <w:rFonts w:ascii="Garamond" w:hAnsi="Garamond" w:cs="Arial"/>
          <w:color w:val="0000FF"/>
        </w:rPr>
        <w:tab/>
      </w:r>
      <w:r w:rsidR="00597FE2" w:rsidRPr="00EE47B2">
        <w:rPr>
          <w:rFonts w:ascii="Garamond" w:hAnsi="Garamond" w:cs="Arial"/>
          <w:color w:val="0000FF"/>
        </w:rPr>
        <w:tab/>
      </w:r>
      <w:r w:rsidR="00597FE2" w:rsidRPr="00EE47B2">
        <w:rPr>
          <w:rFonts w:ascii="Garamond" w:hAnsi="Garamond" w:cs="Arial"/>
          <w:color w:val="0000FF"/>
        </w:rPr>
        <w:tab/>
      </w:r>
      <w:r w:rsidR="00597FE2" w:rsidRPr="00EE47B2">
        <w:rPr>
          <w:rFonts w:ascii="Garamond" w:hAnsi="Garamond" w:cs="Arial"/>
          <w:color w:val="0000FF"/>
        </w:rPr>
        <w:tab/>
      </w:r>
      <w:r w:rsidR="00597FE2" w:rsidRPr="00EE47B2">
        <w:rPr>
          <w:rFonts w:ascii="Garamond" w:hAnsi="Garamond" w:cs="Arial"/>
          <w:color w:val="0000FF"/>
        </w:rPr>
        <w:tab/>
      </w:r>
      <w:r w:rsidR="002657E7">
        <w:rPr>
          <w:rFonts w:ascii="Garamond" w:hAnsi="Garamond" w:cs="Arial"/>
          <w:color w:val="0000FF"/>
        </w:rPr>
        <w:tab/>
      </w:r>
      <w:r>
        <w:rPr>
          <w:rFonts w:ascii="Garamond" w:hAnsi="Garamond" w:cs="Arial"/>
          <w:color w:val="0000FF"/>
        </w:rPr>
        <w:tab/>
      </w:r>
      <w:r w:rsidR="00597FE2" w:rsidRPr="00EE47B2">
        <w:rPr>
          <w:rFonts w:ascii="Garamond" w:hAnsi="Garamond" w:cs="Arial"/>
          <w:b/>
          <w:bCs/>
          <w:i/>
          <w:iCs/>
          <w:color w:val="000080"/>
        </w:rPr>
        <w:t>Action:</w:t>
      </w:r>
      <w:r w:rsidR="00597FE2" w:rsidRPr="00EE47B2">
        <w:rPr>
          <w:rFonts w:ascii="Garamond" w:hAnsi="Garamond" w:cs="Arial"/>
          <w:color w:val="0000FF"/>
        </w:rPr>
        <w:t xml:space="preserve">  </w:t>
      </w:r>
      <w:r w:rsidR="002657E7">
        <w:rPr>
          <w:rFonts w:ascii="Garamond" w:hAnsi="Garamond" w:cs="Arial"/>
          <w:color w:val="0000FF"/>
        </w:rPr>
        <w:t>Approved</w:t>
      </w:r>
      <w:r w:rsidR="00597FE2" w:rsidRPr="00EE47B2">
        <w:rPr>
          <w:rFonts w:ascii="Garamond" w:hAnsi="Garamond" w:cs="Arial"/>
          <w:color w:val="0000FF"/>
        </w:rPr>
        <w:tab/>
      </w:r>
    </w:p>
    <w:p w:rsidR="00D322E2" w:rsidRPr="00EE47B2" w:rsidRDefault="00D322E2" w:rsidP="00D322E2">
      <w:pPr>
        <w:ind w:left="360" w:firstLine="360"/>
        <w:rPr>
          <w:rFonts w:ascii="Garamond" w:hAnsi="Garamond" w:cs="Arial"/>
          <w:i/>
          <w:iCs/>
        </w:rPr>
      </w:pPr>
    </w:p>
    <w:p w:rsidR="00597FE2" w:rsidRPr="00EE47B2" w:rsidRDefault="00597FE2" w:rsidP="00151336">
      <w:pPr>
        <w:numPr>
          <w:ilvl w:val="0"/>
          <w:numId w:val="1"/>
        </w:numPr>
        <w:tabs>
          <w:tab w:val="clear" w:pos="1170"/>
          <w:tab w:val="num" w:pos="360"/>
          <w:tab w:val="left" w:pos="720"/>
          <w:tab w:val="num" w:pos="108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NEW COURSE"/>
              <w:listEntry w:val="PROGRAM MODIFICATION"/>
              <w:listEntry w:val="COURSE MODIFICATION"/>
              <w:listEntry w:val="NEW PROGRAM"/>
              <w:listEntry w:val="COURSE INACTIVATION"/>
              <w:listEntry w:val="COURSE REACTIVATION"/>
              <w:listEntry w:val="PROGRAM INACTIVATION"/>
              <w:listEntry w:val="PROGRAM REACTIVATION"/>
            </w:ddList>
          </w:ffData>
        </w:fldChar>
      </w:r>
      <w:r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p>
    <w:p w:rsidR="00597FE2" w:rsidRPr="00EE47B2" w:rsidRDefault="00597FE2" w:rsidP="002657E7">
      <w:pPr>
        <w:ind w:left="720"/>
        <w:rPr>
          <w:rFonts w:ascii="Garamond" w:hAnsi="Garamond" w:cs="Arial"/>
          <w:b/>
          <w:bCs/>
        </w:rPr>
      </w:pPr>
      <w:r w:rsidRPr="00EE47B2">
        <w:rPr>
          <w:rFonts w:ascii="Garamond" w:hAnsi="Garamond" w:cs="Arial"/>
          <w:b/>
          <w:bCs/>
        </w:rPr>
        <w:t>ART 215B: Darkroom Photography Laboratory Practice II</w:t>
      </w:r>
    </w:p>
    <w:p w:rsidR="00597FE2" w:rsidRPr="00EE47B2" w:rsidRDefault="002657E7" w:rsidP="002657E7">
      <w:pPr>
        <w:rPr>
          <w:rFonts w:ascii="Garamond" w:hAnsi="Garamond" w:cs="Arial"/>
          <w:i/>
          <w:iCs/>
        </w:rPr>
      </w:pPr>
      <w:r>
        <w:rPr>
          <w:rFonts w:ascii="Garamond" w:hAnsi="Garamond" w:cs="Arial"/>
          <w:i/>
          <w:iCs/>
        </w:rPr>
        <w:tab/>
      </w:r>
      <w:r w:rsidR="00597FE2" w:rsidRPr="00EE47B2">
        <w:rPr>
          <w:rFonts w:ascii="Garamond" w:hAnsi="Garamond" w:cs="Arial"/>
          <w:i/>
          <w:iCs/>
        </w:rPr>
        <w:t>Effective Date/Catalog Year:  Fall 2013/2013-2014</w:t>
      </w:r>
    </w:p>
    <w:p w:rsidR="00597FE2" w:rsidRDefault="00151336" w:rsidP="00D322E2">
      <w:pPr>
        <w:ind w:left="360" w:firstLine="360"/>
        <w:rPr>
          <w:rFonts w:ascii="Garamond" w:hAnsi="Garamond" w:cs="Arial"/>
          <w:color w:val="0000FF"/>
        </w:rPr>
      </w:pPr>
      <w:r w:rsidRPr="00151336">
        <w:rPr>
          <w:rFonts w:ascii="Garamond" w:hAnsi="Garamond" w:cs="Arial"/>
          <w:bCs/>
          <w:iCs/>
          <w:color w:val="000000" w:themeColor="text1"/>
        </w:rPr>
        <w:t xml:space="preserve">Add pre-requisite or equivalent.  The series of courses replaces old portfolio series.  </w:t>
      </w:r>
      <w:r w:rsidR="00D322E2">
        <w:rPr>
          <w:rFonts w:ascii="Garamond" w:hAnsi="Garamond" w:cs="Arial"/>
          <w:color w:val="0000FF"/>
        </w:rPr>
        <w:tab/>
      </w:r>
      <w:r w:rsidR="00597FE2" w:rsidRPr="00EE47B2">
        <w:rPr>
          <w:rFonts w:ascii="Garamond" w:hAnsi="Garamond" w:cs="Arial"/>
          <w:b/>
          <w:bCs/>
          <w:i/>
          <w:iCs/>
          <w:color w:val="000080"/>
        </w:rPr>
        <w:t>Action:</w:t>
      </w:r>
      <w:r w:rsidR="00597FE2" w:rsidRPr="00EE47B2">
        <w:rPr>
          <w:rFonts w:ascii="Garamond" w:hAnsi="Garamond" w:cs="Arial"/>
          <w:color w:val="0000FF"/>
        </w:rPr>
        <w:t xml:space="preserve">  </w:t>
      </w:r>
      <w:r w:rsidR="002657E7">
        <w:rPr>
          <w:rFonts w:ascii="Garamond" w:hAnsi="Garamond" w:cs="Arial"/>
          <w:color w:val="0000FF"/>
        </w:rPr>
        <w:t>Approved</w:t>
      </w:r>
    </w:p>
    <w:p w:rsidR="00151336" w:rsidRPr="00EE47B2" w:rsidRDefault="00151336" w:rsidP="00D322E2">
      <w:pPr>
        <w:ind w:left="360" w:firstLine="360"/>
        <w:rPr>
          <w:rFonts w:ascii="Garamond" w:hAnsi="Garamond" w:cs="Arial"/>
          <w:color w:val="0000FF"/>
        </w:rPr>
      </w:pPr>
    </w:p>
    <w:p w:rsidR="00597FE2" w:rsidRPr="00EE47B2" w:rsidRDefault="00597FE2" w:rsidP="00151336">
      <w:pPr>
        <w:numPr>
          <w:ilvl w:val="0"/>
          <w:numId w:val="1"/>
        </w:numPr>
        <w:tabs>
          <w:tab w:val="clear" w:pos="1170"/>
          <w:tab w:val="num" w:pos="360"/>
          <w:tab w:val="left" w:pos="720"/>
          <w:tab w:val="num" w:pos="108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NEW COURSE"/>
              <w:listEntry w:val="PROGRAM MODIFICATION"/>
              <w:listEntry w:val="COURSE MODIFICATION"/>
              <w:listEntry w:val="NEW PROGRAM"/>
              <w:listEntry w:val="COURSE INACTIVATION"/>
              <w:listEntry w:val="COURSE REACTIVATION"/>
              <w:listEntry w:val="PROGRAM INACTIVATION"/>
              <w:listEntry w:val="PROGRAM REACTIVATION"/>
            </w:ddList>
          </w:ffData>
        </w:fldChar>
      </w:r>
      <w:r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p>
    <w:p w:rsidR="00597FE2" w:rsidRPr="00EE47B2" w:rsidRDefault="00597FE2" w:rsidP="002657E7">
      <w:pPr>
        <w:ind w:left="810" w:hanging="90"/>
        <w:rPr>
          <w:rFonts w:ascii="Garamond" w:hAnsi="Garamond" w:cs="Arial"/>
          <w:b/>
          <w:bCs/>
        </w:rPr>
      </w:pPr>
      <w:r w:rsidRPr="00EE47B2">
        <w:rPr>
          <w:rFonts w:ascii="Garamond" w:hAnsi="Garamond" w:cs="Arial"/>
          <w:b/>
          <w:bCs/>
        </w:rPr>
        <w:t>ART 215C: Darkroom Photography Laboratory Practice III</w:t>
      </w:r>
    </w:p>
    <w:p w:rsidR="00597FE2" w:rsidRPr="00EE47B2" w:rsidRDefault="002657E7" w:rsidP="002657E7">
      <w:pPr>
        <w:rPr>
          <w:rFonts w:ascii="Garamond" w:hAnsi="Garamond" w:cs="Arial"/>
          <w:i/>
          <w:iCs/>
        </w:rPr>
      </w:pPr>
      <w:r>
        <w:rPr>
          <w:rFonts w:ascii="Garamond" w:hAnsi="Garamond" w:cs="Arial"/>
          <w:i/>
          <w:iCs/>
        </w:rPr>
        <w:tab/>
      </w:r>
      <w:r w:rsidR="00896A27">
        <w:rPr>
          <w:rFonts w:ascii="Garamond" w:hAnsi="Garamond" w:cs="Arial"/>
          <w:i/>
          <w:iCs/>
        </w:rPr>
        <w:t>Effective Date/</w:t>
      </w:r>
      <w:r w:rsidR="00597FE2" w:rsidRPr="00EE47B2">
        <w:rPr>
          <w:rFonts w:ascii="Garamond" w:hAnsi="Garamond" w:cs="Arial"/>
          <w:i/>
          <w:iCs/>
        </w:rPr>
        <w:t>Catalog Year:  Fall 2013/2013-2014</w:t>
      </w:r>
    </w:p>
    <w:p w:rsidR="00597FE2" w:rsidRDefault="00151336" w:rsidP="00151336">
      <w:pPr>
        <w:tabs>
          <w:tab w:val="left" w:pos="720"/>
        </w:tabs>
        <w:ind w:left="360" w:firstLine="360"/>
        <w:rPr>
          <w:rFonts w:ascii="Garamond" w:hAnsi="Garamond" w:cs="Arial"/>
          <w:color w:val="0000FF"/>
        </w:rPr>
      </w:pPr>
      <w:r w:rsidRPr="00151336">
        <w:rPr>
          <w:rFonts w:ascii="Garamond" w:hAnsi="Garamond" w:cs="Arial"/>
          <w:bCs/>
          <w:iCs/>
          <w:color w:val="000000" w:themeColor="text1"/>
        </w:rPr>
        <w:t xml:space="preserve">Add pre-requisite or equivalent.  The series of courses replaces old portfolio series.  </w:t>
      </w:r>
      <w:r w:rsidR="00D322E2">
        <w:rPr>
          <w:rFonts w:ascii="Garamond" w:hAnsi="Garamond" w:cs="Arial"/>
          <w:color w:val="0000FF"/>
        </w:rPr>
        <w:tab/>
      </w:r>
      <w:r w:rsidR="00597FE2" w:rsidRPr="00EE47B2">
        <w:rPr>
          <w:rFonts w:ascii="Garamond" w:hAnsi="Garamond" w:cs="Arial"/>
          <w:b/>
          <w:bCs/>
          <w:i/>
          <w:iCs/>
          <w:color w:val="000080"/>
        </w:rPr>
        <w:t>Action:</w:t>
      </w:r>
      <w:r w:rsidR="00597FE2" w:rsidRPr="00EE47B2">
        <w:rPr>
          <w:rFonts w:ascii="Garamond" w:hAnsi="Garamond" w:cs="Arial"/>
          <w:color w:val="0000FF"/>
        </w:rPr>
        <w:t xml:space="preserve">  </w:t>
      </w:r>
      <w:r w:rsidR="002657E7">
        <w:rPr>
          <w:rFonts w:ascii="Garamond" w:hAnsi="Garamond" w:cs="Arial"/>
          <w:color w:val="0000FF"/>
        </w:rPr>
        <w:t>Approved</w:t>
      </w:r>
    </w:p>
    <w:p w:rsidR="00151336" w:rsidRPr="00EE47B2" w:rsidRDefault="00151336" w:rsidP="00151336">
      <w:pPr>
        <w:tabs>
          <w:tab w:val="left" w:pos="720"/>
        </w:tabs>
        <w:ind w:left="360" w:firstLine="360"/>
        <w:rPr>
          <w:rFonts w:ascii="Garamond" w:hAnsi="Garamond" w:cs="Arial"/>
          <w:color w:val="0000FF"/>
        </w:rPr>
      </w:pPr>
    </w:p>
    <w:p w:rsidR="00597FE2" w:rsidRPr="00EE47B2" w:rsidRDefault="00597FE2" w:rsidP="00151336">
      <w:pPr>
        <w:numPr>
          <w:ilvl w:val="0"/>
          <w:numId w:val="1"/>
        </w:numPr>
        <w:tabs>
          <w:tab w:val="clear" w:pos="1170"/>
          <w:tab w:val="num" w:pos="360"/>
          <w:tab w:val="left" w:pos="720"/>
          <w:tab w:val="num" w:pos="108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NEW COURSE"/>
              <w:listEntry w:val="PROGRAM MODIFICATION"/>
              <w:listEntry w:val="COURSE MODIFICATION"/>
              <w:listEntry w:val="NEW PROGRAM"/>
              <w:listEntry w:val="COURSE INACTIVATION"/>
              <w:listEntry w:val="COURSE REACTIVATION"/>
              <w:listEntry w:val="PROGRAM INACTIVATION"/>
              <w:listEntry w:val="PROGRAM REACTIVATION"/>
            </w:ddList>
          </w:ffData>
        </w:fldChar>
      </w:r>
      <w:r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p>
    <w:p w:rsidR="00597FE2" w:rsidRPr="00EE47B2" w:rsidRDefault="00597FE2" w:rsidP="002657E7">
      <w:pPr>
        <w:ind w:left="720"/>
        <w:rPr>
          <w:rFonts w:ascii="Garamond" w:hAnsi="Garamond" w:cs="Arial"/>
          <w:b/>
          <w:bCs/>
        </w:rPr>
      </w:pPr>
      <w:r w:rsidRPr="00EE47B2">
        <w:rPr>
          <w:rFonts w:ascii="Garamond" w:hAnsi="Garamond" w:cs="Arial"/>
          <w:b/>
          <w:bCs/>
        </w:rPr>
        <w:t>ART 215D: Darkroom Photography Laboratory Practice IV</w:t>
      </w:r>
    </w:p>
    <w:p w:rsidR="00597FE2" w:rsidRPr="00EE47B2" w:rsidRDefault="002657E7" w:rsidP="002657E7">
      <w:pPr>
        <w:rPr>
          <w:rFonts w:ascii="Garamond" w:hAnsi="Garamond" w:cs="Arial"/>
          <w:i/>
          <w:iCs/>
        </w:rPr>
      </w:pPr>
      <w:r>
        <w:rPr>
          <w:rFonts w:ascii="Garamond" w:hAnsi="Garamond" w:cs="Arial"/>
          <w:i/>
          <w:iCs/>
        </w:rPr>
        <w:tab/>
      </w:r>
      <w:r w:rsidR="00597FE2" w:rsidRPr="00EE47B2">
        <w:rPr>
          <w:rFonts w:ascii="Garamond" w:hAnsi="Garamond" w:cs="Arial"/>
          <w:i/>
          <w:iCs/>
        </w:rPr>
        <w:t>Effective Date/Catalog Year:  Fall 2013/2013-2014</w:t>
      </w:r>
    </w:p>
    <w:p w:rsidR="00597FE2" w:rsidRDefault="00151336" w:rsidP="00151336">
      <w:pPr>
        <w:tabs>
          <w:tab w:val="left" w:pos="720"/>
        </w:tabs>
        <w:rPr>
          <w:rFonts w:ascii="Garamond" w:hAnsi="Garamond" w:cs="Arial"/>
          <w:color w:val="0000FF"/>
        </w:rPr>
      </w:pPr>
      <w:r>
        <w:rPr>
          <w:rFonts w:ascii="Garamond" w:hAnsi="Garamond" w:cs="Arial"/>
          <w:bCs/>
          <w:iCs/>
          <w:color w:val="000080"/>
        </w:rPr>
        <w:tab/>
      </w:r>
      <w:r w:rsidRPr="00151336">
        <w:rPr>
          <w:rFonts w:ascii="Garamond" w:hAnsi="Garamond" w:cs="Arial"/>
          <w:bCs/>
          <w:iCs/>
          <w:color w:val="000000" w:themeColor="text1"/>
        </w:rPr>
        <w:t>No discussion</w:t>
      </w:r>
      <w:r w:rsidR="00597FE2" w:rsidRPr="00EE47B2">
        <w:rPr>
          <w:rFonts w:ascii="Garamond" w:hAnsi="Garamond" w:cs="Arial"/>
          <w:bCs/>
          <w:iCs/>
        </w:rPr>
        <w:tab/>
      </w:r>
      <w:r w:rsidR="00597FE2" w:rsidRPr="00EE47B2">
        <w:rPr>
          <w:rFonts w:ascii="Garamond" w:hAnsi="Garamond" w:cs="Arial"/>
          <w:bCs/>
          <w:iCs/>
        </w:rPr>
        <w:tab/>
      </w:r>
      <w:r w:rsidR="00597FE2" w:rsidRPr="00EE47B2">
        <w:rPr>
          <w:rFonts w:ascii="Garamond" w:hAnsi="Garamond" w:cs="Arial"/>
          <w:bCs/>
          <w:iCs/>
        </w:rPr>
        <w:tab/>
      </w:r>
      <w:r w:rsidR="00597FE2" w:rsidRPr="00EE47B2">
        <w:rPr>
          <w:rFonts w:ascii="Garamond" w:hAnsi="Garamond" w:cs="Arial"/>
          <w:color w:val="0000FF"/>
        </w:rPr>
        <w:tab/>
      </w:r>
      <w:r w:rsidR="00597FE2" w:rsidRPr="00EE47B2">
        <w:rPr>
          <w:rFonts w:ascii="Garamond" w:hAnsi="Garamond" w:cs="Arial"/>
          <w:color w:val="0000FF"/>
        </w:rPr>
        <w:tab/>
      </w:r>
      <w:r w:rsidR="00597FE2" w:rsidRPr="00EE47B2">
        <w:rPr>
          <w:rFonts w:ascii="Garamond" w:hAnsi="Garamond" w:cs="Arial"/>
          <w:color w:val="0000FF"/>
        </w:rPr>
        <w:tab/>
      </w:r>
      <w:r w:rsidR="00597FE2" w:rsidRPr="00EE47B2">
        <w:rPr>
          <w:rFonts w:ascii="Garamond" w:hAnsi="Garamond" w:cs="Arial"/>
          <w:color w:val="0000FF"/>
        </w:rPr>
        <w:tab/>
      </w:r>
      <w:r w:rsidR="00597FE2" w:rsidRPr="00EE47B2">
        <w:rPr>
          <w:rFonts w:ascii="Garamond" w:hAnsi="Garamond" w:cs="Arial"/>
          <w:color w:val="0000FF"/>
        </w:rPr>
        <w:tab/>
      </w:r>
      <w:r w:rsidR="002657E7">
        <w:rPr>
          <w:rFonts w:ascii="Garamond" w:hAnsi="Garamond" w:cs="Arial"/>
          <w:color w:val="0000FF"/>
        </w:rPr>
        <w:tab/>
      </w:r>
      <w:r>
        <w:rPr>
          <w:rFonts w:ascii="Garamond" w:hAnsi="Garamond" w:cs="Arial"/>
          <w:color w:val="0000FF"/>
        </w:rPr>
        <w:tab/>
      </w:r>
      <w:r w:rsidR="00597FE2" w:rsidRPr="00EE47B2">
        <w:rPr>
          <w:rFonts w:ascii="Garamond" w:hAnsi="Garamond" w:cs="Arial"/>
          <w:b/>
          <w:bCs/>
          <w:i/>
          <w:iCs/>
          <w:color w:val="000080"/>
        </w:rPr>
        <w:t>Action:</w:t>
      </w:r>
      <w:r w:rsidR="00597FE2" w:rsidRPr="00EE47B2">
        <w:rPr>
          <w:rFonts w:ascii="Garamond" w:hAnsi="Garamond" w:cs="Arial"/>
          <w:color w:val="0000FF"/>
        </w:rPr>
        <w:t xml:space="preserve">  </w:t>
      </w:r>
      <w:r w:rsidR="002657E7">
        <w:rPr>
          <w:rFonts w:ascii="Garamond" w:hAnsi="Garamond" w:cs="Arial"/>
          <w:color w:val="0000FF"/>
        </w:rPr>
        <w:t>Approved</w:t>
      </w:r>
    </w:p>
    <w:p w:rsidR="00151336" w:rsidRPr="00EE47B2" w:rsidRDefault="00151336" w:rsidP="00151336">
      <w:pPr>
        <w:tabs>
          <w:tab w:val="left" w:pos="720"/>
        </w:tabs>
        <w:rPr>
          <w:rFonts w:ascii="Garamond" w:hAnsi="Garamond" w:cs="Arial"/>
          <w:color w:val="0000FF"/>
        </w:rPr>
      </w:pPr>
    </w:p>
    <w:p w:rsidR="00224514" w:rsidRPr="00EE47B2" w:rsidRDefault="001449C8" w:rsidP="00224514">
      <w:pPr>
        <w:tabs>
          <w:tab w:val="left" w:pos="600"/>
          <w:tab w:val="num" w:pos="852"/>
          <w:tab w:val="num" w:pos="1080"/>
          <w:tab w:val="left" w:pos="1332"/>
          <w:tab w:val="left" w:pos="1692"/>
          <w:tab w:val="left" w:pos="1812"/>
          <w:tab w:val="left" w:pos="2160"/>
          <w:tab w:val="left" w:pos="4320"/>
          <w:tab w:val="left" w:pos="7200"/>
          <w:tab w:val="left" w:pos="9720"/>
        </w:tabs>
        <w:rPr>
          <w:rFonts w:ascii="Garamond" w:hAnsi="Garamond" w:cs="Arial"/>
          <w:b/>
        </w:rPr>
      </w:pPr>
      <w:r w:rsidRPr="00EE47B2">
        <w:rPr>
          <w:rFonts w:ascii="Garamond" w:hAnsi="Garamond" w:cs="Arial"/>
          <w:b/>
        </w:rPr>
        <w:fldChar w:fldCharType="begin">
          <w:ffData>
            <w:name w:val=""/>
            <w:enabled/>
            <w:calcOnExit w:val="0"/>
            <w:ddList>
              <w:listEntry w:val="HIGHER EDUCATION CENTER AT NATIONAL CITY"/>
              <w:listEntry w:val="LANGUAGE AND LITERATURE"/>
              <w:listEntry w:val="ARTS AND COMMUNICATION"/>
              <w:listEntry w:val="HIGHER EDUCATION CENTER AT SAN YSIDRO"/>
              <w:listEntry w:val="HIGHER EDUCATION CENTER AT OTAY MESA"/>
              <w:listEntry w:val="MATHEMATICS, SCIENCE, AND ENGINEERING"/>
              <w:listEntry w:val="HEALTH, EXERCISE SCIENCE, AND ATHLETICS-AT"/>
              <w:listEntry w:val="SOCIAL SCIENCES, BUSINESS AND HUMANITIES"/>
            </w:ddList>
          </w:ffData>
        </w:fldChar>
      </w:r>
      <w:r w:rsidR="00926D36" w:rsidRPr="00EE47B2">
        <w:rPr>
          <w:rFonts w:ascii="Garamond" w:hAnsi="Garamond" w:cs="Arial"/>
          <w:b/>
        </w:rPr>
        <w:instrText xml:space="preserve"> FORMDROPDOWN </w:instrText>
      </w:r>
      <w:r w:rsidRPr="00EE47B2">
        <w:rPr>
          <w:rFonts w:ascii="Garamond" w:hAnsi="Garamond" w:cs="Arial"/>
          <w:b/>
        </w:rPr>
      </w:r>
      <w:r w:rsidRPr="00EE47B2">
        <w:rPr>
          <w:rFonts w:ascii="Garamond" w:hAnsi="Garamond" w:cs="Arial"/>
          <w:b/>
        </w:rPr>
        <w:fldChar w:fldCharType="end"/>
      </w:r>
    </w:p>
    <w:p w:rsidR="00224514" w:rsidRPr="00EE47B2" w:rsidRDefault="00224514" w:rsidP="00224514">
      <w:pPr>
        <w:tabs>
          <w:tab w:val="left" w:pos="600"/>
          <w:tab w:val="num" w:pos="852"/>
          <w:tab w:val="num" w:pos="1080"/>
          <w:tab w:val="left" w:pos="1332"/>
          <w:tab w:val="left" w:pos="1692"/>
          <w:tab w:val="left" w:pos="1812"/>
          <w:tab w:val="left" w:pos="2160"/>
          <w:tab w:val="left" w:pos="4320"/>
          <w:tab w:val="left" w:pos="7200"/>
          <w:tab w:val="left" w:pos="9720"/>
        </w:tabs>
        <w:rPr>
          <w:rFonts w:ascii="Garamond" w:hAnsi="Garamond" w:cs="Arial"/>
        </w:rPr>
      </w:pPr>
    </w:p>
    <w:p w:rsidR="00224514" w:rsidRPr="00EE47B2" w:rsidRDefault="001449C8" w:rsidP="00151336">
      <w:pPr>
        <w:numPr>
          <w:ilvl w:val="0"/>
          <w:numId w:val="1"/>
        </w:numPr>
        <w:tabs>
          <w:tab w:val="clear" w:pos="1170"/>
          <w:tab w:val="num" w:pos="360"/>
          <w:tab w:val="left" w:pos="720"/>
          <w:tab w:val="num" w:pos="108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COURSE MODIFICATION"/>
              <w:listEntry w:val="NEW COURSE"/>
              <w:listEntry w:val="PROGRAM MODIFICATION"/>
              <w:listEntry w:val="NEW PROGRAM"/>
              <w:listEntry w:val="COURSE INACTIVATION"/>
              <w:listEntry w:val="COURSE REACTIVATION"/>
              <w:listEntry w:val="PROGRAM INACTIVATION"/>
              <w:listEntry w:val="PROGRAM REACTIVATION"/>
            </w:ddList>
          </w:ffData>
        </w:fldChar>
      </w:r>
      <w:r w:rsidR="00224514"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p>
    <w:p w:rsidR="009E40DF" w:rsidRPr="00EE47B2" w:rsidRDefault="00926D36" w:rsidP="00AE11A5">
      <w:pPr>
        <w:tabs>
          <w:tab w:val="left" w:pos="5760"/>
        </w:tabs>
        <w:ind w:left="720"/>
        <w:rPr>
          <w:rFonts w:ascii="Garamond" w:hAnsi="Garamond" w:cs="Arial"/>
          <w:i/>
          <w:iCs/>
        </w:rPr>
      </w:pPr>
      <w:r w:rsidRPr="00EE47B2">
        <w:rPr>
          <w:rFonts w:ascii="Garamond" w:hAnsi="Garamond" w:cs="Arial"/>
          <w:b/>
          <w:bCs/>
        </w:rPr>
        <w:t xml:space="preserve">DH 200B: </w:t>
      </w:r>
      <w:r w:rsidR="00AF2FC5" w:rsidRPr="00EE47B2">
        <w:rPr>
          <w:rFonts w:ascii="Garamond" w:hAnsi="Garamond" w:cs="Arial"/>
          <w:b/>
          <w:bCs/>
        </w:rPr>
        <w:t>Community Dental Health</w:t>
      </w:r>
      <w:r w:rsidRPr="00EE47B2">
        <w:rPr>
          <w:rFonts w:ascii="Garamond" w:hAnsi="Garamond" w:cs="Arial"/>
          <w:b/>
          <w:bCs/>
        </w:rPr>
        <w:t xml:space="preserve"> II</w:t>
      </w:r>
      <w:r w:rsidR="00AE11A5">
        <w:rPr>
          <w:rFonts w:ascii="Garamond" w:hAnsi="Garamond" w:cs="Arial"/>
          <w:b/>
          <w:bCs/>
        </w:rPr>
        <w:t xml:space="preserve"> </w:t>
      </w:r>
      <w:r w:rsidR="00AE11A5">
        <w:rPr>
          <w:rFonts w:ascii="Garamond" w:hAnsi="Garamond" w:cs="Arial"/>
          <w:b/>
          <w:bCs/>
        </w:rPr>
        <w:tab/>
      </w:r>
      <w:r w:rsidR="00224514" w:rsidRPr="00EE47B2">
        <w:rPr>
          <w:rFonts w:ascii="Garamond" w:hAnsi="Garamond" w:cs="Arial"/>
          <w:i/>
          <w:iCs/>
        </w:rPr>
        <w:t>Effective Date/Catalog Year:  Fall 2013/2013-2014</w:t>
      </w:r>
    </w:p>
    <w:p w:rsidR="009E40DF" w:rsidRDefault="00896A27" w:rsidP="00896A27">
      <w:pPr>
        <w:tabs>
          <w:tab w:val="left" w:pos="720"/>
        </w:tabs>
        <w:rPr>
          <w:rFonts w:ascii="Garamond" w:hAnsi="Garamond" w:cs="Arial"/>
          <w:color w:val="0000FF"/>
        </w:rPr>
      </w:pPr>
      <w:r>
        <w:rPr>
          <w:rFonts w:ascii="Garamond" w:hAnsi="Garamond" w:cs="Arial"/>
        </w:rPr>
        <w:tab/>
        <w:t xml:space="preserve">Course modified to add lab component providing students credit for </w:t>
      </w:r>
      <w:r w:rsidR="00814D56">
        <w:rPr>
          <w:rFonts w:ascii="Garamond" w:hAnsi="Garamond" w:cs="Arial"/>
        </w:rPr>
        <w:t xml:space="preserve">the high volume of </w:t>
      </w:r>
      <w:r>
        <w:rPr>
          <w:rFonts w:ascii="Garamond" w:hAnsi="Garamond" w:cs="Arial"/>
        </w:rPr>
        <w:t>external work</w:t>
      </w:r>
      <w:r w:rsidR="00814D56">
        <w:rPr>
          <w:rFonts w:ascii="Garamond" w:hAnsi="Garamond" w:cs="Arial"/>
        </w:rPr>
        <w:t xml:space="preserve"> </w:t>
      </w:r>
      <w:r w:rsidR="00814D56">
        <w:rPr>
          <w:rFonts w:ascii="Garamond" w:hAnsi="Garamond" w:cs="Arial"/>
        </w:rPr>
        <w:tab/>
        <w:t>required.</w:t>
      </w:r>
      <w:r w:rsidR="00151336">
        <w:rPr>
          <w:rFonts w:ascii="Garamond" w:hAnsi="Garamond" w:cs="Arial"/>
          <w:color w:val="0000FF"/>
        </w:rPr>
        <w:tab/>
      </w:r>
      <w:r w:rsidR="00814D56">
        <w:rPr>
          <w:rFonts w:ascii="Garamond" w:hAnsi="Garamond" w:cs="Arial"/>
          <w:color w:val="0000FF"/>
        </w:rPr>
        <w:tab/>
      </w:r>
      <w:r w:rsidR="00814D56">
        <w:rPr>
          <w:rFonts w:ascii="Garamond" w:hAnsi="Garamond" w:cs="Arial"/>
          <w:color w:val="0000FF"/>
        </w:rPr>
        <w:tab/>
      </w:r>
      <w:r w:rsidR="00814D56">
        <w:rPr>
          <w:rFonts w:ascii="Garamond" w:hAnsi="Garamond" w:cs="Arial"/>
          <w:color w:val="0000FF"/>
        </w:rPr>
        <w:tab/>
      </w:r>
      <w:r w:rsidR="00814D56">
        <w:rPr>
          <w:rFonts w:ascii="Garamond" w:hAnsi="Garamond" w:cs="Arial"/>
          <w:color w:val="0000FF"/>
        </w:rPr>
        <w:tab/>
      </w:r>
      <w:r w:rsidR="00814D56">
        <w:rPr>
          <w:rFonts w:ascii="Garamond" w:hAnsi="Garamond" w:cs="Arial"/>
          <w:color w:val="0000FF"/>
        </w:rPr>
        <w:tab/>
      </w:r>
      <w:r w:rsidR="00814D56">
        <w:rPr>
          <w:rFonts w:ascii="Garamond" w:hAnsi="Garamond" w:cs="Arial"/>
          <w:color w:val="0000FF"/>
        </w:rPr>
        <w:tab/>
      </w:r>
      <w:r w:rsidR="00814D56">
        <w:rPr>
          <w:rFonts w:ascii="Garamond" w:hAnsi="Garamond" w:cs="Arial"/>
          <w:color w:val="0000FF"/>
        </w:rPr>
        <w:tab/>
      </w:r>
      <w:r w:rsidR="00814D56">
        <w:rPr>
          <w:rFonts w:ascii="Garamond" w:hAnsi="Garamond" w:cs="Arial"/>
          <w:color w:val="0000FF"/>
        </w:rPr>
        <w:tab/>
      </w:r>
      <w:r w:rsidR="00814D56">
        <w:rPr>
          <w:rFonts w:ascii="Garamond" w:hAnsi="Garamond" w:cs="Arial"/>
          <w:color w:val="0000FF"/>
        </w:rPr>
        <w:tab/>
      </w:r>
      <w:r w:rsidR="009E40DF" w:rsidRPr="00EE47B2">
        <w:rPr>
          <w:rFonts w:ascii="Garamond" w:hAnsi="Garamond" w:cs="Arial"/>
          <w:b/>
          <w:bCs/>
          <w:i/>
          <w:iCs/>
          <w:color w:val="000080"/>
        </w:rPr>
        <w:t>Action:</w:t>
      </w:r>
      <w:r w:rsidR="009E40DF" w:rsidRPr="00EE47B2">
        <w:rPr>
          <w:rFonts w:ascii="Garamond" w:hAnsi="Garamond" w:cs="Arial"/>
          <w:color w:val="0000FF"/>
        </w:rPr>
        <w:t xml:space="preserve"> </w:t>
      </w:r>
      <w:r w:rsidR="000B014F">
        <w:rPr>
          <w:rFonts w:ascii="Garamond" w:hAnsi="Garamond" w:cs="Arial"/>
          <w:color w:val="0000FF"/>
        </w:rPr>
        <w:t xml:space="preserve"> Approved</w:t>
      </w:r>
    </w:p>
    <w:p w:rsidR="00401944" w:rsidRDefault="00401944">
      <w:pPr>
        <w:spacing w:after="200" w:line="276" w:lineRule="auto"/>
        <w:rPr>
          <w:rFonts w:ascii="Garamond" w:hAnsi="Garamond" w:cs="Arial"/>
          <w:color w:val="0000FF"/>
        </w:rPr>
      </w:pPr>
      <w:r>
        <w:rPr>
          <w:rFonts w:ascii="Garamond" w:hAnsi="Garamond" w:cs="Arial"/>
          <w:color w:val="0000FF"/>
        </w:rPr>
        <w:br w:type="page"/>
      </w:r>
    </w:p>
    <w:p w:rsidR="00657584" w:rsidRPr="00EE47B2" w:rsidRDefault="001449C8" w:rsidP="00151336">
      <w:pPr>
        <w:numPr>
          <w:ilvl w:val="0"/>
          <w:numId w:val="1"/>
        </w:numPr>
        <w:tabs>
          <w:tab w:val="clear" w:pos="1170"/>
          <w:tab w:val="num" w:pos="360"/>
          <w:tab w:val="left" w:pos="720"/>
          <w:tab w:val="num" w:pos="108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COURSE MODIFICATION"/>
              <w:listEntry w:val="NEW COURSE"/>
              <w:listEntry w:val="PROGRAM MODIFICATION"/>
              <w:listEntry w:val="NEW PROGRAM"/>
              <w:listEntry w:val="COURSE INACTIVATION"/>
              <w:listEntry w:val="COURSE REACTIVATION"/>
              <w:listEntry w:val="PROGRAM INACTIVATION"/>
              <w:listEntry w:val="PROGRAM REACTIVATION"/>
            </w:ddList>
          </w:ffData>
        </w:fldChar>
      </w:r>
      <w:r w:rsidR="00657584"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p>
    <w:p w:rsidR="00657584" w:rsidRPr="00EE47B2" w:rsidRDefault="00657584" w:rsidP="00151336">
      <w:pPr>
        <w:ind w:left="720"/>
        <w:rPr>
          <w:rFonts w:ascii="Garamond" w:hAnsi="Garamond" w:cs="Arial"/>
          <w:i/>
          <w:iCs/>
        </w:rPr>
      </w:pPr>
      <w:r w:rsidRPr="00EE47B2">
        <w:rPr>
          <w:rFonts w:ascii="Garamond" w:hAnsi="Garamond" w:cs="Arial"/>
          <w:b/>
          <w:bCs/>
        </w:rPr>
        <w:t xml:space="preserve">DH 101: </w:t>
      </w:r>
      <w:r w:rsidR="00AF2FC5" w:rsidRPr="00EE47B2">
        <w:rPr>
          <w:rFonts w:ascii="Garamond" w:hAnsi="Garamond" w:cs="Arial"/>
          <w:b/>
          <w:bCs/>
        </w:rPr>
        <w:t xml:space="preserve">Introduction to </w:t>
      </w:r>
      <w:r w:rsidR="00C77CA1" w:rsidRPr="00EE47B2">
        <w:rPr>
          <w:rFonts w:ascii="Garamond" w:hAnsi="Garamond" w:cs="Arial"/>
          <w:b/>
          <w:bCs/>
        </w:rPr>
        <w:t>Clinical</w:t>
      </w:r>
      <w:r w:rsidR="00AF2FC5" w:rsidRPr="00EE47B2">
        <w:rPr>
          <w:rFonts w:ascii="Garamond" w:hAnsi="Garamond" w:cs="Arial"/>
          <w:b/>
          <w:bCs/>
        </w:rPr>
        <w:t xml:space="preserve"> Concepts</w:t>
      </w:r>
      <w:r w:rsidR="00AE11A5">
        <w:rPr>
          <w:rFonts w:ascii="Garamond" w:hAnsi="Garamond" w:cs="Arial"/>
          <w:b/>
          <w:bCs/>
        </w:rPr>
        <w:t xml:space="preserve"> </w:t>
      </w:r>
      <w:r w:rsidR="00AE11A5">
        <w:rPr>
          <w:rFonts w:ascii="Garamond" w:hAnsi="Garamond" w:cs="Arial"/>
          <w:b/>
          <w:bCs/>
        </w:rPr>
        <w:tab/>
      </w:r>
      <w:r w:rsidRPr="00EE47B2">
        <w:rPr>
          <w:rFonts w:ascii="Garamond" w:hAnsi="Garamond" w:cs="Arial"/>
          <w:i/>
          <w:iCs/>
        </w:rPr>
        <w:t>Effective Date/Catalog Year:  Fall 2013/2013-2014</w:t>
      </w:r>
    </w:p>
    <w:p w:rsidR="00657584" w:rsidRDefault="00896A27" w:rsidP="00896A27">
      <w:pPr>
        <w:tabs>
          <w:tab w:val="left" w:pos="600"/>
          <w:tab w:val="left" w:pos="720"/>
          <w:tab w:val="num" w:pos="852"/>
          <w:tab w:val="num" w:pos="1080"/>
          <w:tab w:val="left" w:pos="1332"/>
          <w:tab w:val="left" w:pos="1692"/>
          <w:tab w:val="left" w:pos="1812"/>
          <w:tab w:val="left" w:pos="2160"/>
          <w:tab w:val="left" w:pos="4320"/>
          <w:tab w:val="left" w:pos="7200"/>
          <w:tab w:val="left" w:pos="7920"/>
          <w:tab w:val="left" w:pos="8640"/>
          <w:tab w:val="left" w:pos="9720"/>
        </w:tabs>
        <w:rPr>
          <w:rFonts w:ascii="Garamond" w:hAnsi="Garamond" w:cs="Arial"/>
          <w:color w:val="0000FF"/>
        </w:rPr>
      </w:pPr>
      <w:r>
        <w:rPr>
          <w:rFonts w:ascii="Garamond" w:hAnsi="Garamond" w:cs="Arial"/>
          <w:color w:val="0000FF"/>
        </w:rPr>
        <w:tab/>
      </w:r>
      <w:r>
        <w:rPr>
          <w:rFonts w:ascii="Garamond" w:hAnsi="Garamond" w:cs="Arial"/>
          <w:color w:val="0000FF"/>
        </w:rPr>
        <w:tab/>
      </w:r>
      <w:r w:rsidRPr="00896A27">
        <w:rPr>
          <w:rFonts w:ascii="Garamond" w:hAnsi="Garamond" w:cs="Arial"/>
          <w:color w:val="000000" w:themeColor="text1"/>
        </w:rPr>
        <w:t xml:space="preserve">Course modified to re-distribute and re-arrange curriculum more appropriately to prepare for </w:t>
      </w:r>
      <w:proofErr w:type="spellStart"/>
      <w:r w:rsidRPr="00896A27">
        <w:rPr>
          <w:rFonts w:ascii="Garamond" w:hAnsi="Garamond" w:cs="Arial"/>
          <w:color w:val="000000" w:themeColor="text1"/>
        </w:rPr>
        <w:t>clinicals</w:t>
      </w:r>
      <w:proofErr w:type="spellEnd"/>
      <w:r>
        <w:rPr>
          <w:rFonts w:ascii="Garamond" w:hAnsi="Garamond" w:cs="Arial"/>
          <w:color w:val="0000FF"/>
        </w:rPr>
        <w:t xml:space="preserve">.  </w:t>
      </w:r>
      <w:r w:rsidR="00657584" w:rsidRPr="00EE47B2">
        <w:rPr>
          <w:rFonts w:ascii="Garamond" w:hAnsi="Garamond" w:cs="Arial"/>
          <w:color w:val="0000FF"/>
        </w:rPr>
        <w:tab/>
      </w:r>
      <w:r w:rsidR="00657584" w:rsidRPr="00EE47B2">
        <w:rPr>
          <w:rFonts w:ascii="Garamond" w:hAnsi="Garamond" w:cs="Arial"/>
          <w:color w:val="0000FF"/>
        </w:rPr>
        <w:tab/>
        <w:t xml:space="preserve">   </w:t>
      </w:r>
      <w:r w:rsidR="00657584" w:rsidRPr="00EE47B2">
        <w:rPr>
          <w:rFonts w:ascii="Garamond" w:hAnsi="Garamond"/>
        </w:rPr>
        <w:tab/>
      </w:r>
      <w:r w:rsidR="00657584" w:rsidRPr="00EE47B2">
        <w:rPr>
          <w:rFonts w:ascii="Garamond" w:hAnsi="Garamond"/>
        </w:rPr>
        <w:tab/>
      </w:r>
      <w:r w:rsidR="00657584" w:rsidRPr="00EE47B2">
        <w:rPr>
          <w:rFonts w:ascii="Garamond" w:hAnsi="Garamond"/>
        </w:rPr>
        <w:tab/>
      </w:r>
      <w:r w:rsidR="00657584" w:rsidRPr="00EE47B2">
        <w:rPr>
          <w:rFonts w:ascii="Garamond" w:hAnsi="Garamond" w:cs="Arial"/>
        </w:rPr>
        <w:tab/>
      </w:r>
      <w:r w:rsidR="00657584" w:rsidRPr="00EE47B2">
        <w:rPr>
          <w:rFonts w:ascii="Garamond" w:hAnsi="Garamond" w:cs="Arial"/>
        </w:rPr>
        <w:tab/>
      </w:r>
      <w:r w:rsidR="002657E7">
        <w:rPr>
          <w:rFonts w:ascii="Garamond" w:hAnsi="Garamond" w:cs="Arial"/>
        </w:rPr>
        <w:tab/>
      </w:r>
      <w:r w:rsidR="00151336">
        <w:rPr>
          <w:rFonts w:ascii="Garamond" w:hAnsi="Garamond" w:cs="Arial"/>
        </w:rPr>
        <w:tab/>
      </w:r>
      <w:r>
        <w:rPr>
          <w:rFonts w:ascii="Garamond" w:hAnsi="Garamond" w:cs="Arial"/>
        </w:rPr>
        <w:tab/>
      </w:r>
      <w:r>
        <w:rPr>
          <w:rFonts w:ascii="Garamond" w:hAnsi="Garamond" w:cs="Arial"/>
        </w:rPr>
        <w:tab/>
      </w:r>
      <w:r>
        <w:rPr>
          <w:rFonts w:ascii="Garamond" w:hAnsi="Garamond" w:cs="Arial"/>
        </w:rPr>
        <w:tab/>
      </w:r>
      <w:r w:rsidR="00657584" w:rsidRPr="00EE47B2">
        <w:rPr>
          <w:rFonts w:ascii="Garamond" w:hAnsi="Garamond" w:cs="Arial"/>
          <w:b/>
          <w:bCs/>
          <w:i/>
          <w:iCs/>
          <w:color w:val="000080"/>
        </w:rPr>
        <w:t>Action:</w:t>
      </w:r>
      <w:r w:rsidR="00657584" w:rsidRPr="00EE47B2">
        <w:rPr>
          <w:rFonts w:ascii="Garamond" w:hAnsi="Garamond" w:cs="Arial"/>
          <w:color w:val="0000FF"/>
        </w:rPr>
        <w:t xml:space="preserve">  </w:t>
      </w:r>
      <w:r w:rsidR="000B014F">
        <w:rPr>
          <w:rFonts w:ascii="Garamond" w:hAnsi="Garamond" w:cs="Arial"/>
          <w:color w:val="0000FF"/>
        </w:rPr>
        <w:t>Approved</w:t>
      </w:r>
    </w:p>
    <w:p w:rsidR="00C77CA1" w:rsidRPr="00EE47B2" w:rsidRDefault="001449C8" w:rsidP="00151336">
      <w:pPr>
        <w:numPr>
          <w:ilvl w:val="0"/>
          <w:numId w:val="1"/>
        </w:numPr>
        <w:tabs>
          <w:tab w:val="clear" w:pos="1170"/>
          <w:tab w:val="num" w:pos="360"/>
          <w:tab w:val="left" w:pos="720"/>
          <w:tab w:val="num" w:pos="108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COURSE MODIFICATION"/>
              <w:listEntry w:val="NEW COURSE"/>
              <w:listEntry w:val="PROGRAM MODIFICATION"/>
              <w:listEntry w:val="NEW PROGRAM"/>
              <w:listEntry w:val="COURSE INACTIVATION"/>
              <w:listEntry w:val="COURSE REACTIVATION"/>
              <w:listEntry w:val="PROGRAM INACTIVATION"/>
              <w:listEntry w:val="PROGRAM REACTIVATION"/>
            </w:ddList>
          </w:ffData>
        </w:fldChar>
      </w:r>
      <w:r w:rsidR="00657584"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p>
    <w:p w:rsidR="00657584" w:rsidRPr="00EE47B2" w:rsidRDefault="00AF2FC5" w:rsidP="00AE11A5">
      <w:pPr>
        <w:tabs>
          <w:tab w:val="left" w:pos="5760"/>
        </w:tabs>
        <w:ind w:left="720"/>
        <w:rPr>
          <w:rFonts w:ascii="Garamond" w:hAnsi="Garamond" w:cs="Arial"/>
          <w:i/>
          <w:iCs/>
        </w:rPr>
      </w:pPr>
      <w:r w:rsidRPr="00EE47B2">
        <w:rPr>
          <w:rFonts w:ascii="Garamond" w:hAnsi="Garamond" w:cs="Arial"/>
          <w:b/>
          <w:bCs/>
        </w:rPr>
        <w:t>DH 111A: Dental</w:t>
      </w:r>
      <w:r w:rsidR="00657584" w:rsidRPr="00EE47B2">
        <w:rPr>
          <w:rFonts w:ascii="Garamond" w:hAnsi="Garamond" w:cs="Arial"/>
          <w:b/>
          <w:bCs/>
        </w:rPr>
        <w:t xml:space="preserve"> </w:t>
      </w:r>
      <w:r w:rsidRPr="00EE47B2">
        <w:rPr>
          <w:rFonts w:ascii="Garamond" w:hAnsi="Garamond" w:cs="Arial"/>
          <w:b/>
          <w:bCs/>
        </w:rPr>
        <w:t>Radiography</w:t>
      </w:r>
      <w:r w:rsidR="00AE11A5">
        <w:rPr>
          <w:rFonts w:ascii="Garamond" w:hAnsi="Garamond" w:cs="Arial"/>
          <w:b/>
          <w:bCs/>
        </w:rPr>
        <w:t xml:space="preserve"> </w:t>
      </w:r>
      <w:r w:rsidR="00AE11A5">
        <w:rPr>
          <w:rFonts w:ascii="Garamond" w:hAnsi="Garamond" w:cs="Arial"/>
          <w:b/>
          <w:bCs/>
        </w:rPr>
        <w:tab/>
      </w:r>
      <w:r w:rsidR="00657584" w:rsidRPr="00EE47B2">
        <w:rPr>
          <w:rFonts w:ascii="Garamond" w:hAnsi="Garamond" w:cs="Arial"/>
          <w:i/>
          <w:iCs/>
        </w:rPr>
        <w:t>Effective Date/Catalog Year:  Fall 2013/2013-2014</w:t>
      </w:r>
    </w:p>
    <w:p w:rsidR="00657584" w:rsidRDefault="00B17DBA" w:rsidP="00B17DBA">
      <w:pPr>
        <w:tabs>
          <w:tab w:val="left" w:pos="600"/>
          <w:tab w:val="left" w:pos="720"/>
          <w:tab w:val="num" w:pos="852"/>
          <w:tab w:val="num" w:pos="1080"/>
          <w:tab w:val="left" w:pos="1332"/>
          <w:tab w:val="left" w:pos="1692"/>
          <w:tab w:val="left" w:pos="1812"/>
          <w:tab w:val="left" w:pos="2160"/>
          <w:tab w:val="left" w:pos="4320"/>
          <w:tab w:val="left" w:pos="7200"/>
          <w:tab w:val="left" w:pos="8640"/>
          <w:tab w:val="left" w:pos="9720"/>
        </w:tabs>
        <w:rPr>
          <w:rFonts w:ascii="Garamond" w:hAnsi="Garamond" w:cs="Arial"/>
          <w:color w:val="0000FF"/>
        </w:rPr>
      </w:pPr>
      <w:r>
        <w:rPr>
          <w:rFonts w:ascii="Garamond" w:hAnsi="Garamond" w:cs="Arial"/>
          <w:color w:val="0000FF"/>
        </w:rPr>
        <w:tab/>
      </w:r>
      <w:r>
        <w:rPr>
          <w:rFonts w:ascii="Garamond" w:hAnsi="Garamond" w:cs="Arial"/>
          <w:color w:val="0000FF"/>
        </w:rPr>
        <w:tab/>
      </w:r>
      <w:r>
        <w:rPr>
          <w:rFonts w:ascii="Garamond" w:hAnsi="Garamond" w:cs="Arial"/>
          <w:b/>
          <w:bCs/>
        </w:rPr>
        <w:t>(</w:t>
      </w:r>
      <w:r w:rsidRPr="00EE47B2">
        <w:rPr>
          <w:rFonts w:ascii="Garamond" w:hAnsi="Garamond"/>
          <w:b/>
          <w:bCs/>
          <w:i/>
        </w:rPr>
        <w:t>Change number to DH 109</w:t>
      </w:r>
      <w:r>
        <w:rPr>
          <w:rFonts w:ascii="Garamond" w:hAnsi="Garamond"/>
          <w:b/>
          <w:bCs/>
          <w:i/>
        </w:rPr>
        <w:t>)</w:t>
      </w:r>
      <w:r w:rsidR="00657584" w:rsidRPr="00EE47B2">
        <w:rPr>
          <w:rFonts w:ascii="Garamond" w:hAnsi="Garamond" w:cs="Arial"/>
          <w:color w:val="0000FF"/>
        </w:rPr>
        <w:tab/>
      </w:r>
      <w:r w:rsidR="00657584" w:rsidRPr="00EE47B2">
        <w:rPr>
          <w:rFonts w:ascii="Garamond" w:hAnsi="Garamond" w:cs="Arial"/>
          <w:color w:val="0000FF"/>
        </w:rPr>
        <w:tab/>
        <w:t xml:space="preserve">   </w:t>
      </w:r>
      <w:r w:rsidR="00657584" w:rsidRPr="00EE47B2">
        <w:rPr>
          <w:rFonts w:ascii="Garamond" w:hAnsi="Garamond"/>
        </w:rPr>
        <w:tab/>
      </w:r>
      <w:r w:rsidR="00657584" w:rsidRPr="00EE47B2">
        <w:rPr>
          <w:rFonts w:ascii="Garamond" w:hAnsi="Garamond"/>
        </w:rPr>
        <w:tab/>
      </w:r>
      <w:r w:rsidR="00657584" w:rsidRPr="00EE47B2">
        <w:rPr>
          <w:rFonts w:ascii="Garamond" w:hAnsi="Garamond"/>
        </w:rPr>
        <w:tab/>
      </w:r>
      <w:r w:rsidR="00657584" w:rsidRPr="00EE47B2">
        <w:rPr>
          <w:rFonts w:ascii="Garamond" w:hAnsi="Garamond" w:cs="Arial"/>
        </w:rPr>
        <w:tab/>
      </w:r>
      <w:r w:rsidR="00657584" w:rsidRPr="00EE47B2">
        <w:rPr>
          <w:rFonts w:ascii="Garamond" w:hAnsi="Garamond" w:cs="Arial"/>
        </w:rPr>
        <w:tab/>
      </w:r>
      <w:r w:rsidR="00151336">
        <w:rPr>
          <w:rFonts w:ascii="Garamond" w:hAnsi="Garamond" w:cs="Arial"/>
        </w:rPr>
        <w:tab/>
      </w:r>
      <w:r w:rsidR="00252CAA">
        <w:rPr>
          <w:rFonts w:ascii="Garamond" w:hAnsi="Garamond" w:cs="Arial"/>
        </w:rPr>
        <w:t>This co</w:t>
      </w:r>
      <w:r w:rsidR="00D03BB2">
        <w:rPr>
          <w:rFonts w:ascii="Garamond" w:hAnsi="Garamond" w:cs="Arial"/>
        </w:rPr>
        <w:t>urse</w:t>
      </w:r>
      <w:r w:rsidR="007D1D0B">
        <w:rPr>
          <w:rFonts w:ascii="Garamond" w:hAnsi="Garamond" w:cs="Arial"/>
        </w:rPr>
        <w:t xml:space="preserve"> was</w:t>
      </w:r>
      <w:r w:rsidR="00D03BB2">
        <w:rPr>
          <w:rFonts w:ascii="Garamond" w:hAnsi="Garamond" w:cs="Arial"/>
        </w:rPr>
        <w:t xml:space="preserve"> modified previously to separate the </w:t>
      </w:r>
      <w:r w:rsidR="007D1D0B">
        <w:rPr>
          <w:rFonts w:ascii="Garamond" w:hAnsi="Garamond" w:cs="Arial"/>
        </w:rPr>
        <w:t>lecture/l</w:t>
      </w:r>
      <w:r>
        <w:rPr>
          <w:rFonts w:ascii="Garamond" w:hAnsi="Garamond" w:cs="Arial"/>
        </w:rPr>
        <w:t xml:space="preserve">ab </w:t>
      </w:r>
      <w:r w:rsidR="00D03BB2">
        <w:rPr>
          <w:rFonts w:ascii="Garamond" w:hAnsi="Garamond" w:cs="Arial"/>
        </w:rPr>
        <w:t>component.  After t</w:t>
      </w:r>
      <w:r w:rsidR="00252CAA">
        <w:rPr>
          <w:rFonts w:ascii="Garamond" w:hAnsi="Garamond" w:cs="Arial"/>
        </w:rPr>
        <w:t xml:space="preserve">rying this over the last </w:t>
      </w:r>
      <w:r w:rsidR="007D1D0B">
        <w:rPr>
          <w:rFonts w:ascii="Garamond" w:hAnsi="Garamond" w:cs="Arial"/>
        </w:rPr>
        <w:tab/>
      </w:r>
      <w:r w:rsidR="007D1D0B">
        <w:rPr>
          <w:rFonts w:ascii="Garamond" w:hAnsi="Garamond" w:cs="Arial"/>
        </w:rPr>
        <w:tab/>
      </w:r>
      <w:r w:rsidR="007D1D0B">
        <w:rPr>
          <w:rFonts w:ascii="Garamond" w:hAnsi="Garamond" w:cs="Arial"/>
        </w:rPr>
        <w:tab/>
        <w:t xml:space="preserve">few </w:t>
      </w:r>
      <w:r w:rsidR="00D03BB2">
        <w:rPr>
          <w:rFonts w:ascii="Garamond" w:hAnsi="Garamond" w:cs="Arial"/>
        </w:rPr>
        <w:t xml:space="preserve">years, DH </w:t>
      </w:r>
      <w:proofErr w:type="gramStart"/>
      <w:r w:rsidR="00D03BB2">
        <w:rPr>
          <w:rFonts w:ascii="Garamond" w:hAnsi="Garamond" w:cs="Arial"/>
        </w:rPr>
        <w:t>faculty have</w:t>
      </w:r>
      <w:proofErr w:type="gramEnd"/>
      <w:r w:rsidR="00D03BB2">
        <w:rPr>
          <w:rFonts w:ascii="Garamond" w:hAnsi="Garamond" w:cs="Arial"/>
        </w:rPr>
        <w:t xml:space="preserve"> determined a need to re-combine.  Students who do not pass either the </w:t>
      </w:r>
      <w:r w:rsidR="00D03BB2">
        <w:rPr>
          <w:rFonts w:ascii="Garamond" w:hAnsi="Garamond" w:cs="Arial"/>
        </w:rPr>
        <w:tab/>
      </w:r>
      <w:r w:rsidR="00D03BB2">
        <w:rPr>
          <w:rFonts w:ascii="Garamond" w:hAnsi="Garamond" w:cs="Arial"/>
        </w:rPr>
        <w:tab/>
      </w:r>
      <w:r w:rsidR="00D03BB2">
        <w:rPr>
          <w:rFonts w:ascii="Garamond" w:hAnsi="Garamond" w:cs="Arial"/>
        </w:rPr>
        <w:tab/>
      </w:r>
      <w:r w:rsidR="00401944">
        <w:rPr>
          <w:rFonts w:ascii="Garamond" w:hAnsi="Garamond" w:cs="Arial"/>
        </w:rPr>
        <w:tab/>
      </w:r>
      <w:r w:rsidR="00D03BB2">
        <w:rPr>
          <w:rFonts w:ascii="Garamond" w:hAnsi="Garamond" w:cs="Arial"/>
        </w:rPr>
        <w:t>lecture or lab will need</w:t>
      </w:r>
      <w:r w:rsidR="007D1D0B">
        <w:rPr>
          <w:rFonts w:ascii="Garamond" w:hAnsi="Garamond" w:cs="Arial"/>
        </w:rPr>
        <w:t xml:space="preserve"> to repeat the entire course.  The n</w:t>
      </w:r>
      <w:r w:rsidR="00D03BB2">
        <w:rPr>
          <w:rFonts w:ascii="Garamond" w:hAnsi="Garamond" w:cs="Arial"/>
        </w:rPr>
        <w:t>ew combo cour</w:t>
      </w:r>
      <w:r w:rsidR="007D1D0B">
        <w:rPr>
          <w:rFonts w:ascii="Garamond" w:hAnsi="Garamond" w:cs="Arial"/>
        </w:rPr>
        <w:t xml:space="preserve">se will condense DH 111 A, B </w:t>
      </w:r>
      <w:r w:rsidR="00D03BB2">
        <w:rPr>
          <w:rFonts w:ascii="Garamond" w:hAnsi="Garamond" w:cs="Arial"/>
        </w:rPr>
        <w:t xml:space="preserve">and </w:t>
      </w:r>
      <w:r w:rsidR="007D1D0B">
        <w:rPr>
          <w:rFonts w:ascii="Garamond" w:hAnsi="Garamond" w:cs="Arial"/>
        </w:rPr>
        <w:tab/>
      </w:r>
      <w:r w:rsidR="007D1D0B">
        <w:rPr>
          <w:rFonts w:ascii="Garamond" w:hAnsi="Garamond" w:cs="Arial"/>
        </w:rPr>
        <w:tab/>
      </w:r>
      <w:r w:rsidR="007D1D0B">
        <w:rPr>
          <w:rFonts w:ascii="Garamond" w:hAnsi="Garamond" w:cs="Arial"/>
        </w:rPr>
        <w:tab/>
      </w:r>
      <w:r w:rsidR="00D03BB2">
        <w:rPr>
          <w:rFonts w:ascii="Garamond" w:hAnsi="Garamond" w:cs="Arial"/>
        </w:rPr>
        <w:t>C</w:t>
      </w:r>
      <w:r w:rsidR="007D1D0B">
        <w:rPr>
          <w:rFonts w:ascii="Garamond" w:hAnsi="Garamond" w:cs="Arial"/>
        </w:rPr>
        <w:t xml:space="preserve">.  The course outline, catalog and CurricUNET </w:t>
      </w:r>
      <w:r w:rsidR="00D03BB2">
        <w:rPr>
          <w:rFonts w:ascii="Garamond" w:hAnsi="Garamond" w:cs="Arial"/>
        </w:rPr>
        <w:t xml:space="preserve">will need to refer to all 3 formerly courses.  </w:t>
      </w:r>
      <w:r w:rsidR="00252CAA">
        <w:rPr>
          <w:rFonts w:ascii="Garamond" w:hAnsi="Garamond" w:cs="Arial"/>
        </w:rPr>
        <w:t xml:space="preserve">The Office of </w:t>
      </w:r>
      <w:r w:rsidR="007D1D0B">
        <w:rPr>
          <w:rFonts w:ascii="Garamond" w:hAnsi="Garamond" w:cs="Arial"/>
        </w:rPr>
        <w:tab/>
      </w:r>
      <w:r w:rsidR="007D1D0B">
        <w:rPr>
          <w:rFonts w:ascii="Garamond" w:hAnsi="Garamond" w:cs="Arial"/>
        </w:rPr>
        <w:tab/>
      </w:r>
      <w:r w:rsidR="007D1D0B">
        <w:rPr>
          <w:rFonts w:ascii="Garamond" w:hAnsi="Garamond" w:cs="Arial"/>
        </w:rPr>
        <w:tab/>
      </w:r>
      <w:r w:rsidR="00252CAA">
        <w:rPr>
          <w:rFonts w:ascii="Garamond" w:hAnsi="Garamond" w:cs="Arial"/>
        </w:rPr>
        <w:t>Instructional Support</w:t>
      </w:r>
      <w:r w:rsidR="00D03BB2">
        <w:rPr>
          <w:rFonts w:ascii="Garamond" w:hAnsi="Garamond" w:cs="Arial"/>
        </w:rPr>
        <w:t xml:space="preserve"> will work with the IT </w:t>
      </w:r>
      <w:r w:rsidR="00252CAA">
        <w:rPr>
          <w:rFonts w:ascii="Garamond" w:hAnsi="Garamond" w:cs="Arial"/>
        </w:rPr>
        <w:t xml:space="preserve">Department </w:t>
      </w:r>
      <w:r w:rsidR="00D03BB2">
        <w:rPr>
          <w:rFonts w:ascii="Garamond" w:hAnsi="Garamond" w:cs="Arial"/>
        </w:rPr>
        <w:t xml:space="preserve">and the Articulation Officer to determine the best </w:t>
      </w:r>
      <w:r w:rsidR="007D1D0B">
        <w:rPr>
          <w:rFonts w:ascii="Garamond" w:hAnsi="Garamond" w:cs="Arial"/>
        </w:rPr>
        <w:tab/>
      </w:r>
      <w:r w:rsidR="007D1D0B">
        <w:rPr>
          <w:rFonts w:ascii="Garamond" w:hAnsi="Garamond" w:cs="Arial"/>
        </w:rPr>
        <w:tab/>
      </w:r>
      <w:r w:rsidR="007D1D0B">
        <w:rPr>
          <w:rFonts w:ascii="Garamond" w:hAnsi="Garamond" w:cs="Arial"/>
        </w:rPr>
        <w:tab/>
      </w:r>
      <w:r w:rsidR="00D03BB2">
        <w:rPr>
          <w:rFonts w:ascii="Garamond" w:hAnsi="Garamond" w:cs="Arial"/>
        </w:rPr>
        <w:t xml:space="preserve">approach for updating </w:t>
      </w:r>
      <w:r w:rsidR="00401944">
        <w:rPr>
          <w:rFonts w:ascii="Garamond" w:hAnsi="Garamond" w:cs="Arial"/>
        </w:rPr>
        <w:t>Colleague</w:t>
      </w:r>
      <w:r w:rsidR="00D03BB2">
        <w:rPr>
          <w:rFonts w:ascii="Garamond" w:hAnsi="Garamond" w:cs="Arial"/>
        </w:rPr>
        <w:t xml:space="preserve"> to reflect the </w:t>
      </w:r>
      <w:r w:rsidR="00252CAA">
        <w:rPr>
          <w:rFonts w:ascii="Garamond" w:hAnsi="Garamond" w:cs="Arial"/>
        </w:rPr>
        <w:t>changes</w:t>
      </w:r>
      <w:r w:rsidR="009B7A13" w:rsidRPr="009B7A13">
        <w:t xml:space="preserve"> </w:t>
      </w:r>
      <w:r w:rsidR="009B7A13" w:rsidRPr="00401944">
        <w:rPr>
          <w:rFonts w:ascii="Garamond" w:hAnsi="Garamond"/>
        </w:rPr>
        <w:t>(Catalogs need state: formerly DH 111A, B, C.</w:t>
      </w:r>
      <w:r w:rsidR="009B7A13" w:rsidRPr="00401944">
        <w:rPr>
          <w:rFonts w:ascii="Garamond" w:hAnsi="Garamond" w:cs="Arial"/>
        </w:rPr>
        <w:t>)</w:t>
      </w:r>
      <w:r w:rsidR="00252CAA" w:rsidRPr="00401944">
        <w:rPr>
          <w:rFonts w:ascii="Garamond" w:hAnsi="Garamond" w:cs="Arial"/>
        </w:rPr>
        <w:t xml:space="preserve"> </w:t>
      </w:r>
      <w:r w:rsidR="00252CAA">
        <w:rPr>
          <w:rFonts w:ascii="Garamond" w:hAnsi="Garamond" w:cs="Arial"/>
        </w:rPr>
        <w:tab/>
      </w:r>
      <w:r w:rsidR="00D03BB2">
        <w:rPr>
          <w:rFonts w:ascii="Garamond" w:hAnsi="Garamond" w:cs="Arial"/>
        </w:rPr>
        <w:tab/>
      </w:r>
      <w:r w:rsidR="009B7A13">
        <w:rPr>
          <w:rFonts w:ascii="Garamond" w:hAnsi="Garamond" w:cs="Arial"/>
        </w:rPr>
        <w:tab/>
      </w:r>
      <w:r w:rsidR="009B7A13">
        <w:rPr>
          <w:rFonts w:ascii="Garamond" w:hAnsi="Garamond" w:cs="Arial"/>
        </w:rPr>
        <w:tab/>
      </w:r>
      <w:r w:rsidR="009B7A13">
        <w:rPr>
          <w:rFonts w:ascii="Garamond" w:hAnsi="Garamond" w:cs="Arial"/>
        </w:rPr>
        <w:tab/>
      </w:r>
      <w:r w:rsidR="009B7A13">
        <w:rPr>
          <w:rFonts w:ascii="Garamond" w:hAnsi="Garamond" w:cs="Arial"/>
        </w:rPr>
        <w:tab/>
      </w:r>
      <w:r w:rsidR="009B7A13">
        <w:rPr>
          <w:rFonts w:ascii="Garamond" w:hAnsi="Garamond" w:cs="Arial"/>
        </w:rPr>
        <w:tab/>
      </w:r>
      <w:r w:rsidR="009B7A13">
        <w:rPr>
          <w:rFonts w:ascii="Garamond" w:hAnsi="Garamond" w:cs="Arial"/>
        </w:rPr>
        <w:tab/>
      </w:r>
      <w:r w:rsidR="009B7A13">
        <w:rPr>
          <w:rFonts w:ascii="Garamond" w:hAnsi="Garamond" w:cs="Arial"/>
        </w:rPr>
        <w:tab/>
      </w:r>
      <w:r w:rsidR="009B7A13">
        <w:rPr>
          <w:rFonts w:ascii="Garamond" w:hAnsi="Garamond" w:cs="Arial"/>
        </w:rPr>
        <w:tab/>
      </w:r>
      <w:r w:rsidR="009B7A13">
        <w:rPr>
          <w:rFonts w:ascii="Garamond" w:hAnsi="Garamond" w:cs="Arial"/>
        </w:rPr>
        <w:tab/>
      </w:r>
      <w:r w:rsidR="009B7A13">
        <w:rPr>
          <w:rFonts w:ascii="Garamond" w:hAnsi="Garamond" w:cs="Arial"/>
        </w:rPr>
        <w:tab/>
      </w:r>
      <w:r w:rsidR="00657584" w:rsidRPr="00EE47B2">
        <w:rPr>
          <w:rFonts w:ascii="Garamond" w:hAnsi="Garamond" w:cs="Arial"/>
          <w:b/>
          <w:bCs/>
          <w:i/>
          <w:iCs/>
          <w:color w:val="000080"/>
        </w:rPr>
        <w:t>Action:</w:t>
      </w:r>
      <w:r w:rsidR="00657584" w:rsidRPr="00EE47B2">
        <w:rPr>
          <w:rFonts w:ascii="Garamond" w:hAnsi="Garamond" w:cs="Arial"/>
          <w:color w:val="0000FF"/>
        </w:rPr>
        <w:t xml:space="preserve">  </w:t>
      </w:r>
      <w:r w:rsidR="000B014F">
        <w:rPr>
          <w:rFonts w:ascii="Garamond" w:hAnsi="Garamond" w:cs="Arial"/>
          <w:color w:val="0000FF"/>
        </w:rPr>
        <w:t>Approved</w:t>
      </w:r>
    </w:p>
    <w:p w:rsidR="000B014F" w:rsidRPr="00EE47B2" w:rsidRDefault="000B014F" w:rsidP="00657584">
      <w:pPr>
        <w:tabs>
          <w:tab w:val="left" w:pos="600"/>
          <w:tab w:val="num" w:pos="852"/>
          <w:tab w:val="num" w:pos="1080"/>
          <w:tab w:val="left" w:pos="1332"/>
          <w:tab w:val="left" w:pos="1692"/>
          <w:tab w:val="left" w:pos="1812"/>
          <w:tab w:val="left" w:pos="2160"/>
          <w:tab w:val="left" w:pos="4320"/>
          <w:tab w:val="left" w:pos="7200"/>
          <w:tab w:val="left" w:pos="9720"/>
        </w:tabs>
        <w:rPr>
          <w:rFonts w:ascii="Garamond" w:hAnsi="Garamond" w:cs="Arial"/>
          <w:b/>
          <w:bCs/>
          <w:i/>
          <w:iCs/>
          <w:color w:val="000080"/>
        </w:rPr>
      </w:pPr>
    </w:p>
    <w:p w:rsidR="00787301" w:rsidRPr="00EE47B2" w:rsidRDefault="001449C8" w:rsidP="00151336">
      <w:pPr>
        <w:numPr>
          <w:ilvl w:val="0"/>
          <w:numId w:val="1"/>
        </w:numPr>
        <w:tabs>
          <w:tab w:val="clear" w:pos="1170"/>
          <w:tab w:val="num" w:pos="360"/>
          <w:tab w:val="left" w:pos="720"/>
          <w:tab w:val="num" w:pos="108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COURSE MODIFICATION"/>
              <w:listEntry w:val="NEW COURSE"/>
              <w:listEntry w:val="PROGRAM MODIFICATION"/>
              <w:listEntry w:val="NEW PROGRAM"/>
              <w:listEntry w:val="COURSE INACTIVATION"/>
              <w:listEntry w:val="COURSE REACTIVATION"/>
              <w:listEntry w:val="PROGRAM INACTIVATION"/>
              <w:listEntry w:val="PROGRAM REACTIVATION"/>
            </w:ddList>
          </w:ffData>
        </w:fldChar>
      </w:r>
      <w:r w:rsidR="00926D36"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p>
    <w:p w:rsidR="00787301" w:rsidRPr="00EE47B2" w:rsidRDefault="00926D36" w:rsidP="00AE11A5">
      <w:pPr>
        <w:tabs>
          <w:tab w:val="left" w:pos="5760"/>
        </w:tabs>
        <w:ind w:left="720"/>
        <w:rPr>
          <w:rFonts w:ascii="Garamond" w:hAnsi="Garamond" w:cs="Arial"/>
          <w:i/>
          <w:iCs/>
        </w:rPr>
      </w:pPr>
      <w:r w:rsidRPr="00EE47B2">
        <w:rPr>
          <w:rFonts w:ascii="Garamond" w:hAnsi="Garamond" w:cs="Arial"/>
          <w:b/>
          <w:bCs/>
        </w:rPr>
        <w:t>DH 112: C</w:t>
      </w:r>
      <w:r w:rsidR="00AF2FC5" w:rsidRPr="00EE47B2">
        <w:rPr>
          <w:rFonts w:ascii="Garamond" w:hAnsi="Garamond" w:cs="Arial"/>
          <w:b/>
          <w:bCs/>
        </w:rPr>
        <w:t>linic</w:t>
      </w:r>
      <w:r w:rsidRPr="00EE47B2">
        <w:rPr>
          <w:rFonts w:ascii="Garamond" w:hAnsi="Garamond" w:cs="Arial"/>
          <w:b/>
          <w:bCs/>
        </w:rPr>
        <w:t xml:space="preserve"> I</w:t>
      </w:r>
      <w:r w:rsidR="00AE11A5">
        <w:rPr>
          <w:rFonts w:ascii="Garamond" w:hAnsi="Garamond" w:cs="Arial"/>
          <w:b/>
          <w:bCs/>
        </w:rPr>
        <w:t xml:space="preserve"> </w:t>
      </w:r>
      <w:r w:rsidR="00AE11A5">
        <w:rPr>
          <w:rFonts w:ascii="Garamond" w:hAnsi="Garamond" w:cs="Arial"/>
          <w:b/>
          <w:bCs/>
        </w:rPr>
        <w:tab/>
      </w:r>
      <w:r w:rsidR="00787301" w:rsidRPr="00EE47B2">
        <w:rPr>
          <w:rFonts w:ascii="Garamond" w:hAnsi="Garamond" w:cs="Arial"/>
          <w:i/>
          <w:iCs/>
        </w:rPr>
        <w:t>Effective Date/Catalog Year:  Fall 2013/2013-2014</w:t>
      </w:r>
    </w:p>
    <w:p w:rsidR="00787301" w:rsidRPr="00EE47B2" w:rsidRDefault="00787301" w:rsidP="00D60777">
      <w:pPr>
        <w:tabs>
          <w:tab w:val="left" w:pos="600"/>
          <w:tab w:val="left" w:pos="720"/>
          <w:tab w:val="num" w:pos="852"/>
          <w:tab w:val="num" w:pos="1080"/>
          <w:tab w:val="left" w:pos="1332"/>
          <w:tab w:val="left" w:pos="1692"/>
          <w:tab w:val="left" w:pos="1812"/>
          <w:tab w:val="left" w:pos="2160"/>
          <w:tab w:val="left" w:pos="4320"/>
          <w:tab w:val="left" w:pos="7200"/>
          <w:tab w:val="left" w:pos="8640"/>
          <w:tab w:val="left" w:pos="9720"/>
        </w:tabs>
        <w:rPr>
          <w:rFonts w:ascii="Garamond" w:hAnsi="Garamond" w:cs="Arial"/>
          <w:color w:val="0000FF"/>
        </w:rPr>
      </w:pPr>
      <w:r w:rsidRPr="00EE47B2">
        <w:rPr>
          <w:rFonts w:ascii="Garamond" w:hAnsi="Garamond" w:cs="Arial"/>
          <w:color w:val="0000FF"/>
        </w:rPr>
        <w:tab/>
      </w:r>
      <w:r w:rsidRPr="00EE47B2">
        <w:rPr>
          <w:rFonts w:ascii="Garamond" w:hAnsi="Garamond" w:cs="Arial"/>
          <w:color w:val="0000FF"/>
        </w:rPr>
        <w:tab/>
      </w:r>
      <w:r w:rsidR="00D60777" w:rsidRPr="00D60777">
        <w:rPr>
          <w:rFonts w:ascii="Garamond" w:hAnsi="Garamond" w:cs="Arial"/>
          <w:color w:val="000000" w:themeColor="text1"/>
        </w:rPr>
        <w:t>Course pre-requisite and co-requisites have been modified to reflect corresponding updates.</w:t>
      </w:r>
      <w:r w:rsidR="009E40DF" w:rsidRPr="00EE47B2">
        <w:rPr>
          <w:rFonts w:ascii="Garamond" w:hAnsi="Garamond" w:cs="Arial"/>
          <w:color w:val="0000FF"/>
        </w:rPr>
        <w:tab/>
      </w:r>
      <w:r w:rsidR="009E40DF" w:rsidRPr="00EE47B2">
        <w:rPr>
          <w:rFonts w:ascii="Garamond" w:hAnsi="Garamond" w:cs="Arial"/>
          <w:color w:val="0000FF"/>
        </w:rPr>
        <w:tab/>
        <w:t xml:space="preserve">   </w:t>
      </w:r>
      <w:r w:rsidR="00926D36" w:rsidRPr="00EE47B2">
        <w:rPr>
          <w:rFonts w:ascii="Garamond" w:hAnsi="Garamond"/>
        </w:rPr>
        <w:tab/>
      </w:r>
      <w:r w:rsidR="00926D36" w:rsidRPr="00EE47B2">
        <w:rPr>
          <w:rFonts w:ascii="Garamond" w:hAnsi="Garamond"/>
        </w:rPr>
        <w:tab/>
      </w:r>
      <w:r w:rsidR="00926D36" w:rsidRPr="00EE47B2">
        <w:rPr>
          <w:rFonts w:ascii="Garamond" w:hAnsi="Garamond"/>
        </w:rPr>
        <w:tab/>
      </w:r>
      <w:r w:rsidR="009E40DF" w:rsidRPr="00EE47B2">
        <w:rPr>
          <w:rFonts w:ascii="Garamond" w:hAnsi="Garamond" w:cs="Arial"/>
        </w:rPr>
        <w:tab/>
      </w:r>
      <w:r w:rsidR="009E40DF" w:rsidRPr="00EE47B2">
        <w:rPr>
          <w:rFonts w:ascii="Garamond" w:hAnsi="Garamond" w:cs="Arial"/>
        </w:rPr>
        <w:tab/>
      </w:r>
      <w:r w:rsidR="00D03BB2">
        <w:rPr>
          <w:rFonts w:ascii="Garamond" w:hAnsi="Garamond" w:cs="Arial"/>
        </w:rPr>
        <w:tab/>
      </w:r>
      <w:r w:rsidR="00D60777">
        <w:rPr>
          <w:rFonts w:ascii="Garamond" w:hAnsi="Garamond" w:cs="Arial"/>
        </w:rPr>
        <w:tab/>
      </w:r>
      <w:r w:rsidR="00D60777">
        <w:rPr>
          <w:rFonts w:ascii="Garamond" w:hAnsi="Garamond" w:cs="Arial"/>
        </w:rPr>
        <w:tab/>
      </w:r>
      <w:r w:rsidR="00D60777">
        <w:rPr>
          <w:rFonts w:ascii="Garamond" w:hAnsi="Garamond" w:cs="Arial"/>
        </w:rPr>
        <w:tab/>
      </w:r>
      <w:r w:rsidR="00D60777">
        <w:rPr>
          <w:rFonts w:ascii="Garamond" w:hAnsi="Garamond" w:cs="Arial"/>
        </w:rPr>
        <w:tab/>
      </w:r>
      <w:r w:rsidR="00D60777">
        <w:rPr>
          <w:rFonts w:ascii="Garamond" w:hAnsi="Garamond" w:cs="Arial"/>
        </w:rPr>
        <w:tab/>
      </w:r>
      <w:r w:rsidR="00D60777">
        <w:rPr>
          <w:rFonts w:ascii="Garamond" w:hAnsi="Garamond" w:cs="Arial"/>
        </w:rPr>
        <w:tab/>
      </w:r>
      <w:r w:rsidR="009E40DF" w:rsidRPr="00EE47B2">
        <w:rPr>
          <w:rFonts w:ascii="Garamond" w:hAnsi="Garamond" w:cs="Arial"/>
          <w:b/>
          <w:bCs/>
          <w:i/>
          <w:iCs/>
          <w:color w:val="000080"/>
        </w:rPr>
        <w:t>Action:</w:t>
      </w:r>
      <w:r w:rsidR="009E40DF" w:rsidRPr="00EE47B2">
        <w:rPr>
          <w:rFonts w:ascii="Garamond" w:hAnsi="Garamond" w:cs="Arial"/>
          <w:color w:val="0000FF"/>
        </w:rPr>
        <w:t xml:space="preserve">  </w:t>
      </w:r>
      <w:r w:rsidR="00D60777">
        <w:rPr>
          <w:rFonts w:ascii="Garamond" w:hAnsi="Garamond" w:cs="Arial"/>
          <w:color w:val="0000FF"/>
        </w:rPr>
        <w:t>Approved</w:t>
      </w:r>
    </w:p>
    <w:p w:rsidR="00C77CA1" w:rsidRPr="00EE47B2" w:rsidRDefault="001449C8" w:rsidP="00D03BB2">
      <w:pPr>
        <w:numPr>
          <w:ilvl w:val="0"/>
          <w:numId w:val="1"/>
        </w:numPr>
        <w:tabs>
          <w:tab w:val="clear" w:pos="1170"/>
          <w:tab w:val="num" w:pos="360"/>
          <w:tab w:val="left" w:pos="720"/>
          <w:tab w:val="num" w:pos="108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COURSE MODIFICATION"/>
              <w:listEntry w:val="NEW COURSE"/>
              <w:listEntry w:val="PROGRAM MODIFICATION"/>
              <w:listEntry w:val="NEW PROGRAM"/>
              <w:listEntry w:val="COURSE INACTIVATION"/>
              <w:listEntry w:val="COURSE REACTIVATION"/>
              <w:listEntry w:val="PROGRAM INACTIVATION"/>
              <w:listEntry w:val="PROGRAM REACTIVATION"/>
            </w:ddList>
          </w:ffData>
        </w:fldChar>
      </w:r>
      <w:r w:rsidR="00C77CA1"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p>
    <w:p w:rsidR="00C77CA1" w:rsidRPr="00EE47B2" w:rsidRDefault="00C77CA1" w:rsidP="00D03BB2">
      <w:pPr>
        <w:ind w:left="720"/>
        <w:rPr>
          <w:rFonts w:ascii="Garamond" w:hAnsi="Garamond" w:cs="Arial"/>
          <w:b/>
          <w:bCs/>
        </w:rPr>
      </w:pPr>
      <w:r w:rsidRPr="00EE47B2">
        <w:rPr>
          <w:rFonts w:ascii="Garamond" w:hAnsi="Garamond" w:cs="Arial"/>
          <w:b/>
          <w:bCs/>
        </w:rPr>
        <w:t>DH 26: Dental Hygiene Clinical Licensing Exam Preparation</w:t>
      </w:r>
    </w:p>
    <w:p w:rsidR="00C77CA1" w:rsidRPr="00EE47B2" w:rsidRDefault="00C77CA1" w:rsidP="00D03BB2">
      <w:pPr>
        <w:ind w:left="720"/>
        <w:rPr>
          <w:rFonts w:ascii="Garamond" w:hAnsi="Garamond" w:cs="Arial"/>
          <w:i/>
          <w:iCs/>
        </w:rPr>
      </w:pPr>
      <w:r w:rsidRPr="00EE47B2">
        <w:rPr>
          <w:rFonts w:ascii="Garamond" w:hAnsi="Garamond" w:cs="Arial"/>
          <w:i/>
          <w:iCs/>
        </w:rPr>
        <w:t>Effective Date/Catalog Year:  Fall 2013/2013-2014</w:t>
      </w:r>
    </w:p>
    <w:p w:rsidR="00BD6F22" w:rsidRDefault="00BD6F22" w:rsidP="00BD6F22">
      <w:pPr>
        <w:tabs>
          <w:tab w:val="left" w:pos="720"/>
          <w:tab w:val="left" w:pos="8640"/>
          <w:tab w:val="left" w:pos="9720"/>
        </w:tabs>
        <w:rPr>
          <w:rFonts w:ascii="Garamond" w:hAnsi="Garamond" w:cs="Arial"/>
          <w:color w:val="0000FF"/>
        </w:rPr>
      </w:pPr>
      <w:r>
        <w:rPr>
          <w:rFonts w:ascii="Garamond" w:hAnsi="Garamond" w:cs="Arial"/>
          <w:color w:val="0000FF"/>
        </w:rPr>
        <w:tab/>
      </w:r>
      <w:r w:rsidRPr="00BD6F22">
        <w:rPr>
          <w:rFonts w:ascii="Garamond" w:hAnsi="Garamond" w:cs="Arial"/>
          <w:color w:val="000000" w:themeColor="text1"/>
        </w:rPr>
        <w:t xml:space="preserve">DH faculty determined that the number of meeting days/hours needed to be modified.  After explaining the </w:t>
      </w:r>
      <w:r w:rsidRPr="00BD6F22">
        <w:rPr>
          <w:rFonts w:ascii="Garamond" w:hAnsi="Garamond" w:cs="Arial"/>
          <w:color w:val="000000" w:themeColor="text1"/>
        </w:rPr>
        <w:tab/>
        <w:t xml:space="preserve">purpose of this course it was determined that it will not meet </w:t>
      </w:r>
      <w:r w:rsidR="007D1D0B">
        <w:rPr>
          <w:rFonts w:ascii="Garamond" w:hAnsi="Garamond" w:cs="Arial"/>
          <w:color w:val="000000" w:themeColor="text1"/>
        </w:rPr>
        <w:t xml:space="preserve">any of the </w:t>
      </w:r>
      <w:r w:rsidRPr="00BD6F22">
        <w:rPr>
          <w:rFonts w:ascii="Garamond" w:hAnsi="Garamond" w:cs="Arial"/>
          <w:color w:val="000000" w:themeColor="text1"/>
        </w:rPr>
        <w:t>repeatability requirement</w:t>
      </w:r>
      <w:r w:rsidR="007D1D0B">
        <w:rPr>
          <w:rFonts w:ascii="Garamond" w:hAnsi="Garamond" w:cs="Arial"/>
          <w:color w:val="000000" w:themeColor="text1"/>
        </w:rPr>
        <w:t>s</w:t>
      </w:r>
      <w:r w:rsidRPr="00BD6F22">
        <w:rPr>
          <w:rFonts w:ascii="Garamond" w:hAnsi="Garamond" w:cs="Arial"/>
          <w:color w:val="000000" w:themeColor="text1"/>
        </w:rPr>
        <w:t xml:space="preserve">.  It is </w:t>
      </w:r>
      <w:r w:rsidR="007D1D0B">
        <w:rPr>
          <w:rFonts w:ascii="Garamond" w:hAnsi="Garamond" w:cs="Arial"/>
          <w:color w:val="000000" w:themeColor="text1"/>
        </w:rPr>
        <w:tab/>
        <w:t>however</w:t>
      </w:r>
      <w:r w:rsidR="00401944">
        <w:rPr>
          <w:rFonts w:ascii="Garamond" w:hAnsi="Garamond" w:cs="Arial"/>
          <w:color w:val="000000" w:themeColor="text1"/>
        </w:rPr>
        <w:t>,</w:t>
      </w:r>
      <w:r w:rsidR="007D1D0B">
        <w:rPr>
          <w:rFonts w:ascii="Garamond" w:hAnsi="Garamond" w:cs="Arial"/>
          <w:color w:val="000000" w:themeColor="text1"/>
        </w:rPr>
        <w:t xml:space="preserve"> </w:t>
      </w:r>
      <w:r w:rsidRPr="00BD6F22">
        <w:rPr>
          <w:rFonts w:ascii="Garamond" w:hAnsi="Garamond" w:cs="Arial"/>
          <w:color w:val="000000" w:themeColor="text1"/>
        </w:rPr>
        <w:t xml:space="preserve">possible to offer any repeats as Fee-Based courses.  </w:t>
      </w:r>
      <w:r>
        <w:rPr>
          <w:rFonts w:ascii="Garamond" w:hAnsi="Garamond" w:cs="Arial"/>
          <w:color w:val="000000" w:themeColor="text1"/>
        </w:rPr>
        <w:t xml:space="preserve"> Remove repeatability from course outline and </w:t>
      </w:r>
      <w:r>
        <w:rPr>
          <w:rFonts w:ascii="Garamond" w:hAnsi="Garamond" w:cs="Arial"/>
          <w:color w:val="000000" w:themeColor="text1"/>
        </w:rPr>
        <w:tab/>
        <w:t>CurricUNET.  Course should be monitored to determine future need for repeatability.</w:t>
      </w:r>
    </w:p>
    <w:p w:rsidR="00C77CA1" w:rsidRPr="00EE47B2" w:rsidRDefault="00C77CA1" w:rsidP="00BD6F22">
      <w:pPr>
        <w:tabs>
          <w:tab w:val="left" w:pos="600"/>
          <w:tab w:val="left" w:pos="720"/>
          <w:tab w:val="num" w:pos="852"/>
          <w:tab w:val="num" w:pos="1080"/>
          <w:tab w:val="left" w:pos="1332"/>
          <w:tab w:val="left" w:pos="1692"/>
          <w:tab w:val="left" w:pos="1812"/>
          <w:tab w:val="left" w:pos="2160"/>
          <w:tab w:val="left" w:pos="4320"/>
          <w:tab w:val="left" w:pos="7200"/>
          <w:tab w:val="left" w:pos="8640"/>
          <w:tab w:val="left" w:pos="9720"/>
        </w:tabs>
        <w:rPr>
          <w:rFonts w:ascii="Garamond" w:hAnsi="Garamond" w:cs="Arial"/>
          <w:color w:val="0000FF"/>
        </w:rPr>
      </w:pPr>
      <w:r w:rsidRPr="00EE47B2">
        <w:rPr>
          <w:rFonts w:ascii="Garamond" w:hAnsi="Garamond" w:cs="Arial"/>
          <w:color w:val="0000FF"/>
        </w:rPr>
        <w:tab/>
        <w:t xml:space="preserve">   </w:t>
      </w:r>
      <w:r w:rsidRPr="00EE47B2">
        <w:rPr>
          <w:rFonts w:ascii="Garamond" w:hAnsi="Garamond"/>
        </w:rPr>
        <w:tab/>
      </w:r>
      <w:r w:rsidRPr="00EE47B2">
        <w:rPr>
          <w:rFonts w:ascii="Garamond" w:hAnsi="Garamond"/>
        </w:rPr>
        <w:tab/>
      </w:r>
      <w:r w:rsidRPr="00EE47B2">
        <w:rPr>
          <w:rFonts w:ascii="Garamond" w:hAnsi="Garamond"/>
        </w:rPr>
        <w:tab/>
      </w:r>
      <w:r w:rsidRPr="00EE47B2">
        <w:rPr>
          <w:rFonts w:ascii="Garamond" w:hAnsi="Garamond" w:cs="Arial"/>
        </w:rPr>
        <w:tab/>
      </w:r>
      <w:r w:rsidRPr="00EE47B2">
        <w:rPr>
          <w:rFonts w:ascii="Garamond" w:hAnsi="Garamond" w:cs="Arial"/>
        </w:rPr>
        <w:tab/>
      </w:r>
      <w:r w:rsidR="00D03BB2">
        <w:rPr>
          <w:rFonts w:ascii="Garamond" w:hAnsi="Garamond" w:cs="Arial"/>
        </w:rPr>
        <w:tab/>
      </w:r>
      <w:r w:rsidR="00BD6F22">
        <w:rPr>
          <w:rFonts w:ascii="Garamond" w:hAnsi="Garamond" w:cs="Arial"/>
        </w:rPr>
        <w:tab/>
      </w:r>
      <w:r w:rsidR="00BD6F22">
        <w:rPr>
          <w:rFonts w:ascii="Garamond" w:hAnsi="Garamond" w:cs="Arial"/>
        </w:rPr>
        <w:tab/>
      </w:r>
      <w:r w:rsidR="00BD6F22">
        <w:rPr>
          <w:rFonts w:ascii="Garamond" w:hAnsi="Garamond" w:cs="Arial"/>
        </w:rPr>
        <w:tab/>
      </w:r>
      <w:r w:rsidRPr="00EE47B2">
        <w:rPr>
          <w:rFonts w:ascii="Garamond" w:hAnsi="Garamond" w:cs="Arial"/>
          <w:b/>
          <w:bCs/>
          <w:i/>
          <w:iCs/>
          <w:color w:val="000080"/>
        </w:rPr>
        <w:t>Action:</w:t>
      </w:r>
      <w:r w:rsidRPr="00EE47B2">
        <w:rPr>
          <w:rFonts w:ascii="Garamond" w:hAnsi="Garamond" w:cs="Arial"/>
          <w:color w:val="0000FF"/>
        </w:rPr>
        <w:t xml:space="preserve">  </w:t>
      </w:r>
      <w:r w:rsidR="00362549">
        <w:rPr>
          <w:rFonts w:ascii="Garamond" w:hAnsi="Garamond" w:cs="Arial"/>
          <w:color w:val="0000FF"/>
        </w:rPr>
        <w:t>Approved</w:t>
      </w:r>
    </w:p>
    <w:p w:rsidR="00657584" w:rsidRPr="00EE47B2" w:rsidRDefault="001449C8" w:rsidP="00D03BB2">
      <w:pPr>
        <w:numPr>
          <w:ilvl w:val="0"/>
          <w:numId w:val="1"/>
        </w:numPr>
        <w:tabs>
          <w:tab w:val="clear" w:pos="1170"/>
          <w:tab w:val="num" w:pos="360"/>
          <w:tab w:val="left" w:pos="720"/>
          <w:tab w:val="num" w:pos="108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NEW COURSE"/>
              <w:listEntry w:val="COURSE MODIFICATION"/>
              <w:listEntry w:val="PROGRAM MODIFICATION"/>
              <w:listEntry w:val="NEW PROGRAM"/>
              <w:listEntry w:val="COURSE INACTIVATION"/>
              <w:listEntry w:val="COURSE REACTIVATION"/>
              <w:listEntry w:val="PROGRAM INACTIVATION"/>
              <w:listEntry w:val="PROGRAM REACTIVATION"/>
            </w:ddList>
          </w:ffData>
        </w:fldChar>
      </w:r>
      <w:r w:rsidR="00657584"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p>
    <w:p w:rsidR="00657584" w:rsidRPr="00EE47B2" w:rsidRDefault="00657584" w:rsidP="00AE11A5">
      <w:pPr>
        <w:tabs>
          <w:tab w:val="left" w:pos="5760"/>
        </w:tabs>
        <w:ind w:left="720"/>
        <w:rPr>
          <w:rFonts w:ascii="Garamond" w:hAnsi="Garamond" w:cs="Arial"/>
          <w:i/>
          <w:iCs/>
        </w:rPr>
      </w:pPr>
      <w:r w:rsidRPr="00EE47B2">
        <w:rPr>
          <w:rFonts w:ascii="Garamond" w:hAnsi="Garamond" w:cs="Arial"/>
          <w:b/>
          <w:bCs/>
        </w:rPr>
        <w:t xml:space="preserve">DH 108: </w:t>
      </w:r>
      <w:r w:rsidR="00AF2FC5" w:rsidRPr="00EE47B2">
        <w:rPr>
          <w:rFonts w:ascii="Garamond" w:hAnsi="Garamond" w:cs="Arial"/>
          <w:b/>
          <w:bCs/>
        </w:rPr>
        <w:t>Introduction to Clinical Practices</w:t>
      </w:r>
      <w:r w:rsidR="00AE11A5">
        <w:rPr>
          <w:rFonts w:ascii="Garamond" w:hAnsi="Garamond" w:cs="Arial"/>
          <w:b/>
          <w:bCs/>
        </w:rPr>
        <w:t xml:space="preserve"> </w:t>
      </w:r>
      <w:r w:rsidR="00AE11A5">
        <w:rPr>
          <w:rFonts w:ascii="Garamond" w:hAnsi="Garamond" w:cs="Arial"/>
          <w:b/>
          <w:bCs/>
        </w:rPr>
        <w:tab/>
      </w:r>
      <w:r w:rsidRPr="00EE47B2">
        <w:rPr>
          <w:rFonts w:ascii="Garamond" w:hAnsi="Garamond" w:cs="Arial"/>
          <w:i/>
          <w:iCs/>
        </w:rPr>
        <w:t>Effective Date/Catalog Year:  Fall 2013/2013-2014</w:t>
      </w:r>
    </w:p>
    <w:p w:rsidR="00657584" w:rsidRPr="00EE47B2" w:rsidRDefault="00657584" w:rsidP="00440A86">
      <w:pPr>
        <w:tabs>
          <w:tab w:val="left" w:pos="600"/>
          <w:tab w:val="left" w:pos="720"/>
          <w:tab w:val="num" w:pos="852"/>
          <w:tab w:val="num" w:pos="1080"/>
          <w:tab w:val="left" w:pos="1332"/>
          <w:tab w:val="left" w:pos="1692"/>
          <w:tab w:val="left" w:pos="1812"/>
          <w:tab w:val="left" w:pos="2160"/>
          <w:tab w:val="left" w:pos="4320"/>
          <w:tab w:val="left" w:pos="7200"/>
          <w:tab w:val="left" w:pos="8640"/>
          <w:tab w:val="left" w:pos="9720"/>
        </w:tabs>
        <w:rPr>
          <w:rFonts w:ascii="Garamond" w:hAnsi="Garamond" w:cs="Arial"/>
          <w:b/>
          <w:bCs/>
          <w:i/>
          <w:iCs/>
          <w:color w:val="000080"/>
        </w:rPr>
      </w:pPr>
      <w:r w:rsidRPr="00EE47B2">
        <w:rPr>
          <w:rFonts w:ascii="Garamond" w:hAnsi="Garamond" w:cs="Arial"/>
          <w:color w:val="0000FF"/>
        </w:rPr>
        <w:tab/>
      </w:r>
      <w:r w:rsidRPr="00EE47B2">
        <w:rPr>
          <w:rFonts w:ascii="Garamond" w:hAnsi="Garamond" w:cs="Arial"/>
          <w:color w:val="0000FF"/>
        </w:rPr>
        <w:tab/>
      </w:r>
      <w:r w:rsidR="00440A86">
        <w:rPr>
          <w:rFonts w:ascii="Garamond" w:hAnsi="Garamond" w:cs="Arial"/>
          <w:color w:val="000000" w:themeColor="text1"/>
        </w:rPr>
        <w:t>Formerly DH 102 will be inactivated.  More days/hour</w:t>
      </w:r>
      <w:r w:rsidR="00C967F6">
        <w:rPr>
          <w:rFonts w:ascii="Garamond" w:hAnsi="Garamond" w:cs="Arial"/>
          <w:color w:val="000000" w:themeColor="text1"/>
        </w:rPr>
        <w:t xml:space="preserve">s have been added to the course in </w:t>
      </w:r>
      <w:r w:rsidR="00440A86">
        <w:rPr>
          <w:rFonts w:ascii="Garamond" w:hAnsi="Garamond" w:cs="Arial"/>
          <w:color w:val="000000" w:themeColor="text1"/>
        </w:rPr>
        <w:t>prep</w:t>
      </w:r>
      <w:r w:rsidR="00C967F6">
        <w:rPr>
          <w:rFonts w:ascii="Garamond" w:hAnsi="Garamond" w:cs="Arial"/>
          <w:color w:val="000000" w:themeColor="text1"/>
        </w:rPr>
        <w:t>aration</w:t>
      </w:r>
      <w:r w:rsidR="00440A86">
        <w:rPr>
          <w:rFonts w:ascii="Garamond" w:hAnsi="Garamond" w:cs="Arial"/>
          <w:color w:val="000000" w:themeColor="text1"/>
        </w:rPr>
        <w:t xml:space="preserve"> for </w:t>
      </w:r>
      <w:r w:rsidR="00440A86">
        <w:rPr>
          <w:rFonts w:ascii="Garamond" w:hAnsi="Garamond" w:cs="Arial"/>
          <w:color w:val="000000" w:themeColor="text1"/>
        </w:rPr>
        <w:tab/>
      </w:r>
      <w:r w:rsidR="007D1D0B">
        <w:rPr>
          <w:rFonts w:ascii="Garamond" w:hAnsi="Garamond" w:cs="Arial"/>
          <w:color w:val="000000" w:themeColor="text1"/>
        </w:rPr>
        <w:tab/>
      </w:r>
      <w:r w:rsidR="007D1D0B">
        <w:rPr>
          <w:rFonts w:ascii="Garamond" w:hAnsi="Garamond" w:cs="Arial"/>
          <w:color w:val="000000" w:themeColor="text1"/>
        </w:rPr>
        <w:tab/>
      </w:r>
      <w:r w:rsidR="00440A86">
        <w:rPr>
          <w:rFonts w:ascii="Garamond" w:hAnsi="Garamond" w:cs="Arial"/>
          <w:color w:val="000000" w:themeColor="text1"/>
        </w:rPr>
        <w:t>clinical experience.  Instructional Support will need to determine how to code divided courses in colleague.</w:t>
      </w:r>
      <w:r w:rsidRPr="00EE47B2">
        <w:rPr>
          <w:rFonts w:ascii="Garamond" w:hAnsi="Garamond" w:cs="Arial"/>
          <w:color w:val="0000FF"/>
        </w:rPr>
        <w:tab/>
      </w:r>
      <w:r w:rsidRPr="00EE47B2">
        <w:rPr>
          <w:rFonts w:ascii="Garamond" w:hAnsi="Garamond" w:cs="Arial"/>
          <w:color w:val="0000FF"/>
        </w:rPr>
        <w:tab/>
        <w:t xml:space="preserve">   </w:t>
      </w:r>
      <w:r w:rsidRPr="00EE47B2">
        <w:rPr>
          <w:rFonts w:ascii="Garamond" w:hAnsi="Garamond"/>
        </w:rPr>
        <w:tab/>
      </w:r>
      <w:r w:rsidRPr="00EE47B2">
        <w:rPr>
          <w:rFonts w:ascii="Garamond" w:hAnsi="Garamond"/>
        </w:rPr>
        <w:tab/>
      </w:r>
      <w:r w:rsidRPr="00EE47B2">
        <w:rPr>
          <w:rFonts w:ascii="Garamond" w:hAnsi="Garamond"/>
        </w:rPr>
        <w:tab/>
      </w:r>
      <w:r w:rsidRPr="00EE47B2">
        <w:rPr>
          <w:rFonts w:ascii="Garamond" w:hAnsi="Garamond" w:cs="Arial"/>
        </w:rPr>
        <w:tab/>
      </w:r>
      <w:r w:rsidRPr="00EE47B2">
        <w:rPr>
          <w:rFonts w:ascii="Garamond" w:hAnsi="Garamond" w:cs="Arial"/>
        </w:rPr>
        <w:tab/>
      </w:r>
      <w:r w:rsidR="00D03BB2">
        <w:rPr>
          <w:rFonts w:ascii="Garamond" w:hAnsi="Garamond" w:cs="Arial"/>
        </w:rPr>
        <w:tab/>
      </w:r>
      <w:r w:rsidR="00440A86">
        <w:rPr>
          <w:rFonts w:ascii="Garamond" w:hAnsi="Garamond" w:cs="Arial"/>
        </w:rPr>
        <w:tab/>
      </w:r>
      <w:r w:rsidR="00440A86">
        <w:rPr>
          <w:rFonts w:ascii="Garamond" w:hAnsi="Garamond" w:cs="Arial"/>
        </w:rPr>
        <w:tab/>
      </w:r>
      <w:r w:rsidR="00440A86">
        <w:rPr>
          <w:rFonts w:ascii="Garamond" w:hAnsi="Garamond" w:cs="Arial"/>
        </w:rPr>
        <w:tab/>
      </w:r>
      <w:r w:rsidRPr="00EE47B2">
        <w:rPr>
          <w:rFonts w:ascii="Garamond" w:hAnsi="Garamond" w:cs="Arial"/>
          <w:b/>
          <w:bCs/>
          <w:i/>
          <w:iCs/>
          <w:color w:val="000080"/>
        </w:rPr>
        <w:t>Action:</w:t>
      </w:r>
      <w:r w:rsidRPr="00EE47B2">
        <w:rPr>
          <w:rFonts w:ascii="Garamond" w:hAnsi="Garamond" w:cs="Arial"/>
          <w:color w:val="0000FF"/>
        </w:rPr>
        <w:t xml:space="preserve">  </w:t>
      </w:r>
      <w:r w:rsidR="00362549">
        <w:rPr>
          <w:rFonts w:ascii="Garamond" w:hAnsi="Garamond" w:cs="Arial"/>
          <w:color w:val="0000FF"/>
        </w:rPr>
        <w:t>Approved</w:t>
      </w:r>
    </w:p>
    <w:p w:rsidR="00657584" w:rsidRPr="00EE47B2" w:rsidRDefault="001449C8" w:rsidP="00D03BB2">
      <w:pPr>
        <w:numPr>
          <w:ilvl w:val="0"/>
          <w:numId w:val="1"/>
        </w:numPr>
        <w:tabs>
          <w:tab w:val="clear" w:pos="1170"/>
          <w:tab w:val="num" w:pos="360"/>
          <w:tab w:val="left" w:pos="720"/>
          <w:tab w:val="num" w:pos="108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NEW COURSE"/>
              <w:listEntry w:val="COURSE MODIFICATION"/>
              <w:listEntry w:val="PROGRAM MODIFICATION"/>
              <w:listEntry w:val="NEW PROGRAM"/>
              <w:listEntry w:val="COURSE INACTIVATION"/>
              <w:listEntry w:val="COURSE REACTIVATION"/>
              <w:listEntry w:val="PROGRAM INACTIVATION"/>
              <w:listEntry w:val="PROGRAM REACTIVATION"/>
            </w:ddList>
          </w:ffData>
        </w:fldChar>
      </w:r>
      <w:r w:rsidR="00657584"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p>
    <w:p w:rsidR="00657584" w:rsidRPr="00EE47B2" w:rsidRDefault="00657584" w:rsidP="00D03BB2">
      <w:pPr>
        <w:ind w:left="720"/>
        <w:rPr>
          <w:rFonts w:ascii="Garamond" w:hAnsi="Garamond" w:cs="Arial"/>
          <w:i/>
          <w:iCs/>
        </w:rPr>
      </w:pPr>
      <w:r w:rsidRPr="00EE47B2">
        <w:rPr>
          <w:rFonts w:ascii="Garamond" w:hAnsi="Garamond" w:cs="Arial"/>
          <w:b/>
          <w:bCs/>
        </w:rPr>
        <w:t xml:space="preserve">DH 113C: </w:t>
      </w:r>
      <w:r w:rsidR="00C77CA1" w:rsidRPr="00EE47B2">
        <w:rPr>
          <w:rFonts w:ascii="Garamond" w:hAnsi="Garamond" w:cs="Arial"/>
          <w:b/>
          <w:bCs/>
        </w:rPr>
        <w:t>Clinical</w:t>
      </w:r>
      <w:r w:rsidR="00AF2FC5" w:rsidRPr="00EE47B2">
        <w:rPr>
          <w:rFonts w:ascii="Garamond" w:hAnsi="Garamond" w:cs="Arial"/>
          <w:b/>
          <w:bCs/>
        </w:rPr>
        <w:t xml:space="preserve"> Concepts</w:t>
      </w:r>
      <w:r w:rsidRPr="00EE47B2">
        <w:rPr>
          <w:rFonts w:ascii="Garamond" w:hAnsi="Garamond" w:cs="Arial"/>
          <w:b/>
          <w:bCs/>
        </w:rPr>
        <w:t xml:space="preserve"> III</w:t>
      </w:r>
      <w:r w:rsidR="00AE11A5">
        <w:rPr>
          <w:rFonts w:ascii="Garamond" w:hAnsi="Garamond" w:cs="Arial"/>
          <w:b/>
          <w:bCs/>
        </w:rPr>
        <w:t xml:space="preserve"> </w:t>
      </w:r>
      <w:r w:rsidR="00AE11A5">
        <w:rPr>
          <w:rFonts w:ascii="Garamond" w:hAnsi="Garamond" w:cs="Arial"/>
          <w:b/>
          <w:bCs/>
        </w:rPr>
        <w:tab/>
      </w:r>
      <w:r w:rsidR="00AE11A5">
        <w:rPr>
          <w:rFonts w:ascii="Garamond" w:hAnsi="Garamond" w:cs="Arial"/>
          <w:b/>
          <w:bCs/>
        </w:rPr>
        <w:tab/>
      </w:r>
      <w:r w:rsidR="00AE11A5">
        <w:rPr>
          <w:rFonts w:ascii="Garamond" w:hAnsi="Garamond" w:cs="Arial"/>
          <w:b/>
          <w:bCs/>
        </w:rPr>
        <w:tab/>
      </w:r>
      <w:r w:rsidRPr="00EE47B2">
        <w:rPr>
          <w:rFonts w:ascii="Garamond" w:hAnsi="Garamond" w:cs="Arial"/>
          <w:i/>
          <w:iCs/>
        </w:rPr>
        <w:t>Effective Date/Catalog Year:  Fall 2013/2013-2014</w:t>
      </w:r>
    </w:p>
    <w:p w:rsidR="00657584" w:rsidRDefault="00657584" w:rsidP="00BF3CBC">
      <w:pPr>
        <w:tabs>
          <w:tab w:val="left" w:pos="600"/>
          <w:tab w:val="left" w:pos="720"/>
          <w:tab w:val="num" w:pos="852"/>
          <w:tab w:val="num" w:pos="1080"/>
          <w:tab w:val="left" w:pos="1332"/>
          <w:tab w:val="left" w:pos="1692"/>
          <w:tab w:val="left" w:pos="1812"/>
          <w:tab w:val="left" w:pos="2160"/>
          <w:tab w:val="left" w:pos="4320"/>
          <w:tab w:val="left" w:pos="7200"/>
          <w:tab w:val="left" w:pos="8640"/>
          <w:tab w:val="left" w:pos="9720"/>
        </w:tabs>
        <w:rPr>
          <w:rFonts w:ascii="Garamond" w:hAnsi="Garamond" w:cs="Arial"/>
          <w:color w:val="0000FF"/>
        </w:rPr>
      </w:pPr>
      <w:r w:rsidRPr="00BF3CBC">
        <w:rPr>
          <w:rFonts w:ascii="Garamond" w:hAnsi="Garamond" w:cs="Arial"/>
          <w:color w:val="000000" w:themeColor="text1"/>
        </w:rPr>
        <w:tab/>
      </w:r>
      <w:r w:rsidRPr="00BF3CBC">
        <w:rPr>
          <w:rFonts w:ascii="Garamond" w:hAnsi="Garamond" w:cs="Arial"/>
          <w:color w:val="000000" w:themeColor="text1"/>
        </w:rPr>
        <w:tab/>
      </w:r>
      <w:r w:rsidR="00BF3CBC">
        <w:rPr>
          <w:rFonts w:ascii="Garamond" w:hAnsi="Garamond" w:cs="Arial"/>
          <w:color w:val="000000" w:themeColor="text1"/>
        </w:rPr>
        <w:t xml:space="preserve">Course was modified to combine per-clinical with didactic.  Each semester set of courses is distributed this </w:t>
      </w:r>
      <w:r w:rsidR="00BF3CBC">
        <w:rPr>
          <w:rFonts w:ascii="Garamond" w:hAnsi="Garamond" w:cs="Arial"/>
          <w:color w:val="000000" w:themeColor="text1"/>
        </w:rPr>
        <w:tab/>
      </w:r>
      <w:r w:rsidR="00BF3CBC">
        <w:rPr>
          <w:rFonts w:ascii="Garamond" w:hAnsi="Garamond" w:cs="Arial"/>
          <w:color w:val="000000" w:themeColor="text1"/>
        </w:rPr>
        <w:tab/>
      </w:r>
      <w:r w:rsidR="00BF3CBC">
        <w:rPr>
          <w:rFonts w:ascii="Garamond" w:hAnsi="Garamond" w:cs="Arial"/>
          <w:color w:val="000000" w:themeColor="text1"/>
        </w:rPr>
        <w:tab/>
        <w:t>way so the last in the series has been updated to correspond accordingly.</w:t>
      </w:r>
      <w:r w:rsidRPr="00BF3CBC">
        <w:rPr>
          <w:rFonts w:ascii="Garamond" w:hAnsi="Garamond" w:cs="Arial"/>
        </w:rPr>
        <w:tab/>
      </w:r>
      <w:r w:rsidRPr="00EE47B2">
        <w:rPr>
          <w:rFonts w:ascii="Garamond" w:hAnsi="Garamond" w:cs="Arial"/>
          <w:b/>
          <w:bCs/>
          <w:i/>
          <w:iCs/>
          <w:color w:val="000080"/>
        </w:rPr>
        <w:t>Action:</w:t>
      </w:r>
      <w:r w:rsidRPr="00EE47B2">
        <w:rPr>
          <w:rFonts w:ascii="Garamond" w:hAnsi="Garamond" w:cs="Arial"/>
          <w:color w:val="0000FF"/>
        </w:rPr>
        <w:t xml:space="preserve">  </w:t>
      </w:r>
      <w:r w:rsidR="00362549">
        <w:rPr>
          <w:rFonts w:ascii="Garamond" w:hAnsi="Garamond" w:cs="Arial"/>
          <w:color w:val="0000FF"/>
        </w:rPr>
        <w:t>Approved</w:t>
      </w:r>
    </w:p>
    <w:p w:rsidR="00BF3CBC" w:rsidRPr="00EE47B2" w:rsidRDefault="00BF3CBC" w:rsidP="00BF3CBC">
      <w:pPr>
        <w:tabs>
          <w:tab w:val="left" w:pos="600"/>
          <w:tab w:val="left" w:pos="720"/>
          <w:tab w:val="num" w:pos="852"/>
          <w:tab w:val="num" w:pos="1080"/>
          <w:tab w:val="left" w:pos="1332"/>
          <w:tab w:val="left" w:pos="1692"/>
          <w:tab w:val="left" w:pos="1812"/>
          <w:tab w:val="left" w:pos="2160"/>
          <w:tab w:val="left" w:pos="4320"/>
          <w:tab w:val="left" w:pos="7200"/>
          <w:tab w:val="left" w:pos="8640"/>
          <w:tab w:val="left" w:pos="9720"/>
        </w:tabs>
        <w:rPr>
          <w:rFonts w:ascii="Garamond" w:hAnsi="Garamond" w:cs="Arial"/>
          <w:color w:val="0000FF"/>
        </w:rPr>
      </w:pPr>
    </w:p>
    <w:p w:rsidR="00C77CA1" w:rsidRPr="00EE47B2" w:rsidRDefault="001449C8" w:rsidP="00D03BB2">
      <w:pPr>
        <w:numPr>
          <w:ilvl w:val="0"/>
          <w:numId w:val="1"/>
        </w:numPr>
        <w:tabs>
          <w:tab w:val="clear" w:pos="1170"/>
          <w:tab w:val="num" w:pos="360"/>
          <w:tab w:val="left" w:pos="720"/>
          <w:tab w:val="num" w:pos="108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NEW COURSE"/>
              <w:listEntry w:val="COURSE MODIFICATION"/>
              <w:listEntry w:val="PROGRAM MODIFICATION"/>
              <w:listEntry w:val="NEW PROGRAM"/>
              <w:listEntry w:val="COURSE INACTIVATION"/>
              <w:listEntry w:val="COURSE REACTIVATION"/>
              <w:listEntry w:val="PROGRAM INACTIVATION"/>
              <w:listEntry w:val="PROGRAM REACTIVATION"/>
            </w:ddList>
          </w:ffData>
        </w:fldChar>
      </w:r>
      <w:r w:rsidR="00C77CA1"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p>
    <w:p w:rsidR="00C77CA1" w:rsidRPr="00EE47B2" w:rsidRDefault="00C77CA1" w:rsidP="00D03BB2">
      <w:pPr>
        <w:ind w:left="720"/>
        <w:rPr>
          <w:rFonts w:ascii="Garamond" w:hAnsi="Garamond" w:cs="Arial"/>
          <w:i/>
          <w:iCs/>
        </w:rPr>
      </w:pPr>
      <w:r w:rsidRPr="00EE47B2">
        <w:rPr>
          <w:rFonts w:ascii="Garamond" w:hAnsi="Garamond" w:cs="Arial"/>
          <w:b/>
          <w:bCs/>
        </w:rPr>
        <w:t>DH 125: Oral Health</w:t>
      </w:r>
      <w:r w:rsidR="00AE11A5">
        <w:rPr>
          <w:rFonts w:ascii="Garamond" w:hAnsi="Garamond" w:cs="Arial"/>
          <w:b/>
          <w:bCs/>
        </w:rPr>
        <w:tab/>
      </w:r>
      <w:r w:rsidR="00AE11A5">
        <w:rPr>
          <w:rFonts w:ascii="Garamond" w:hAnsi="Garamond" w:cs="Arial"/>
          <w:b/>
          <w:bCs/>
        </w:rPr>
        <w:tab/>
      </w:r>
      <w:r w:rsidR="00AE11A5">
        <w:rPr>
          <w:rFonts w:ascii="Garamond" w:hAnsi="Garamond" w:cs="Arial"/>
          <w:b/>
          <w:bCs/>
        </w:rPr>
        <w:tab/>
      </w:r>
      <w:r w:rsidR="00AE11A5">
        <w:rPr>
          <w:rFonts w:ascii="Garamond" w:hAnsi="Garamond" w:cs="Arial"/>
          <w:b/>
          <w:bCs/>
        </w:rPr>
        <w:tab/>
      </w:r>
      <w:r w:rsidR="00AE11A5">
        <w:rPr>
          <w:rFonts w:ascii="Garamond" w:hAnsi="Garamond" w:cs="Arial"/>
          <w:b/>
          <w:bCs/>
        </w:rPr>
        <w:tab/>
      </w:r>
      <w:r w:rsidRPr="00EE47B2">
        <w:rPr>
          <w:rFonts w:ascii="Garamond" w:hAnsi="Garamond" w:cs="Arial"/>
          <w:i/>
          <w:iCs/>
        </w:rPr>
        <w:t>Effective Date/Catalog Year:  Fall 2013/2013-2014</w:t>
      </w:r>
    </w:p>
    <w:p w:rsidR="00C77CA1" w:rsidRDefault="00C77CA1" w:rsidP="00761B1F">
      <w:pPr>
        <w:tabs>
          <w:tab w:val="left" w:pos="600"/>
          <w:tab w:val="left" w:pos="720"/>
          <w:tab w:val="num" w:pos="852"/>
          <w:tab w:val="num" w:pos="1080"/>
          <w:tab w:val="left" w:pos="1332"/>
          <w:tab w:val="left" w:pos="1692"/>
          <w:tab w:val="left" w:pos="1812"/>
          <w:tab w:val="left" w:pos="2160"/>
          <w:tab w:val="left" w:pos="4320"/>
          <w:tab w:val="left" w:pos="7200"/>
          <w:tab w:val="left" w:pos="8640"/>
          <w:tab w:val="left" w:pos="9720"/>
        </w:tabs>
        <w:rPr>
          <w:rFonts w:ascii="Garamond" w:hAnsi="Garamond" w:cs="Arial"/>
          <w:color w:val="0000FF"/>
        </w:rPr>
      </w:pPr>
      <w:r w:rsidRPr="00EE47B2">
        <w:rPr>
          <w:rFonts w:ascii="Garamond" w:hAnsi="Garamond" w:cs="Arial"/>
          <w:color w:val="0000FF"/>
        </w:rPr>
        <w:tab/>
      </w:r>
      <w:r w:rsidRPr="00EE47B2">
        <w:rPr>
          <w:rFonts w:ascii="Garamond" w:hAnsi="Garamond" w:cs="Arial"/>
          <w:color w:val="0000FF"/>
        </w:rPr>
        <w:tab/>
      </w:r>
      <w:r w:rsidR="00761B1F" w:rsidRPr="00761B1F">
        <w:rPr>
          <w:rFonts w:ascii="Garamond" w:hAnsi="Garamond" w:cs="Arial"/>
          <w:color w:val="000000" w:themeColor="text1"/>
        </w:rPr>
        <w:t xml:space="preserve">DH faculty determined that this course needed to be offered earlier in preparation for the clinical </w:t>
      </w:r>
      <w:r w:rsidR="00761B1F" w:rsidRPr="00761B1F">
        <w:rPr>
          <w:rFonts w:ascii="Garamond" w:hAnsi="Garamond" w:cs="Arial"/>
          <w:color w:val="000000" w:themeColor="text1"/>
        </w:rPr>
        <w:tab/>
      </w:r>
      <w:r w:rsidR="00761B1F" w:rsidRPr="00761B1F">
        <w:rPr>
          <w:rFonts w:ascii="Garamond" w:hAnsi="Garamond" w:cs="Arial"/>
          <w:color w:val="000000" w:themeColor="text1"/>
        </w:rPr>
        <w:tab/>
      </w:r>
      <w:r w:rsidR="00761B1F" w:rsidRPr="00761B1F">
        <w:rPr>
          <w:rFonts w:ascii="Garamond" w:hAnsi="Garamond" w:cs="Arial"/>
          <w:color w:val="000000" w:themeColor="text1"/>
        </w:rPr>
        <w:tab/>
      </w:r>
      <w:r w:rsidR="00935210">
        <w:rPr>
          <w:rFonts w:ascii="Garamond" w:hAnsi="Garamond" w:cs="Arial"/>
          <w:color w:val="000000" w:themeColor="text1"/>
        </w:rPr>
        <w:tab/>
      </w:r>
      <w:r w:rsidR="00761B1F" w:rsidRPr="00761B1F">
        <w:rPr>
          <w:rFonts w:ascii="Garamond" w:hAnsi="Garamond" w:cs="Arial"/>
          <w:color w:val="000000" w:themeColor="text1"/>
        </w:rPr>
        <w:t>experience.</w:t>
      </w:r>
      <w:r w:rsidRPr="00761B1F">
        <w:rPr>
          <w:rFonts w:ascii="Garamond" w:hAnsi="Garamond" w:cs="Arial"/>
          <w:color w:val="000000" w:themeColor="text1"/>
        </w:rPr>
        <w:tab/>
      </w:r>
      <w:r w:rsidR="00761B1F" w:rsidRPr="00761B1F">
        <w:rPr>
          <w:rFonts w:ascii="Garamond" w:hAnsi="Garamond" w:cs="Arial"/>
          <w:color w:val="000000" w:themeColor="text1"/>
        </w:rPr>
        <w:t xml:space="preserve"> </w:t>
      </w:r>
      <w:proofErr w:type="gramStart"/>
      <w:r w:rsidR="00761B1F" w:rsidRPr="00761B1F">
        <w:rPr>
          <w:rFonts w:ascii="Garamond" w:hAnsi="Garamond" w:cs="Arial"/>
          <w:color w:val="000000" w:themeColor="text1"/>
        </w:rPr>
        <w:t>Formerly DH 103 and DH 204.</w:t>
      </w:r>
      <w:proofErr w:type="gramEnd"/>
      <w:r w:rsidR="00761B1F" w:rsidRPr="00761B1F">
        <w:rPr>
          <w:rFonts w:ascii="Garamond" w:hAnsi="Garamond" w:cs="Arial"/>
          <w:color w:val="000000" w:themeColor="text1"/>
        </w:rPr>
        <w:t xml:space="preserve">  </w:t>
      </w:r>
      <w:r w:rsidRPr="00EE47B2">
        <w:rPr>
          <w:rFonts w:ascii="Garamond" w:hAnsi="Garamond" w:cs="Arial"/>
        </w:rPr>
        <w:tab/>
      </w:r>
      <w:r w:rsidR="00D03BB2">
        <w:rPr>
          <w:rFonts w:ascii="Garamond" w:hAnsi="Garamond" w:cs="Arial"/>
        </w:rPr>
        <w:tab/>
      </w:r>
      <w:r w:rsidRPr="00EE47B2">
        <w:rPr>
          <w:rFonts w:ascii="Garamond" w:hAnsi="Garamond" w:cs="Arial"/>
          <w:b/>
          <w:bCs/>
          <w:i/>
          <w:iCs/>
          <w:color w:val="000080"/>
        </w:rPr>
        <w:t>Action:</w:t>
      </w:r>
      <w:r w:rsidRPr="00EE47B2">
        <w:rPr>
          <w:rFonts w:ascii="Garamond" w:hAnsi="Garamond" w:cs="Arial"/>
          <w:color w:val="0000FF"/>
        </w:rPr>
        <w:t xml:space="preserve">  </w:t>
      </w:r>
      <w:r w:rsidR="00362549">
        <w:rPr>
          <w:rFonts w:ascii="Garamond" w:hAnsi="Garamond" w:cs="Arial"/>
          <w:color w:val="0000FF"/>
        </w:rPr>
        <w:t>Approved</w:t>
      </w:r>
    </w:p>
    <w:p w:rsidR="00761B1F" w:rsidRPr="00EE47B2" w:rsidRDefault="00761B1F" w:rsidP="00761B1F">
      <w:pPr>
        <w:tabs>
          <w:tab w:val="left" w:pos="600"/>
          <w:tab w:val="left" w:pos="720"/>
          <w:tab w:val="num" w:pos="852"/>
          <w:tab w:val="num" w:pos="1080"/>
          <w:tab w:val="left" w:pos="1332"/>
          <w:tab w:val="left" w:pos="1692"/>
          <w:tab w:val="left" w:pos="1812"/>
          <w:tab w:val="left" w:pos="2160"/>
          <w:tab w:val="left" w:pos="4320"/>
          <w:tab w:val="left" w:pos="7200"/>
          <w:tab w:val="left" w:pos="8640"/>
          <w:tab w:val="left" w:pos="9720"/>
        </w:tabs>
        <w:rPr>
          <w:rFonts w:ascii="Garamond" w:hAnsi="Garamond" w:cs="Arial"/>
          <w:b/>
          <w:bCs/>
          <w:i/>
          <w:iCs/>
          <w:color w:val="000080"/>
        </w:rPr>
      </w:pPr>
    </w:p>
    <w:p w:rsidR="00657584" w:rsidRPr="00EE47B2" w:rsidRDefault="001449C8" w:rsidP="00D03BB2">
      <w:pPr>
        <w:numPr>
          <w:ilvl w:val="0"/>
          <w:numId w:val="1"/>
        </w:numPr>
        <w:tabs>
          <w:tab w:val="clear" w:pos="1170"/>
          <w:tab w:val="num" w:pos="360"/>
          <w:tab w:val="left" w:pos="720"/>
          <w:tab w:val="num" w:pos="108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PROGRAM MODIFICATION"/>
              <w:listEntry w:val="NEW COURSE"/>
              <w:listEntry w:val="COURSE MODIFICATION"/>
              <w:listEntry w:val="NEW PROGRAM"/>
              <w:listEntry w:val="COURSE INACTIVATION"/>
              <w:listEntry w:val="COURSE REACTIVATION"/>
              <w:listEntry w:val="PROGRAM INACTIVATION"/>
              <w:listEntry w:val="PROGRAM REACTIVATION"/>
            </w:ddList>
          </w:ffData>
        </w:fldChar>
      </w:r>
      <w:r w:rsidR="00657584"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r w:rsidR="00AE11A5">
        <w:rPr>
          <w:rFonts w:ascii="Garamond" w:hAnsi="Garamond" w:cs="Arial"/>
          <w:b/>
          <w:color w:val="FF0000"/>
        </w:rPr>
        <w:t xml:space="preserve">  </w:t>
      </w:r>
    </w:p>
    <w:p w:rsidR="00657584" w:rsidRPr="00EE47B2" w:rsidRDefault="00AF2FC5" w:rsidP="00D03BB2">
      <w:pPr>
        <w:ind w:left="720"/>
        <w:rPr>
          <w:rFonts w:ascii="Garamond" w:hAnsi="Garamond" w:cs="Arial"/>
          <w:i/>
          <w:iCs/>
        </w:rPr>
      </w:pPr>
      <w:r w:rsidRPr="00EE47B2">
        <w:rPr>
          <w:rFonts w:ascii="Garamond" w:hAnsi="Garamond" w:cs="Arial"/>
          <w:b/>
          <w:bCs/>
        </w:rPr>
        <w:t>Dental Hygiene</w:t>
      </w:r>
      <w:r w:rsidR="00657584" w:rsidRPr="00EE47B2">
        <w:rPr>
          <w:rFonts w:ascii="Garamond" w:hAnsi="Garamond" w:cs="Arial"/>
          <w:b/>
          <w:bCs/>
        </w:rPr>
        <w:t xml:space="preserve"> </w:t>
      </w:r>
      <w:r w:rsidRPr="00EE47B2">
        <w:rPr>
          <w:rFonts w:ascii="Garamond" w:hAnsi="Garamond" w:cs="Arial"/>
          <w:b/>
          <w:bCs/>
        </w:rPr>
        <w:t>Associate is Science</w:t>
      </w:r>
      <w:r w:rsidR="00657584" w:rsidRPr="00EE47B2">
        <w:rPr>
          <w:rFonts w:ascii="Garamond" w:hAnsi="Garamond" w:cs="Arial"/>
          <w:b/>
          <w:bCs/>
        </w:rPr>
        <w:t xml:space="preserve"> (02380)</w:t>
      </w:r>
      <w:r w:rsidR="00AE11A5">
        <w:rPr>
          <w:rFonts w:ascii="Garamond" w:hAnsi="Garamond" w:cs="Arial"/>
          <w:b/>
          <w:bCs/>
        </w:rPr>
        <w:tab/>
      </w:r>
      <w:r w:rsidR="00657584" w:rsidRPr="00EE47B2">
        <w:rPr>
          <w:rFonts w:ascii="Garamond" w:hAnsi="Garamond" w:cs="Arial"/>
          <w:i/>
          <w:iCs/>
        </w:rPr>
        <w:t>Effective Date/Catalog Year:  Fall 2013/2013-2014</w:t>
      </w:r>
    </w:p>
    <w:p w:rsidR="00401944" w:rsidRDefault="00657584" w:rsidP="00C629F7">
      <w:pPr>
        <w:tabs>
          <w:tab w:val="left" w:pos="600"/>
          <w:tab w:val="left" w:pos="720"/>
          <w:tab w:val="num" w:pos="852"/>
          <w:tab w:val="num" w:pos="1080"/>
          <w:tab w:val="left" w:pos="1332"/>
          <w:tab w:val="left" w:pos="1692"/>
          <w:tab w:val="left" w:pos="1812"/>
          <w:tab w:val="left" w:pos="2160"/>
          <w:tab w:val="left" w:pos="4320"/>
          <w:tab w:val="left" w:pos="7200"/>
          <w:tab w:val="left" w:pos="8640"/>
          <w:tab w:val="left" w:pos="9720"/>
        </w:tabs>
        <w:rPr>
          <w:rFonts w:ascii="Garamond" w:hAnsi="Garamond" w:cs="Arial"/>
        </w:rPr>
      </w:pPr>
      <w:r w:rsidRPr="00EE47B2">
        <w:rPr>
          <w:rFonts w:ascii="Garamond" w:hAnsi="Garamond" w:cs="Arial"/>
          <w:color w:val="0000FF"/>
        </w:rPr>
        <w:tab/>
      </w:r>
      <w:r w:rsidRPr="00EE47B2">
        <w:rPr>
          <w:rFonts w:ascii="Garamond" w:hAnsi="Garamond" w:cs="Arial"/>
          <w:color w:val="0000FF"/>
        </w:rPr>
        <w:tab/>
      </w:r>
      <w:r w:rsidR="00C629F7" w:rsidRPr="00C629F7">
        <w:rPr>
          <w:rFonts w:ascii="Garamond" w:hAnsi="Garamond" w:cs="Arial"/>
          <w:color w:val="000000" w:themeColor="text1"/>
        </w:rPr>
        <w:t>Updates program to reflect curriculum changes.</w:t>
      </w:r>
      <w:r w:rsidR="004B0646">
        <w:rPr>
          <w:rFonts w:ascii="Garamond" w:hAnsi="Garamond" w:cs="Arial"/>
          <w:color w:val="000000" w:themeColor="text1"/>
        </w:rPr>
        <w:t xml:space="preserve">  Check unit value</w:t>
      </w:r>
      <w:r w:rsidR="002E1DD2">
        <w:rPr>
          <w:rFonts w:ascii="Garamond" w:hAnsi="Garamond" w:cs="Arial"/>
          <w:color w:val="000000" w:themeColor="text1"/>
        </w:rPr>
        <w:t xml:space="preserve"> needs to be 53</w:t>
      </w:r>
      <w:r w:rsidR="004B0646">
        <w:rPr>
          <w:rFonts w:ascii="Garamond" w:hAnsi="Garamond" w:cs="Arial"/>
          <w:color w:val="000000" w:themeColor="text1"/>
        </w:rPr>
        <w:t>.</w:t>
      </w:r>
      <w:r w:rsidR="00D03BB2">
        <w:rPr>
          <w:rFonts w:ascii="Garamond" w:hAnsi="Garamond" w:cs="Arial"/>
        </w:rPr>
        <w:tab/>
      </w:r>
      <w:r w:rsidR="00C629F7">
        <w:rPr>
          <w:rFonts w:ascii="Garamond" w:hAnsi="Garamond" w:cs="Arial"/>
        </w:rPr>
        <w:tab/>
      </w:r>
    </w:p>
    <w:p w:rsidR="00657584" w:rsidRDefault="00401944" w:rsidP="00C629F7">
      <w:pPr>
        <w:tabs>
          <w:tab w:val="left" w:pos="600"/>
          <w:tab w:val="left" w:pos="720"/>
          <w:tab w:val="num" w:pos="852"/>
          <w:tab w:val="num" w:pos="1080"/>
          <w:tab w:val="left" w:pos="1332"/>
          <w:tab w:val="left" w:pos="1692"/>
          <w:tab w:val="left" w:pos="1812"/>
          <w:tab w:val="left" w:pos="2160"/>
          <w:tab w:val="left" w:pos="4320"/>
          <w:tab w:val="left" w:pos="7200"/>
          <w:tab w:val="left" w:pos="8640"/>
          <w:tab w:val="left" w:pos="9720"/>
        </w:tabs>
        <w:rPr>
          <w:rFonts w:ascii="Garamond" w:hAnsi="Garamond" w:cs="Arial"/>
          <w:color w:val="0000FF"/>
        </w:rPr>
      </w:pP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sidR="00657584" w:rsidRPr="00EE47B2">
        <w:rPr>
          <w:rFonts w:ascii="Garamond" w:hAnsi="Garamond" w:cs="Arial"/>
          <w:b/>
          <w:bCs/>
          <w:i/>
          <w:iCs/>
          <w:color w:val="000080"/>
        </w:rPr>
        <w:t>Action:</w:t>
      </w:r>
      <w:r w:rsidR="00657584" w:rsidRPr="00EE47B2">
        <w:rPr>
          <w:rFonts w:ascii="Garamond" w:hAnsi="Garamond" w:cs="Arial"/>
          <w:color w:val="0000FF"/>
        </w:rPr>
        <w:t xml:space="preserve">  </w:t>
      </w:r>
      <w:r w:rsidR="00362549">
        <w:rPr>
          <w:rFonts w:ascii="Garamond" w:hAnsi="Garamond" w:cs="Arial"/>
          <w:color w:val="0000FF"/>
        </w:rPr>
        <w:t>Approved</w:t>
      </w:r>
    </w:p>
    <w:p w:rsidR="00401944" w:rsidRPr="00EE47B2" w:rsidRDefault="00401944" w:rsidP="00C629F7">
      <w:pPr>
        <w:tabs>
          <w:tab w:val="left" w:pos="600"/>
          <w:tab w:val="left" w:pos="720"/>
          <w:tab w:val="num" w:pos="852"/>
          <w:tab w:val="num" w:pos="1080"/>
          <w:tab w:val="left" w:pos="1332"/>
          <w:tab w:val="left" w:pos="1692"/>
          <w:tab w:val="left" w:pos="1812"/>
          <w:tab w:val="left" w:pos="2160"/>
          <w:tab w:val="left" w:pos="4320"/>
          <w:tab w:val="left" w:pos="7200"/>
          <w:tab w:val="left" w:pos="8640"/>
          <w:tab w:val="left" w:pos="9720"/>
        </w:tabs>
        <w:rPr>
          <w:rFonts w:ascii="Garamond" w:hAnsi="Garamond" w:cs="Arial"/>
          <w:color w:val="0000FF"/>
        </w:rPr>
      </w:pPr>
    </w:p>
    <w:p w:rsidR="00AE11A5" w:rsidRDefault="00AE11A5" w:rsidP="00657584">
      <w:pPr>
        <w:tabs>
          <w:tab w:val="left" w:pos="600"/>
          <w:tab w:val="num" w:pos="852"/>
          <w:tab w:val="num" w:pos="1080"/>
          <w:tab w:val="left" w:pos="1332"/>
          <w:tab w:val="left" w:pos="1692"/>
          <w:tab w:val="left" w:pos="1812"/>
          <w:tab w:val="left" w:pos="2160"/>
          <w:tab w:val="left" w:pos="4320"/>
          <w:tab w:val="left" w:pos="7200"/>
          <w:tab w:val="left" w:pos="9720"/>
        </w:tabs>
        <w:rPr>
          <w:rFonts w:ascii="Garamond" w:hAnsi="Garamond" w:cs="Arial"/>
          <w:b/>
        </w:rPr>
      </w:pPr>
    </w:p>
    <w:p w:rsidR="00DA625E" w:rsidRDefault="00DA625E">
      <w:pPr>
        <w:spacing w:after="200" w:line="276" w:lineRule="auto"/>
        <w:rPr>
          <w:rFonts w:ascii="Garamond" w:hAnsi="Garamond" w:cs="Arial"/>
          <w:b/>
        </w:rPr>
      </w:pPr>
      <w:r>
        <w:rPr>
          <w:rFonts w:ascii="Garamond" w:hAnsi="Garamond" w:cs="Arial"/>
          <w:b/>
        </w:rPr>
        <w:br w:type="page"/>
      </w:r>
    </w:p>
    <w:p w:rsidR="00657584" w:rsidRPr="00EE47B2" w:rsidRDefault="001449C8" w:rsidP="00657584">
      <w:pPr>
        <w:tabs>
          <w:tab w:val="left" w:pos="600"/>
          <w:tab w:val="num" w:pos="852"/>
          <w:tab w:val="num" w:pos="1080"/>
          <w:tab w:val="left" w:pos="1332"/>
          <w:tab w:val="left" w:pos="1692"/>
          <w:tab w:val="left" w:pos="1812"/>
          <w:tab w:val="left" w:pos="2160"/>
          <w:tab w:val="left" w:pos="4320"/>
          <w:tab w:val="left" w:pos="7200"/>
          <w:tab w:val="left" w:pos="9720"/>
        </w:tabs>
        <w:rPr>
          <w:rFonts w:ascii="Garamond" w:hAnsi="Garamond" w:cs="Arial"/>
          <w:b/>
        </w:rPr>
      </w:pPr>
      <w:r w:rsidRPr="00EE47B2">
        <w:rPr>
          <w:rFonts w:ascii="Garamond" w:hAnsi="Garamond" w:cs="Arial"/>
          <w:b/>
        </w:rPr>
        <w:fldChar w:fldCharType="begin">
          <w:ffData>
            <w:name w:val=""/>
            <w:enabled/>
            <w:calcOnExit w:val="0"/>
            <w:ddList>
              <w:listEntry w:val="SOCIAL SCIENCES, BUSINESS AND HUMANITIES"/>
              <w:listEntry w:val="HIGHER EDUCATION CENTER AT NATIONAL CITY"/>
              <w:listEntry w:val="LANGUAGE AND LITERATURE"/>
              <w:listEntry w:val="ARTS AND COMMUNICATION"/>
              <w:listEntry w:val="HIGHER EDUCATION CENTER AT SAN YSIDRO"/>
              <w:listEntry w:val="HIGHER EDUCATION CENTER AT OTAY MESA"/>
              <w:listEntry w:val="MATHEMATICS, SCIENCE, AND ENGINEERING"/>
              <w:listEntry w:val="HEALTH, EXERCISE SCIENCE, AND ATHLETICS-AT"/>
            </w:ddList>
          </w:ffData>
        </w:fldChar>
      </w:r>
      <w:r w:rsidR="00657584" w:rsidRPr="00EE47B2">
        <w:rPr>
          <w:rFonts w:ascii="Garamond" w:hAnsi="Garamond" w:cs="Arial"/>
          <w:b/>
        </w:rPr>
        <w:instrText xml:space="preserve"> FORMDROPDOWN </w:instrText>
      </w:r>
      <w:r w:rsidRPr="00EE47B2">
        <w:rPr>
          <w:rFonts w:ascii="Garamond" w:hAnsi="Garamond" w:cs="Arial"/>
          <w:b/>
        </w:rPr>
      </w:r>
      <w:r w:rsidRPr="00EE47B2">
        <w:rPr>
          <w:rFonts w:ascii="Garamond" w:hAnsi="Garamond" w:cs="Arial"/>
          <w:b/>
        </w:rPr>
        <w:fldChar w:fldCharType="end"/>
      </w:r>
    </w:p>
    <w:p w:rsidR="00657584" w:rsidRPr="00EE47B2" w:rsidRDefault="00657584" w:rsidP="00657584">
      <w:pPr>
        <w:tabs>
          <w:tab w:val="left" w:pos="600"/>
          <w:tab w:val="num" w:pos="852"/>
          <w:tab w:val="num" w:pos="1080"/>
          <w:tab w:val="left" w:pos="1332"/>
          <w:tab w:val="left" w:pos="1692"/>
          <w:tab w:val="left" w:pos="1812"/>
          <w:tab w:val="left" w:pos="2160"/>
          <w:tab w:val="left" w:pos="4320"/>
          <w:tab w:val="left" w:pos="7200"/>
          <w:tab w:val="left" w:pos="9720"/>
        </w:tabs>
        <w:rPr>
          <w:rFonts w:ascii="Garamond" w:hAnsi="Garamond" w:cs="Arial"/>
        </w:rPr>
      </w:pPr>
    </w:p>
    <w:p w:rsidR="00657584" w:rsidRPr="00EE47B2" w:rsidRDefault="001449C8" w:rsidP="00D03BB2">
      <w:pPr>
        <w:numPr>
          <w:ilvl w:val="0"/>
          <w:numId w:val="1"/>
        </w:numPr>
        <w:tabs>
          <w:tab w:val="clear" w:pos="1170"/>
          <w:tab w:val="num" w:pos="360"/>
          <w:tab w:val="left" w:pos="720"/>
          <w:tab w:val="num" w:pos="108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COURSE MODIFICATION"/>
              <w:listEntry w:val="NEW COURSE"/>
              <w:listEntry w:val="PROGRAM MODIFICATION"/>
              <w:listEntry w:val="NEW PROGRAM"/>
              <w:listEntry w:val="COURSE INACTIVATION"/>
              <w:listEntry w:val="COURSE REACTIVATION"/>
              <w:listEntry w:val="PROGRAM INACTIVATION"/>
              <w:listEntry w:val="PROGRAM REACTIVATION"/>
            </w:ddList>
          </w:ffData>
        </w:fldChar>
      </w:r>
      <w:r w:rsidR="00657584"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p>
    <w:p w:rsidR="00657584" w:rsidRPr="00EE47B2" w:rsidRDefault="00657584" w:rsidP="00D03BB2">
      <w:pPr>
        <w:ind w:left="810" w:hanging="90"/>
        <w:rPr>
          <w:rFonts w:ascii="Garamond" w:hAnsi="Garamond" w:cs="Arial"/>
          <w:b/>
          <w:bCs/>
        </w:rPr>
      </w:pPr>
      <w:r w:rsidRPr="00EE47B2">
        <w:rPr>
          <w:rFonts w:ascii="Garamond" w:hAnsi="Garamond" w:cs="Arial"/>
          <w:b/>
          <w:bCs/>
        </w:rPr>
        <w:t xml:space="preserve">HIST 101: </w:t>
      </w:r>
      <w:r w:rsidR="00AF2FC5" w:rsidRPr="00EE47B2">
        <w:rPr>
          <w:rFonts w:ascii="Garamond" w:hAnsi="Garamond" w:cs="Arial"/>
          <w:b/>
          <w:bCs/>
        </w:rPr>
        <w:t>American Civilization</w:t>
      </w:r>
      <w:r w:rsidRPr="00EE47B2">
        <w:rPr>
          <w:rFonts w:ascii="Garamond" w:hAnsi="Garamond" w:cs="Arial"/>
          <w:b/>
          <w:bCs/>
        </w:rPr>
        <w:t xml:space="preserve"> II</w:t>
      </w:r>
    </w:p>
    <w:p w:rsidR="00657584" w:rsidRPr="00EE47B2" w:rsidRDefault="00657584" w:rsidP="00D03BB2">
      <w:pPr>
        <w:ind w:left="810" w:hanging="90"/>
        <w:rPr>
          <w:rFonts w:ascii="Garamond" w:hAnsi="Garamond" w:cs="Arial"/>
          <w:i/>
          <w:iCs/>
        </w:rPr>
      </w:pPr>
      <w:r w:rsidRPr="00EE47B2">
        <w:rPr>
          <w:rFonts w:ascii="Garamond" w:hAnsi="Garamond" w:cs="Arial"/>
          <w:i/>
          <w:iCs/>
        </w:rPr>
        <w:t>Effective Date/Catalog Year:  Fall 2013/2013-2014</w:t>
      </w:r>
    </w:p>
    <w:p w:rsidR="00657584" w:rsidRDefault="00657584" w:rsidP="00FD74AA">
      <w:pPr>
        <w:tabs>
          <w:tab w:val="left" w:pos="720"/>
          <w:tab w:val="left" w:pos="8640"/>
        </w:tabs>
        <w:rPr>
          <w:rFonts w:ascii="Garamond" w:hAnsi="Garamond" w:cs="Arial"/>
          <w:color w:val="0000FF"/>
        </w:rPr>
      </w:pPr>
      <w:r w:rsidRPr="00EE47B2">
        <w:rPr>
          <w:rFonts w:ascii="Garamond" w:hAnsi="Garamond"/>
        </w:rPr>
        <w:tab/>
      </w:r>
      <w:r w:rsidR="00FD74AA">
        <w:rPr>
          <w:rFonts w:ascii="Garamond" w:hAnsi="Garamond"/>
        </w:rPr>
        <w:t>Approved with minor changes: Update School Name</w:t>
      </w:r>
      <w:r w:rsidRPr="00EE47B2">
        <w:rPr>
          <w:rFonts w:ascii="Garamond" w:hAnsi="Garamond" w:cs="Arial"/>
          <w:color w:val="0000FF"/>
        </w:rPr>
        <w:t xml:space="preserve">     </w:t>
      </w:r>
      <w:r w:rsidRPr="00EE47B2">
        <w:rPr>
          <w:rFonts w:ascii="Garamond" w:hAnsi="Garamond" w:cs="Arial"/>
          <w:color w:val="0000FF"/>
        </w:rPr>
        <w:tab/>
      </w:r>
      <w:r w:rsidRPr="00EE47B2">
        <w:rPr>
          <w:rFonts w:ascii="Garamond" w:hAnsi="Garamond" w:cs="Arial"/>
          <w:b/>
          <w:bCs/>
          <w:i/>
          <w:iCs/>
          <w:color w:val="000080"/>
        </w:rPr>
        <w:t>Action:</w:t>
      </w:r>
      <w:r w:rsidRPr="00EE47B2">
        <w:rPr>
          <w:rFonts w:ascii="Garamond" w:hAnsi="Garamond" w:cs="Arial"/>
          <w:color w:val="0000FF"/>
        </w:rPr>
        <w:t xml:space="preserve"> </w:t>
      </w:r>
      <w:r w:rsidR="00FD74AA">
        <w:rPr>
          <w:rFonts w:ascii="Garamond" w:hAnsi="Garamond" w:cs="Arial"/>
          <w:color w:val="0000FF"/>
        </w:rPr>
        <w:t xml:space="preserve"> Approved</w:t>
      </w:r>
    </w:p>
    <w:p w:rsidR="00401944" w:rsidRPr="00DA625E" w:rsidRDefault="00401944" w:rsidP="00FD74AA">
      <w:pPr>
        <w:tabs>
          <w:tab w:val="left" w:pos="720"/>
          <w:tab w:val="left" w:pos="8640"/>
        </w:tabs>
        <w:rPr>
          <w:rFonts w:ascii="Garamond" w:hAnsi="Garamond" w:cs="Arial"/>
          <w:color w:val="0000FF"/>
          <w:sz w:val="16"/>
          <w:szCs w:val="16"/>
        </w:rPr>
      </w:pPr>
    </w:p>
    <w:p w:rsidR="00744FB4" w:rsidRPr="00EE47B2" w:rsidRDefault="001449C8" w:rsidP="00D03BB2">
      <w:pPr>
        <w:numPr>
          <w:ilvl w:val="0"/>
          <w:numId w:val="1"/>
        </w:numPr>
        <w:tabs>
          <w:tab w:val="clear" w:pos="1170"/>
          <w:tab w:val="num" w:pos="360"/>
          <w:tab w:val="left" w:pos="720"/>
          <w:tab w:val="num" w:pos="108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COURSE MODIFICATION"/>
              <w:listEntry w:val="NEW COURSE"/>
              <w:listEntry w:val="PROGRAM MODIFICATION"/>
              <w:listEntry w:val="NEW PROGRAM"/>
              <w:listEntry w:val="COURSE INACTIVATION"/>
              <w:listEntry w:val="COURSE REACTIVATION"/>
              <w:listEntry w:val="PROGRAM INACTIVATION"/>
              <w:listEntry w:val="PROGRAM REACTIVATION"/>
            </w:ddList>
          </w:ffData>
        </w:fldChar>
      </w:r>
      <w:r w:rsidR="00744FB4"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p>
    <w:p w:rsidR="00744FB4" w:rsidRPr="00EE47B2" w:rsidRDefault="00744FB4" w:rsidP="00D03BB2">
      <w:pPr>
        <w:ind w:left="720"/>
        <w:rPr>
          <w:rFonts w:ascii="Garamond" w:hAnsi="Garamond" w:cs="Arial"/>
          <w:b/>
          <w:bCs/>
        </w:rPr>
      </w:pPr>
      <w:r w:rsidRPr="00EE47B2">
        <w:rPr>
          <w:rFonts w:ascii="Garamond" w:hAnsi="Garamond" w:cs="Arial"/>
          <w:b/>
          <w:bCs/>
        </w:rPr>
        <w:t xml:space="preserve">HIST 121: </w:t>
      </w:r>
      <w:r w:rsidR="00AF2FC5" w:rsidRPr="00EE47B2">
        <w:rPr>
          <w:rFonts w:ascii="Garamond" w:hAnsi="Garamond" w:cs="Arial"/>
          <w:b/>
          <w:bCs/>
        </w:rPr>
        <w:t>Comparative History of the Americas</w:t>
      </w:r>
      <w:r w:rsidRPr="00EE47B2">
        <w:rPr>
          <w:rFonts w:ascii="Garamond" w:hAnsi="Garamond" w:cs="Arial"/>
          <w:b/>
          <w:bCs/>
        </w:rPr>
        <w:t xml:space="preserve"> I</w:t>
      </w:r>
      <w:r w:rsidR="00AE11A5">
        <w:rPr>
          <w:rFonts w:ascii="Garamond" w:hAnsi="Garamond" w:cs="Arial"/>
          <w:b/>
          <w:bCs/>
        </w:rPr>
        <w:t xml:space="preserve"> </w:t>
      </w:r>
    </w:p>
    <w:p w:rsidR="00744FB4" w:rsidRPr="00EE47B2" w:rsidRDefault="00744FB4" w:rsidP="00D03BB2">
      <w:pPr>
        <w:ind w:left="720"/>
        <w:rPr>
          <w:rFonts w:ascii="Garamond" w:hAnsi="Garamond" w:cs="Arial"/>
          <w:i/>
          <w:iCs/>
        </w:rPr>
      </w:pPr>
      <w:r w:rsidRPr="00EE47B2">
        <w:rPr>
          <w:rFonts w:ascii="Garamond" w:hAnsi="Garamond" w:cs="Arial"/>
          <w:i/>
          <w:iCs/>
        </w:rPr>
        <w:t>Effective Date/Catalog Year:  Fall 2013/2013-2014</w:t>
      </w:r>
    </w:p>
    <w:p w:rsidR="00744FB4" w:rsidRDefault="004B0646" w:rsidP="004B0646">
      <w:pPr>
        <w:tabs>
          <w:tab w:val="left" w:pos="720"/>
          <w:tab w:val="left" w:pos="8640"/>
        </w:tabs>
        <w:ind w:left="720"/>
        <w:rPr>
          <w:rFonts w:ascii="Garamond" w:hAnsi="Garamond" w:cs="Arial"/>
          <w:color w:val="0000FF"/>
        </w:rPr>
      </w:pPr>
      <w:r>
        <w:rPr>
          <w:rFonts w:ascii="Garamond" w:hAnsi="Garamond" w:cs="Arial"/>
        </w:rPr>
        <w:t>Course was modified to meet CSU and Chancellor’s Office standards.</w:t>
      </w:r>
      <w:r w:rsidR="00744FB4" w:rsidRPr="00EE47B2">
        <w:rPr>
          <w:rFonts w:ascii="Garamond" w:hAnsi="Garamond" w:cs="Arial"/>
        </w:rPr>
        <w:t xml:space="preserve">  </w:t>
      </w:r>
      <w:r w:rsidR="00744FB4" w:rsidRPr="00EE47B2">
        <w:rPr>
          <w:rFonts w:ascii="Garamond" w:hAnsi="Garamond"/>
        </w:rPr>
        <w:tab/>
      </w:r>
      <w:r w:rsidR="00744FB4" w:rsidRPr="00EE47B2">
        <w:rPr>
          <w:rFonts w:ascii="Garamond" w:hAnsi="Garamond" w:cs="Arial"/>
          <w:b/>
          <w:bCs/>
          <w:i/>
          <w:iCs/>
          <w:color w:val="000080"/>
        </w:rPr>
        <w:t>Action:</w:t>
      </w:r>
      <w:r w:rsidR="00744FB4" w:rsidRPr="00EE47B2">
        <w:rPr>
          <w:rFonts w:ascii="Garamond" w:hAnsi="Garamond" w:cs="Arial"/>
          <w:color w:val="0000FF"/>
        </w:rPr>
        <w:t xml:space="preserve"> </w:t>
      </w:r>
      <w:r w:rsidR="00FD74AA">
        <w:rPr>
          <w:rFonts w:ascii="Garamond" w:hAnsi="Garamond" w:cs="Arial"/>
          <w:color w:val="0000FF"/>
        </w:rPr>
        <w:t xml:space="preserve"> Approved</w:t>
      </w:r>
    </w:p>
    <w:p w:rsidR="004B0646" w:rsidRPr="00DA625E" w:rsidRDefault="004B0646" w:rsidP="004B0646">
      <w:pPr>
        <w:tabs>
          <w:tab w:val="left" w:pos="720"/>
          <w:tab w:val="left" w:pos="8640"/>
        </w:tabs>
        <w:ind w:left="720"/>
        <w:rPr>
          <w:rFonts w:ascii="Garamond" w:hAnsi="Garamond" w:cs="Arial"/>
          <w:color w:val="0000FF"/>
          <w:sz w:val="16"/>
          <w:szCs w:val="16"/>
        </w:rPr>
      </w:pPr>
    </w:p>
    <w:p w:rsidR="00744FB4" w:rsidRPr="00EE47B2" w:rsidRDefault="001449C8" w:rsidP="00D03BB2">
      <w:pPr>
        <w:numPr>
          <w:ilvl w:val="0"/>
          <w:numId w:val="1"/>
        </w:numPr>
        <w:tabs>
          <w:tab w:val="clear" w:pos="1170"/>
          <w:tab w:val="num" w:pos="360"/>
          <w:tab w:val="left" w:pos="720"/>
          <w:tab w:val="num" w:pos="108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COURSE MODIFICATION"/>
              <w:listEntry w:val="NEW COURSE"/>
              <w:listEntry w:val="PROGRAM MODIFICATION"/>
              <w:listEntry w:val="NEW PROGRAM"/>
              <w:listEntry w:val="COURSE INACTIVATION"/>
              <w:listEntry w:val="COURSE REACTIVATION"/>
              <w:listEntry w:val="PROGRAM INACTIVATION"/>
              <w:listEntry w:val="PROGRAM REACTIVATION"/>
            </w:ddList>
          </w:ffData>
        </w:fldChar>
      </w:r>
      <w:r w:rsidR="00744FB4"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p>
    <w:p w:rsidR="00744FB4" w:rsidRPr="00EE47B2" w:rsidRDefault="00744FB4" w:rsidP="00D03BB2">
      <w:pPr>
        <w:ind w:left="720"/>
        <w:rPr>
          <w:rFonts w:ascii="Garamond" w:hAnsi="Garamond" w:cs="Arial"/>
          <w:b/>
          <w:bCs/>
        </w:rPr>
      </w:pPr>
      <w:r w:rsidRPr="00EE47B2">
        <w:rPr>
          <w:rFonts w:ascii="Garamond" w:hAnsi="Garamond" w:cs="Arial"/>
          <w:b/>
          <w:bCs/>
        </w:rPr>
        <w:t xml:space="preserve">HIST 122: </w:t>
      </w:r>
      <w:r w:rsidR="00AF2FC5" w:rsidRPr="00EE47B2">
        <w:rPr>
          <w:rFonts w:ascii="Garamond" w:hAnsi="Garamond" w:cs="Arial"/>
          <w:b/>
          <w:bCs/>
        </w:rPr>
        <w:t>Comparative History of the Americas</w:t>
      </w:r>
      <w:r w:rsidRPr="00EE47B2">
        <w:rPr>
          <w:rFonts w:ascii="Garamond" w:hAnsi="Garamond" w:cs="Arial"/>
          <w:b/>
          <w:bCs/>
        </w:rPr>
        <w:t xml:space="preserve"> II</w:t>
      </w:r>
    </w:p>
    <w:p w:rsidR="00744FB4" w:rsidRPr="00EE47B2" w:rsidRDefault="00744FB4" w:rsidP="00D03BB2">
      <w:pPr>
        <w:ind w:left="720"/>
        <w:rPr>
          <w:rFonts w:ascii="Garamond" w:hAnsi="Garamond" w:cs="Arial"/>
          <w:i/>
          <w:iCs/>
        </w:rPr>
      </w:pPr>
      <w:r w:rsidRPr="00EE47B2">
        <w:rPr>
          <w:rFonts w:ascii="Garamond" w:hAnsi="Garamond" w:cs="Arial"/>
          <w:i/>
          <w:iCs/>
        </w:rPr>
        <w:t>Effective Date/Catalog Year:  Fall 2013/2013-2014</w:t>
      </w:r>
    </w:p>
    <w:p w:rsidR="00744FB4" w:rsidRPr="00EE47B2" w:rsidRDefault="004B0646" w:rsidP="004B0646">
      <w:pPr>
        <w:tabs>
          <w:tab w:val="left" w:pos="8640"/>
        </w:tabs>
        <w:ind w:left="720"/>
        <w:rPr>
          <w:rFonts w:ascii="Garamond" w:hAnsi="Garamond" w:cs="Arial"/>
          <w:color w:val="0000FF"/>
        </w:rPr>
      </w:pPr>
      <w:r>
        <w:rPr>
          <w:rFonts w:ascii="Garamond" w:hAnsi="Garamond" w:cs="Arial"/>
        </w:rPr>
        <w:t>Course was modified to meet CSU and Chancellor’s Office standards.</w:t>
      </w:r>
      <w:r w:rsidRPr="00EE47B2">
        <w:rPr>
          <w:rFonts w:ascii="Garamond" w:hAnsi="Garamond" w:cs="Arial"/>
        </w:rPr>
        <w:t xml:space="preserve">  </w:t>
      </w:r>
      <w:r w:rsidR="00744FB4" w:rsidRPr="00EE47B2">
        <w:rPr>
          <w:rFonts w:ascii="Garamond" w:hAnsi="Garamond" w:cs="Arial"/>
        </w:rPr>
        <w:t xml:space="preserve">  </w:t>
      </w:r>
      <w:r w:rsidR="00744FB4" w:rsidRPr="00EE47B2">
        <w:rPr>
          <w:rFonts w:ascii="Garamond" w:hAnsi="Garamond"/>
        </w:rPr>
        <w:tab/>
      </w:r>
      <w:r w:rsidR="00744FB4" w:rsidRPr="00EE47B2">
        <w:rPr>
          <w:rFonts w:ascii="Garamond" w:hAnsi="Garamond" w:cs="Arial"/>
          <w:b/>
          <w:bCs/>
          <w:i/>
          <w:iCs/>
          <w:color w:val="000080"/>
        </w:rPr>
        <w:t>Action:</w:t>
      </w:r>
      <w:r w:rsidR="00744FB4" w:rsidRPr="00EE47B2">
        <w:rPr>
          <w:rFonts w:ascii="Garamond" w:hAnsi="Garamond" w:cs="Arial"/>
          <w:color w:val="0000FF"/>
        </w:rPr>
        <w:t xml:space="preserve"> </w:t>
      </w:r>
      <w:r w:rsidR="00FD74AA">
        <w:rPr>
          <w:rFonts w:ascii="Garamond" w:hAnsi="Garamond" w:cs="Arial"/>
          <w:color w:val="0000FF"/>
        </w:rPr>
        <w:t xml:space="preserve"> Approved</w:t>
      </w:r>
    </w:p>
    <w:p w:rsidR="00744FB4" w:rsidRPr="00DA625E" w:rsidRDefault="00744FB4" w:rsidP="00744FB4">
      <w:pPr>
        <w:ind w:left="1440"/>
        <w:rPr>
          <w:rFonts w:ascii="Garamond" w:hAnsi="Garamond" w:cs="Arial"/>
          <w:color w:val="0000FF"/>
          <w:sz w:val="16"/>
          <w:szCs w:val="16"/>
        </w:rPr>
      </w:pPr>
    </w:p>
    <w:p w:rsidR="00657584" w:rsidRPr="00EE47B2" w:rsidRDefault="001449C8" w:rsidP="00650231">
      <w:pPr>
        <w:numPr>
          <w:ilvl w:val="0"/>
          <w:numId w:val="1"/>
        </w:numPr>
        <w:tabs>
          <w:tab w:val="clear" w:pos="1170"/>
          <w:tab w:val="num" w:pos="360"/>
          <w:tab w:val="num" w:pos="72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COURSE MODIFICATION"/>
              <w:listEntry w:val="NEW COURSE"/>
              <w:listEntry w:val="PROGRAM MODIFICATION"/>
              <w:listEntry w:val="NEW PROGRAM"/>
              <w:listEntry w:val="COURSE INACTIVATION"/>
              <w:listEntry w:val="COURSE REACTIVATION"/>
              <w:listEntry w:val="PROGRAM INACTIVATION"/>
              <w:listEntry w:val="PROGRAM REACTIVATION"/>
            </w:ddList>
          </w:ffData>
        </w:fldChar>
      </w:r>
      <w:r w:rsidR="00657584"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p>
    <w:p w:rsidR="00657584" w:rsidRPr="00EE47B2" w:rsidRDefault="00657584" w:rsidP="00650231">
      <w:pPr>
        <w:tabs>
          <w:tab w:val="num" w:pos="720"/>
        </w:tabs>
        <w:ind w:left="1440" w:hanging="720"/>
        <w:rPr>
          <w:rFonts w:ascii="Garamond" w:hAnsi="Garamond" w:cs="Arial"/>
          <w:b/>
          <w:bCs/>
        </w:rPr>
      </w:pPr>
      <w:r w:rsidRPr="00EE47B2">
        <w:rPr>
          <w:rFonts w:ascii="Garamond" w:hAnsi="Garamond" w:cs="Arial"/>
          <w:b/>
          <w:bCs/>
        </w:rPr>
        <w:t xml:space="preserve">BUS 174: </w:t>
      </w:r>
      <w:r w:rsidR="00AF2FC5" w:rsidRPr="00EE47B2">
        <w:rPr>
          <w:rFonts w:ascii="Garamond" w:hAnsi="Garamond" w:cs="Arial"/>
          <w:b/>
          <w:bCs/>
        </w:rPr>
        <w:t>Introduction to Marketing and Social Media Practices</w:t>
      </w:r>
    </w:p>
    <w:p w:rsidR="00657584" w:rsidRPr="00EE47B2" w:rsidRDefault="00650231" w:rsidP="00650231">
      <w:pPr>
        <w:tabs>
          <w:tab w:val="num" w:pos="720"/>
        </w:tabs>
        <w:ind w:left="720" w:hanging="720"/>
        <w:rPr>
          <w:rFonts w:ascii="Garamond" w:hAnsi="Garamond" w:cs="Arial"/>
          <w:i/>
          <w:iCs/>
        </w:rPr>
      </w:pPr>
      <w:r>
        <w:rPr>
          <w:rFonts w:ascii="Garamond" w:hAnsi="Garamond" w:cs="Arial"/>
          <w:i/>
          <w:iCs/>
        </w:rPr>
        <w:tab/>
      </w:r>
      <w:r w:rsidR="00657584" w:rsidRPr="00EE47B2">
        <w:rPr>
          <w:rFonts w:ascii="Garamond" w:hAnsi="Garamond" w:cs="Arial"/>
          <w:i/>
          <w:iCs/>
        </w:rPr>
        <w:t>Effective Date/Catalog Year:  Fall 2013/2013-2014</w:t>
      </w:r>
    </w:p>
    <w:p w:rsidR="002E1DD2" w:rsidRPr="000D4FEF" w:rsidRDefault="004B0646" w:rsidP="00650231">
      <w:pPr>
        <w:tabs>
          <w:tab w:val="num" w:pos="720"/>
        </w:tabs>
        <w:ind w:left="1440" w:hanging="720"/>
        <w:rPr>
          <w:rFonts w:ascii="Garamond" w:hAnsi="Garamond"/>
        </w:rPr>
      </w:pPr>
      <w:r w:rsidRPr="000D4FEF">
        <w:rPr>
          <w:rFonts w:ascii="Garamond" w:hAnsi="Garamond" w:cs="Arial"/>
        </w:rPr>
        <w:t>Approved with corrections: Update Reading reference, Example of Assignments and Course Description.</w:t>
      </w:r>
      <w:r w:rsidR="00657584" w:rsidRPr="000D4FEF">
        <w:rPr>
          <w:rFonts w:ascii="Garamond" w:hAnsi="Garamond"/>
        </w:rPr>
        <w:tab/>
      </w:r>
    </w:p>
    <w:p w:rsidR="00685889" w:rsidRPr="000D4FEF" w:rsidRDefault="002E1DD2" w:rsidP="00685889">
      <w:pPr>
        <w:tabs>
          <w:tab w:val="num" w:pos="720"/>
        </w:tabs>
        <w:ind w:left="1440" w:hanging="720"/>
        <w:rPr>
          <w:rFonts w:ascii="Garamond" w:hAnsi="Garamond" w:cs="Arial"/>
        </w:rPr>
      </w:pPr>
      <w:r w:rsidRPr="000D4FEF">
        <w:rPr>
          <w:rFonts w:ascii="Garamond" w:hAnsi="Garamond" w:cs="Arial"/>
        </w:rPr>
        <w:t xml:space="preserve">Modify the assignment to </w:t>
      </w:r>
      <w:r w:rsidR="00A618F4" w:rsidRPr="000D4FEF">
        <w:rPr>
          <w:rFonts w:ascii="Garamond" w:hAnsi="Garamond" w:cs="Arial"/>
        </w:rPr>
        <w:t>align with</w:t>
      </w:r>
      <w:r w:rsidR="00DA625E" w:rsidRPr="000D4FEF">
        <w:rPr>
          <w:rFonts w:ascii="Garamond" w:hAnsi="Garamond" w:cs="Arial"/>
        </w:rPr>
        <w:t xml:space="preserve"> current</w:t>
      </w:r>
      <w:r w:rsidRPr="000D4FEF">
        <w:rPr>
          <w:rFonts w:ascii="Garamond" w:hAnsi="Garamond" w:cs="Arial"/>
        </w:rPr>
        <w:t xml:space="preserve"> technology</w:t>
      </w:r>
      <w:r w:rsidR="00685889" w:rsidRPr="000D4FEF">
        <w:rPr>
          <w:rFonts w:ascii="Garamond" w:hAnsi="Garamond" w:cs="Arial"/>
        </w:rPr>
        <w:t xml:space="preserve"> </w:t>
      </w:r>
      <w:r w:rsidRPr="000D4FEF">
        <w:rPr>
          <w:rFonts w:ascii="Garamond" w:hAnsi="Garamond" w:cs="Arial"/>
        </w:rPr>
        <w:t>include sour</w:t>
      </w:r>
      <w:r w:rsidR="00685889" w:rsidRPr="000D4FEF">
        <w:rPr>
          <w:rFonts w:ascii="Garamond" w:hAnsi="Garamond" w:cs="Arial"/>
        </w:rPr>
        <w:t>ce for reading, and might limit</w:t>
      </w:r>
    </w:p>
    <w:p w:rsidR="00657584" w:rsidRDefault="00A618F4" w:rsidP="00A618F4">
      <w:pPr>
        <w:tabs>
          <w:tab w:val="num" w:pos="720"/>
        </w:tabs>
        <w:ind w:left="720"/>
        <w:rPr>
          <w:rFonts w:ascii="Garamond" w:hAnsi="Garamond" w:cs="Arial"/>
          <w:color w:val="0000FF"/>
        </w:rPr>
      </w:pPr>
      <w:proofErr w:type="gramStart"/>
      <w:r w:rsidRPr="000D4FEF">
        <w:rPr>
          <w:rFonts w:ascii="Garamond" w:hAnsi="Garamond" w:cs="Arial"/>
        </w:rPr>
        <w:t>writing</w:t>
      </w:r>
      <w:proofErr w:type="gramEnd"/>
      <w:r w:rsidRPr="000D4FEF">
        <w:rPr>
          <w:rFonts w:ascii="Garamond" w:hAnsi="Garamond" w:cs="Arial"/>
        </w:rPr>
        <w:t xml:space="preserve"> assignment</w:t>
      </w:r>
      <w:r w:rsidR="002E1DD2" w:rsidRPr="000D4FEF">
        <w:rPr>
          <w:rFonts w:ascii="Garamond" w:hAnsi="Garamond" w:cs="Arial"/>
        </w:rPr>
        <w:t xml:space="preserve"> for students, i</w:t>
      </w:r>
      <w:r w:rsidR="00DA625E" w:rsidRPr="000D4FEF">
        <w:rPr>
          <w:rFonts w:ascii="Garamond" w:hAnsi="Garamond" w:cs="Arial"/>
        </w:rPr>
        <w:t>.e. to write a paragraph or one-</w:t>
      </w:r>
      <w:r w:rsidR="002E1DD2" w:rsidRPr="000D4FEF">
        <w:rPr>
          <w:rFonts w:ascii="Garamond" w:hAnsi="Garamond" w:cs="Arial"/>
        </w:rPr>
        <w:t>page</w:t>
      </w:r>
      <w:r w:rsidR="00685889" w:rsidRPr="000D4FEF">
        <w:rPr>
          <w:rFonts w:ascii="Garamond" w:hAnsi="Garamond" w:cs="Arial"/>
        </w:rPr>
        <w:t xml:space="preserve"> </w:t>
      </w:r>
      <w:r w:rsidR="002E1DD2" w:rsidRPr="000D4FEF">
        <w:rPr>
          <w:rFonts w:ascii="Garamond" w:hAnsi="Garamond" w:cs="Arial"/>
        </w:rPr>
        <w:t>paper.</w:t>
      </w:r>
      <w:r w:rsidR="00685889" w:rsidRPr="000D4FEF">
        <w:rPr>
          <w:rFonts w:ascii="Garamond" w:hAnsi="Garamond" w:cs="Arial"/>
        </w:rPr>
        <w:t xml:space="preserve"> </w:t>
      </w:r>
      <w:r w:rsidRPr="000D4FEF">
        <w:rPr>
          <w:rFonts w:ascii="Garamond" w:hAnsi="Garamond" w:cs="Arial"/>
        </w:rPr>
        <w:t xml:space="preserve"> Section on </w:t>
      </w:r>
      <w:r w:rsidR="002E1DD2" w:rsidRPr="000D4FEF">
        <w:rPr>
          <w:rFonts w:ascii="Garamond" w:hAnsi="Garamond" w:cs="Arial"/>
        </w:rPr>
        <w:t>C</w:t>
      </w:r>
      <w:r w:rsidRPr="000D4FEF">
        <w:rPr>
          <w:rFonts w:ascii="Garamond" w:hAnsi="Garamond" w:cs="Arial"/>
        </w:rPr>
        <w:t xml:space="preserve">ritical Thinking can change </w:t>
      </w:r>
      <w:r w:rsidR="00685889" w:rsidRPr="000D4FEF">
        <w:rPr>
          <w:rFonts w:ascii="Garamond" w:hAnsi="Garamond" w:cs="Arial"/>
        </w:rPr>
        <w:t>the</w:t>
      </w:r>
      <w:r w:rsidRPr="000D4FEF">
        <w:rPr>
          <w:rFonts w:ascii="Garamond" w:hAnsi="Garamond" w:cs="Arial"/>
        </w:rPr>
        <w:t xml:space="preserve"> current punctuation.  Possibly</w:t>
      </w:r>
      <w:r w:rsidR="002E1DD2" w:rsidRPr="000D4FEF">
        <w:rPr>
          <w:rFonts w:ascii="Garamond" w:hAnsi="Garamond" w:cs="Arial"/>
        </w:rPr>
        <w:t xml:space="preserve"> make the assignments generic so they</w:t>
      </w:r>
      <w:r w:rsidR="00685889" w:rsidRPr="000D4FEF">
        <w:rPr>
          <w:rFonts w:ascii="Garamond" w:hAnsi="Garamond" w:cs="Arial"/>
        </w:rPr>
        <w:t xml:space="preserve"> </w:t>
      </w:r>
      <w:r w:rsidR="00DA625E" w:rsidRPr="000D4FEF">
        <w:rPr>
          <w:rFonts w:ascii="Garamond" w:hAnsi="Garamond" w:cs="Arial"/>
        </w:rPr>
        <w:t>can</w:t>
      </w:r>
      <w:r w:rsidR="002E1DD2" w:rsidRPr="000D4FEF">
        <w:rPr>
          <w:rFonts w:ascii="Garamond" w:hAnsi="Garamond" w:cs="Arial"/>
        </w:rPr>
        <w:t xml:space="preserve"> be</w:t>
      </w:r>
      <w:r w:rsidR="00685889" w:rsidRPr="000D4FEF">
        <w:rPr>
          <w:rFonts w:ascii="Garamond" w:hAnsi="Garamond" w:cs="Arial"/>
        </w:rPr>
        <w:t xml:space="preserve"> used with any </w:t>
      </w:r>
      <w:r w:rsidRPr="000D4FEF">
        <w:rPr>
          <w:rFonts w:ascii="Garamond" w:hAnsi="Garamond" w:cs="Arial"/>
        </w:rPr>
        <w:t xml:space="preserve">future </w:t>
      </w:r>
      <w:r w:rsidR="00685889" w:rsidRPr="000D4FEF">
        <w:rPr>
          <w:rFonts w:ascii="Garamond" w:hAnsi="Garamond" w:cs="Arial"/>
        </w:rPr>
        <w:t>changes.  For</w:t>
      </w:r>
      <w:r w:rsidRPr="000D4FEF">
        <w:rPr>
          <w:rFonts w:ascii="Garamond" w:hAnsi="Garamond" w:cs="Arial"/>
        </w:rPr>
        <w:t xml:space="preserve"> </w:t>
      </w:r>
      <w:r w:rsidR="002E1DD2" w:rsidRPr="000D4FEF">
        <w:rPr>
          <w:rFonts w:ascii="Garamond" w:hAnsi="Garamond" w:cs="Arial"/>
        </w:rPr>
        <w:t>Group Activity might have them develop a plan.  Reduce</w:t>
      </w:r>
      <w:r w:rsidR="00685889" w:rsidRPr="000D4FEF">
        <w:rPr>
          <w:rFonts w:ascii="Garamond" w:hAnsi="Garamond" w:cs="Arial"/>
        </w:rPr>
        <w:t xml:space="preserve"> </w:t>
      </w:r>
      <w:r w:rsidR="002E1DD2" w:rsidRPr="000D4FEF">
        <w:rPr>
          <w:rFonts w:ascii="Garamond" w:hAnsi="Garamond" w:cs="Arial"/>
        </w:rPr>
        <w:t xml:space="preserve">word </w:t>
      </w:r>
      <w:r w:rsidR="00685889" w:rsidRPr="000D4FEF">
        <w:rPr>
          <w:rFonts w:ascii="Garamond" w:hAnsi="Garamond" w:cs="Arial"/>
        </w:rPr>
        <w:t>count in Course Description to</w:t>
      </w:r>
      <w:r w:rsidRPr="000D4FEF">
        <w:rPr>
          <w:rFonts w:ascii="Garamond" w:hAnsi="Garamond" w:cs="Arial"/>
        </w:rPr>
        <w:t xml:space="preserve"> </w:t>
      </w:r>
      <w:r w:rsidR="002E1DD2" w:rsidRPr="000D4FEF">
        <w:rPr>
          <w:rFonts w:ascii="Garamond" w:hAnsi="Garamond" w:cs="Arial"/>
        </w:rPr>
        <w:t xml:space="preserve">50.  These </w:t>
      </w:r>
      <w:r w:rsidR="00DA625E" w:rsidRPr="000D4FEF">
        <w:rPr>
          <w:rFonts w:ascii="Garamond" w:hAnsi="Garamond" w:cs="Arial"/>
        </w:rPr>
        <w:t xml:space="preserve">corrections </w:t>
      </w:r>
      <w:r w:rsidR="002E1DD2" w:rsidRPr="000D4FEF">
        <w:rPr>
          <w:rFonts w:ascii="Garamond" w:hAnsi="Garamond" w:cs="Arial"/>
        </w:rPr>
        <w:t xml:space="preserve">will be sent to Jeff, and he will </w:t>
      </w:r>
      <w:r w:rsidRPr="000D4FEF">
        <w:rPr>
          <w:rFonts w:ascii="Garamond" w:hAnsi="Garamond" w:cs="Arial"/>
        </w:rPr>
        <w:t xml:space="preserve">update the course outline. </w:t>
      </w:r>
      <w:r w:rsidR="00685889" w:rsidRPr="000D4FEF">
        <w:rPr>
          <w:rFonts w:ascii="Garamond" w:hAnsi="Garamond" w:cs="Arial"/>
        </w:rPr>
        <w:t xml:space="preserve"> </w:t>
      </w:r>
      <w:r w:rsidR="002E1DD2" w:rsidRPr="000D4FEF">
        <w:rPr>
          <w:rFonts w:ascii="Garamond" w:hAnsi="Garamond" w:cs="Arial"/>
        </w:rPr>
        <w:t xml:space="preserve">Check for book with more recency.  </w:t>
      </w:r>
      <w:r w:rsidRPr="000D4FEF">
        <w:rPr>
          <w:rFonts w:ascii="Garamond" w:hAnsi="Garamond" w:cs="Arial"/>
        </w:rPr>
        <w:t>These changes are d</w:t>
      </w:r>
      <w:r w:rsidR="002E1DD2" w:rsidRPr="000D4FEF">
        <w:rPr>
          <w:rFonts w:ascii="Garamond" w:hAnsi="Garamond" w:cs="Arial"/>
        </w:rPr>
        <w:t>ue</w:t>
      </w:r>
      <w:r w:rsidRPr="000D4FEF">
        <w:rPr>
          <w:rFonts w:ascii="Garamond" w:hAnsi="Garamond" w:cs="Arial"/>
        </w:rPr>
        <w:t xml:space="preserve"> </w:t>
      </w:r>
      <w:r w:rsidR="002E1DD2" w:rsidRPr="000D4FEF">
        <w:rPr>
          <w:rFonts w:ascii="Garamond" w:hAnsi="Garamond" w:cs="Arial"/>
        </w:rPr>
        <w:t>next week.</w:t>
      </w:r>
      <w:r w:rsidR="002E1DD2" w:rsidRPr="00555161">
        <w:rPr>
          <w:rFonts w:ascii="Arial" w:hAnsi="Arial" w:cs="Arial"/>
        </w:rPr>
        <w:t xml:space="preserve"> </w:t>
      </w:r>
      <w:r>
        <w:rPr>
          <w:rFonts w:ascii="Arial" w:hAnsi="Arial" w:cs="Arial"/>
        </w:rPr>
        <w:t xml:space="preserve"> </w:t>
      </w:r>
      <w:r w:rsidR="00657584" w:rsidRPr="00EE47B2">
        <w:rPr>
          <w:rFonts w:ascii="Garamond" w:hAnsi="Garamond"/>
        </w:rPr>
        <w:tab/>
      </w:r>
      <w:r w:rsidR="00657584" w:rsidRPr="00EE47B2">
        <w:rPr>
          <w:rFonts w:ascii="Garamond" w:hAnsi="Garamond" w:cs="Arial"/>
          <w:color w:val="0000FF"/>
        </w:rPr>
        <w:t xml:space="preserve">           </w:t>
      </w:r>
      <w:r w:rsidR="00657584" w:rsidRPr="00EE47B2">
        <w:rPr>
          <w:rFonts w:ascii="Garamond" w:hAnsi="Garamond" w:cs="Arial"/>
          <w:color w:val="0000FF"/>
        </w:rPr>
        <w:tab/>
      </w:r>
      <w:r w:rsidR="00650231">
        <w:rPr>
          <w:rFonts w:ascii="Garamond" w:hAnsi="Garamond" w:cs="Arial"/>
          <w:color w:val="0000FF"/>
        </w:rPr>
        <w:tab/>
      </w:r>
      <w:r w:rsidR="00650231">
        <w:rPr>
          <w:rFonts w:ascii="Garamond" w:hAnsi="Garamond" w:cs="Arial"/>
          <w:color w:val="0000FF"/>
        </w:rPr>
        <w:tab/>
      </w:r>
      <w:r w:rsidR="00657584" w:rsidRPr="00EE47B2">
        <w:rPr>
          <w:rFonts w:ascii="Garamond" w:hAnsi="Garamond" w:cs="Arial"/>
          <w:b/>
          <w:bCs/>
          <w:i/>
          <w:iCs/>
          <w:color w:val="000080"/>
        </w:rPr>
        <w:t>Action:</w:t>
      </w:r>
      <w:r w:rsidR="00657584" w:rsidRPr="00EE47B2">
        <w:rPr>
          <w:rFonts w:ascii="Garamond" w:hAnsi="Garamond" w:cs="Arial"/>
          <w:color w:val="0000FF"/>
        </w:rPr>
        <w:t xml:space="preserve"> </w:t>
      </w:r>
      <w:r w:rsidR="00FD74AA">
        <w:rPr>
          <w:rFonts w:ascii="Garamond" w:hAnsi="Garamond" w:cs="Arial"/>
          <w:color w:val="0000FF"/>
        </w:rPr>
        <w:t xml:space="preserve"> Approved</w:t>
      </w:r>
    </w:p>
    <w:p w:rsidR="00A618F4" w:rsidRPr="00A618F4" w:rsidRDefault="00A618F4" w:rsidP="00A618F4">
      <w:pPr>
        <w:tabs>
          <w:tab w:val="num" w:pos="720"/>
        </w:tabs>
        <w:ind w:left="720"/>
        <w:rPr>
          <w:rFonts w:ascii="Garamond" w:hAnsi="Garamond" w:cs="Arial"/>
          <w:color w:val="0000FF"/>
          <w:sz w:val="16"/>
          <w:szCs w:val="16"/>
        </w:rPr>
      </w:pPr>
    </w:p>
    <w:p w:rsidR="00DA625E" w:rsidRPr="00DA625E" w:rsidRDefault="00DA625E" w:rsidP="00685889">
      <w:pPr>
        <w:tabs>
          <w:tab w:val="num" w:pos="720"/>
        </w:tabs>
        <w:ind w:left="1440" w:hanging="720"/>
        <w:rPr>
          <w:rFonts w:ascii="Arial" w:hAnsi="Arial" w:cs="Arial"/>
          <w:sz w:val="16"/>
          <w:szCs w:val="16"/>
        </w:rPr>
      </w:pPr>
    </w:p>
    <w:p w:rsidR="00657584" w:rsidRPr="00EE47B2" w:rsidRDefault="001449C8" w:rsidP="00650231">
      <w:pPr>
        <w:numPr>
          <w:ilvl w:val="0"/>
          <w:numId w:val="1"/>
        </w:numPr>
        <w:tabs>
          <w:tab w:val="clear" w:pos="1170"/>
          <w:tab w:val="num" w:pos="360"/>
          <w:tab w:val="num" w:pos="720"/>
          <w:tab w:val="left" w:pos="1692"/>
          <w:tab w:val="left" w:pos="1812"/>
          <w:tab w:val="left" w:pos="2160"/>
          <w:tab w:val="left" w:pos="7200"/>
          <w:tab w:val="left" w:pos="9720"/>
        </w:tabs>
        <w:ind w:left="1080" w:hanging="720"/>
        <w:rPr>
          <w:rFonts w:ascii="Garamond" w:hAnsi="Garamond" w:cs="Arial"/>
          <w:b/>
          <w:bCs/>
          <w:i/>
          <w:iCs/>
          <w:color w:val="000080"/>
        </w:rPr>
      </w:pPr>
      <w:r w:rsidRPr="00EE47B2">
        <w:rPr>
          <w:rFonts w:ascii="Garamond" w:hAnsi="Garamond" w:cs="Arial"/>
          <w:b/>
          <w:color w:val="FF0000"/>
        </w:rPr>
        <w:fldChar w:fldCharType="begin">
          <w:ffData>
            <w:name w:val=""/>
            <w:enabled/>
            <w:calcOnExit w:val="0"/>
            <w:ddList>
              <w:listEntry w:val="PROGRAM MODIFICATION"/>
              <w:listEntry w:val="COURSE MODIFICATION"/>
              <w:listEntry w:val="NEW COURSE"/>
              <w:listEntry w:val="NEW PROGRAM"/>
              <w:listEntry w:val="COURSE INACTIVATION"/>
              <w:listEntry w:val="COURSE REACTIVATION"/>
              <w:listEntry w:val="PROGRAM INACTIVATION"/>
              <w:listEntry w:val="PROGRAM REACTIVATION"/>
            </w:ddList>
          </w:ffData>
        </w:fldChar>
      </w:r>
      <w:r w:rsidR="00657584" w:rsidRPr="00EE47B2">
        <w:rPr>
          <w:rFonts w:ascii="Garamond" w:hAnsi="Garamond" w:cs="Arial"/>
          <w:b/>
          <w:color w:val="FF0000"/>
        </w:rPr>
        <w:instrText xml:space="preserve"> FORMDROPDOWN </w:instrText>
      </w:r>
      <w:r w:rsidRPr="00EE47B2">
        <w:rPr>
          <w:rFonts w:ascii="Garamond" w:hAnsi="Garamond" w:cs="Arial"/>
          <w:b/>
          <w:color w:val="FF0000"/>
        </w:rPr>
      </w:r>
      <w:r w:rsidRPr="00EE47B2">
        <w:rPr>
          <w:rFonts w:ascii="Garamond" w:hAnsi="Garamond" w:cs="Arial"/>
          <w:b/>
          <w:color w:val="FF0000"/>
        </w:rPr>
        <w:fldChar w:fldCharType="end"/>
      </w:r>
    </w:p>
    <w:p w:rsidR="00657584" w:rsidRPr="00EE47B2" w:rsidRDefault="00AF2FC5" w:rsidP="00650231">
      <w:pPr>
        <w:tabs>
          <w:tab w:val="num" w:pos="720"/>
        </w:tabs>
        <w:ind w:left="1440" w:hanging="720"/>
        <w:rPr>
          <w:rFonts w:ascii="Garamond" w:hAnsi="Garamond" w:cs="Arial"/>
          <w:b/>
          <w:bCs/>
        </w:rPr>
      </w:pPr>
      <w:r w:rsidRPr="00EE47B2">
        <w:rPr>
          <w:rFonts w:ascii="Garamond" w:hAnsi="Garamond" w:cs="Arial"/>
          <w:b/>
          <w:bCs/>
        </w:rPr>
        <w:t>Social Marketing Emphasis Certificate of Achievement</w:t>
      </w:r>
      <w:r w:rsidR="00657584" w:rsidRPr="00EE47B2">
        <w:rPr>
          <w:rFonts w:ascii="Garamond" w:hAnsi="Garamond" w:cs="Arial"/>
          <w:b/>
          <w:bCs/>
        </w:rPr>
        <w:t xml:space="preserve"> (A2113)</w:t>
      </w:r>
    </w:p>
    <w:p w:rsidR="00657584" w:rsidRPr="00EE47B2" w:rsidRDefault="00650231" w:rsidP="00650231">
      <w:pPr>
        <w:tabs>
          <w:tab w:val="num" w:pos="720"/>
        </w:tabs>
        <w:ind w:left="720" w:hanging="720"/>
        <w:rPr>
          <w:rFonts w:ascii="Garamond" w:hAnsi="Garamond" w:cs="Arial"/>
          <w:i/>
          <w:iCs/>
        </w:rPr>
      </w:pPr>
      <w:r>
        <w:rPr>
          <w:rFonts w:ascii="Garamond" w:hAnsi="Garamond" w:cs="Arial"/>
          <w:i/>
          <w:iCs/>
        </w:rPr>
        <w:tab/>
      </w:r>
      <w:r w:rsidR="00657584" w:rsidRPr="00EE47B2">
        <w:rPr>
          <w:rFonts w:ascii="Garamond" w:hAnsi="Garamond" w:cs="Arial"/>
          <w:i/>
          <w:iCs/>
        </w:rPr>
        <w:t>Effective Date/Ca</w:t>
      </w:r>
      <w:r w:rsidR="00744FB4" w:rsidRPr="00EE47B2">
        <w:rPr>
          <w:rFonts w:ascii="Garamond" w:hAnsi="Garamond" w:cs="Arial"/>
          <w:i/>
          <w:iCs/>
        </w:rPr>
        <w:t>talog Year:  Fall 2013/2013-201</w:t>
      </w:r>
    </w:p>
    <w:p w:rsidR="00657584" w:rsidRPr="00EE47B2" w:rsidRDefault="004B0646" w:rsidP="004B0646">
      <w:pPr>
        <w:ind w:left="720"/>
        <w:rPr>
          <w:rFonts w:ascii="Garamond" w:hAnsi="Garamond" w:cs="Arial"/>
          <w:color w:val="0000FF"/>
        </w:rPr>
      </w:pPr>
      <w:r>
        <w:rPr>
          <w:rFonts w:ascii="Garamond" w:hAnsi="Garamond"/>
        </w:rPr>
        <w:t>No discussion, see suggested improvements to course above.</w:t>
      </w:r>
      <w:r w:rsidR="00657584" w:rsidRPr="00EE47B2">
        <w:rPr>
          <w:rFonts w:ascii="Garamond" w:hAnsi="Garamond"/>
        </w:rPr>
        <w:tab/>
      </w:r>
      <w:r w:rsidR="00657584" w:rsidRPr="00EE47B2">
        <w:rPr>
          <w:rFonts w:ascii="Garamond" w:hAnsi="Garamond" w:cs="Arial"/>
          <w:color w:val="0000FF"/>
        </w:rPr>
        <w:t xml:space="preserve">           </w:t>
      </w:r>
      <w:r w:rsidR="00657584" w:rsidRPr="00EE47B2">
        <w:rPr>
          <w:rFonts w:ascii="Garamond" w:hAnsi="Garamond" w:cs="Arial"/>
          <w:color w:val="0000FF"/>
        </w:rPr>
        <w:tab/>
      </w:r>
      <w:r w:rsidR="00650231">
        <w:rPr>
          <w:rFonts w:ascii="Garamond" w:hAnsi="Garamond" w:cs="Arial"/>
          <w:color w:val="0000FF"/>
        </w:rPr>
        <w:tab/>
      </w:r>
      <w:r w:rsidR="00650231">
        <w:rPr>
          <w:rFonts w:ascii="Garamond" w:hAnsi="Garamond" w:cs="Arial"/>
          <w:color w:val="0000FF"/>
        </w:rPr>
        <w:tab/>
      </w:r>
      <w:r w:rsidR="00657584" w:rsidRPr="00EE47B2">
        <w:rPr>
          <w:rFonts w:ascii="Garamond" w:hAnsi="Garamond" w:cs="Arial"/>
          <w:b/>
          <w:bCs/>
          <w:i/>
          <w:iCs/>
          <w:color w:val="000080"/>
        </w:rPr>
        <w:t>Action:</w:t>
      </w:r>
      <w:r w:rsidR="00657584" w:rsidRPr="00EE47B2">
        <w:rPr>
          <w:rFonts w:ascii="Garamond" w:hAnsi="Garamond" w:cs="Arial"/>
          <w:color w:val="0000FF"/>
        </w:rPr>
        <w:t xml:space="preserve"> </w:t>
      </w:r>
      <w:r w:rsidR="00FD74AA">
        <w:rPr>
          <w:rFonts w:ascii="Garamond" w:hAnsi="Garamond" w:cs="Arial"/>
          <w:color w:val="0000FF"/>
        </w:rPr>
        <w:t xml:space="preserve"> Approved</w:t>
      </w:r>
    </w:p>
    <w:p w:rsidR="00650231" w:rsidRPr="00DA625E" w:rsidRDefault="00650231" w:rsidP="00312551">
      <w:pPr>
        <w:tabs>
          <w:tab w:val="left" w:pos="1692"/>
          <w:tab w:val="left" w:pos="1812"/>
          <w:tab w:val="left" w:pos="2160"/>
          <w:tab w:val="left" w:pos="7200"/>
        </w:tabs>
        <w:rPr>
          <w:rFonts w:ascii="Garamond" w:hAnsi="Garamond" w:cs="Arial"/>
          <w:b/>
          <w:sz w:val="16"/>
          <w:szCs w:val="16"/>
        </w:rPr>
      </w:pPr>
    </w:p>
    <w:p w:rsidR="00312551" w:rsidRPr="004A58B8" w:rsidRDefault="0057468C" w:rsidP="00312551">
      <w:pPr>
        <w:tabs>
          <w:tab w:val="left" w:pos="1692"/>
          <w:tab w:val="left" w:pos="1812"/>
          <w:tab w:val="left" w:pos="2160"/>
          <w:tab w:val="left" w:pos="7200"/>
        </w:tabs>
        <w:rPr>
          <w:rFonts w:ascii="Garamond" w:hAnsi="Garamond" w:cs="Arial"/>
          <w:b/>
          <w:color w:val="632423" w:themeColor="accent2" w:themeShade="80"/>
        </w:rPr>
      </w:pPr>
      <w:r w:rsidRPr="004A58B8">
        <w:rPr>
          <w:rFonts w:ascii="Garamond" w:hAnsi="Garamond" w:cs="Arial"/>
          <w:b/>
          <w:color w:val="632423" w:themeColor="accent2" w:themeShade="80"/>
        </w:rPr>
        <w:t>INFORMATION ITEMS</w:t>
      </w:r>
      <w:r w:rsidR="00312551" w:rsidRPr="004A58B8">
        <w:rPr>
          <w:rFonts w:ascii="Garamond" w:hAnsi="Garamond" w:cs="Arial"/>
          <w:b/>
          <w:color w:val="632423" w:themeColor="accent2" w:themeShade="80"/>
        </w:rPr>
        <w:t xml:space="preserve">: </w:t>
      </w:r>
    </w:p>
    <w:p w:rsidR="007B3987" w:rsidRPr="00DA625E" w:rsidRDefault="007B3987" w:rsidP="00312551">
      <w:pPr>
        <w:tabs>
          <w:tab w:val="left" w:pos="1692"/>
          <w:tab w:val="left" w:pos="1812"/>
          <w:tab w:val="left" w:pos="2160"/>
          <w:tab w:val="left" w:pos="7200"/>
        </w:tabs>
        <w:rPr>
          <w:rFonts w:ascii="Garamond" w:hAnsi="Garamond" w:cs="Arial"/>
          <w:b/>
          <w:sz w:val="16"/>
          <w:szCs w:val="16"/>
        </w:rPr>
      </w:pPr>
    </w:p>
    <w:p w:rsidR="0057468C" w:rsidRPr="00AE11A5" w:rsidRDefault="007B3987" w:rsidP="007B3987">
      <w:pPr>
        <w:pStyle w:val="ListParagraph"/>
        <w:numPr>
          <w:ilvl w:val="0"/>
          <w:numId w:val="20"/>
        </w:numPr>
        <w:tabs>
          <w:tab w:val="left" w:pos="582"/>
          <w:tab w:val="left" w:pos="1332"/>
          <w:tab w:val="left" w:pos="1812"/>
          <w:tab w:val="left" w:pos="2160"/>
        </w:tabs>
        <w:rPr>
          <w:rFonts w:ascii="Garamond" w:hAnsi="Garamond" w:cs="Arial"/>
          <w:b/>
          <w:caps/>
        </w:rPr>
      </w:pPr>
      <w:r w:rsidRPr="00EE47B2">
        <w:rPr>
          <w:rFonts w:ascii="Garamond" w:hAnsi="Garamond" w:cs="Arial"/>
          <w:b/>
        </w:rPr>
        <w:t xml:space="preserve">  </w:t>
      </w:r>
      <w:r w:rsidR="0057468C" w:rsidRPr="004A58B8">
        <w:rPr>
          <w:rFonts w:ascii="Garamond" w:hAnsi="Garamond" w:cs="Arial"/>
          <w:b/>
          <w:color w:val="632423" w:themeColor="accent2" w:themeShade="80"/>
        </w:rPr>
        <w:t>Updates:</w:t>
      </w:r>
    </w:p>
    <w:p w:rsidR="00AE11A5" w:rsidRPr="00EE47B2" w:rsidRDefault="00AE11A5" w:rsidP="00AE11A5">
      <w:pPr>
        <w:pStyle w:val="ListParagraph"/>
        <w:numPr>
          <w:ilvl w:val="1"/>
          <w:numId w:val="20"/>
        </w:numPr>
        <w:tabs>
          <w:tab w:val="left" w:pos="582"/>
          <w:tab w:val="left" w:pos="1332"/>
          <w:tab w:val="left" w:pos="1812"/>
          <w:tab w:val="left" w:pos="2160"/>
        </w:tabs>
        <w:rPr>
          <w:rFonts w:ascii="Garamond" w:hAnsi="Garamond" w:cs="Arial"/>
          <w:b/>
          <w:caps/>
        </w:rPr>
      </w:pPr>
      <w:r w:rsidRPr="00EE47B2">
        <w:rPr>
          <w:rFonts w:ascii="Garamond" w:hAnsi="Garamond" w:cs="Arial"/>
          <w:b/>
        </w:rPr>
        <w:t>Title 5</w:t>
      </w:r>
      <w:r w:rsidRPr="00EE47B2">
        <w:rPr>
          <w:rFonts w:ascii="Garamond" w:hAnsi="Garamond" w:cs="Arial"/>
          <w:b/>
          <w:caps/>
        </w:rPr>
        <w:t xml:space="preserve">:  </w:t>
      </w:r>
      <w:r w:rsidRPr="00EE47B2">
        <w:rPr>
          <w:rFonts w:ascii="Garamond" w:hAnsi="Garamond" w:cs="Arial"/>
          <w:caps/>
        </w:rPr>
        <w:t>NONE</w:t>
      </w:r>
    </w:p>
    <w:p w:rsidR="00AE11A5" w:rsidRPr="00EE47B2" w:rsidRDefault="00AE11A5" w:rsidP="00AE11A5">
      <w:pPr>
        <w:pStyle w:val="ListParagraph"/>
        <w:numPr>
          <w:ilvl w:val="1"/>
          <w:numId w:val="20"/>
        </w:numPr>
        <w:tabs>
          <w:tab w:val="left" w:pos="582"/>
          <w:tab w:val="left" w:pos="1332"/>
          <w:tab w:val="left" w:pos="1812"/>
          <w:tab w:val="left" w:pos="2160"/>
        </w:tabs>
        <w:rPr>
          <w:rFonts w:ascii="Garamond" w:hAnsi="Garamond" w:cs="Arial"/>
          <w:b/>
          <w:caps/>
        </w:rPr>
      </w:pPr>
      <w:r w:rsidRPr="00EE47B2">
        <w:rPr>
          <w:rFonts w:ascii="Garamond" w:hAnsi="Garamond" w:cs="Arial"/>
          <w:b/>
        </w:rPr>
        <w:t xml:space="preserve">Matriculation:  </w:t>
      </w:r>
      <w:r w:rsidRPr="00EE47B2">
        <w:rPr>
          <w:rFonts w:ascii="Garamond" w:hAnsi="Garamond" w:cs="Arial"/>
        </w:rPr>
        <w:t>NONE</w:t>
      </w:r>
      <w:r w:rsidRPr="00EE47B2">
        <w:rPr>
          <w:rFonts w:ascii="Garamond" w:hAnsi="Garamond" w:cs="Arial"/>
          <w:b/>
          <w:caps/>
        </w:rPr>
        <w:t xml:space="preserve">  </w:t>
      </w:r>
    </w:p>
    <w:p w:rsidR="00AE11A5" w:rsidRPr="00AE11A5" w:rsidRDefault="007042F2" w:rsidP="00AE11A5">
      <w:pPr>
        <w:pStyle w:val="ListParagraph"/>
        <w:numPr>
          <w:ilvl w:val="0"/>
          <w:numId w:val="20"/>
        </w:numPr>
        <w:tabs>
          <w:tab w:val="left" w:pos="582"/>
          <w:tab w:val="left" w:pos="1332"/>
          <w:tab w:val="left" w:pos="1812"/>
          <w:tab w:val="left" w:pos="2160"/>
          <w:tab w:val="left" w:pos="2500"/>
        </w:tabs>
        <w:ind w:right="-360"/>
        <w:rPr>
          <w:rFonts w:ascii="Garamond" w:hAnsi="Garamond" w:cs="Arial"/>
        </w:rPr>
      </w:pPr>
      <w:r w:rsidRPr="00AE11A5">
        <w:rPr>
          <w:rFonts w:ascii="Garamond" w:hAnsi="Garamond" w:cs="Arial"/>
          <w:b/>
          <w:color w:val="632423" w:themeColor="accent2" w:themeShade="80"/>
        </w:rPr>
        <w:t>Other:</w:t>
      </w:r>
      <w:r w:rsidR="006E47DB" w:rsidRPr="00AE11A5">
        <w:rPr>
          <w:rFonts w:ascii="Garamond" w:hAnsi="Garamond" w:cs="Arial"/>
          <w:b/>
          <w:color w:val="632423" w:themeColor="accent2" w:themeShade="80"/>
        </w:rPr>
        <w:t xml:space="preserve">  </w:t>
      </w:r>
    </w:p>
    <w:p w:rsidR="00AE11A5" w:rsidRPr="00AE11A5" w:rsidRDefault="00AE11A5" w:rsidP="00AE11A5">
      <w:pPr>
        <w:tabs>
          <w:tab w:val="left" w:pos="1332"/>
          <w:tab w:val="left" w:pos="1812"/>
          <w:tab w:val="left" w:pos="2160"/>
          <w:tab w:val="left" w:pos="2500"/>
        </w:tabs>
        <w:ind w:left="540" w:right="-360" w:hanging="180"/>
        <w:rPr>
          <w:rFonts w:ascii="Garamond" w:hAnsi="Garamond" w:cs="Arial"/>
        </w:rPr>
      </w:pPr>
      <w:r>
        <w:rPr>
          <w:rFonts w:ascii="Garamond" w:hAnsi="Garamond" w:cs="Arial"/>
        </w:rPr>
        <w:tab/>
      </w:r>
      <w:r w:rsidRPr="00AE11A5">
        <w:rPr>
          <w:rFonts w:ascii="Garamond" w:hAnsi="Garamond" w:cs="Arial"/>
        </w:rPr>
        <w:t xml:space="preserve">Articulation standards require an equivalent CSU or UC course for transfer.  When the courses are listed as “families” the articulation agreement </w:t>
      </w:r>
      <w:r w:rsidR="00524F0D">
        <w:rPr>
          <w:rFonts w:ascii="Garamond" w:hAnsi="Garamond" w:cs="Arial"/>
        </w:rPr>
        <w:t>may only apply</w:t>
      </w:r>
      <w:r w:rsidRPr="00AE11A5">
        <w:rPr>
          <w:rFonts w:ascii="Garamond" w:hAnsi="Garamond" w:cs="Arial"/>
        </w:rPr>
        <w:t xml:space="preserve"> to the first course in the series.  </w:t>
      </w:r>
      <w:r w:rsidR="00DA625E">
        <w:rPr>
          <w:rFonts w:ascii="Garamond" w:hAnsi="Garamond" w:cs="Arial"/>
        </w:rPr>
        <w:t xml:space="preserve">Randy and Patti </w:t>
      </w:r>
      <w:r w:rsidR="00B37CC0">
        <w:rPr>
          <w:rFonts w:ascii="Garamond" w:hAnsi="Garamond" w:cs="Arial"/>
        </w:rPr>
        <w:t>prepared</w:t>
      </w:r>
      <w:r w:rsidRPr="00AE11A5">
        <w:rPr>
          <w:rFonts w:ascii="Garamond" w:hAnsi="Garamond" w:cs="Arial"/>
        </w:rPr>
        <w:t xml:space="preserve"> an FAQ on </w:t>
      </w:r>
      <w:r w:rsidR="00B37CC0">
        <w:rPr>
          <w:rFonts w:ascii="Garamond" w:hAnsi="Garamond" w:cs="Arial"/>
        </w:rPr>
        <w:t>Repeatability changes</w:t>
      </w:r>
      <w:r w:rsidRPr="00AE11A5">
        <w:rPr>
          <w:rFonts w:ascii="Garamond" w:hAnsi="Garamond" w:cs="Arial"/>
        </w:rPr>
        <w:t xml:space="preserve">.  New language on repeatability can be found in the Academic Senate Rostrum article from September 2012.  The new compliance regulations will be enforced beginning in fall 2013.  All ABCD series courses will be looked at more closely for repeatability issues to ensure there is a progression of rigor.  Assistance will be offered for faculty to </w:t>
      </w:r>
      <w:r w:rsidR="00B37CC0">
        <w:rPr>
          <w:rFonts w:ascii="Garamond" w:hAnsi="Garamond" w:cs="Arial"/>
        </w:rPr>
        <w:t>remove repeatability options for courses that no longer qualify</w:t>
      </w:r>
      <w:r w:rsidRPr="00AE11A5">
        <w:rPr>
          <w:rFonts w:ascii="Garamond" w:hAnsi="Garamond" w:cs="Arial"/>
        </w:rPr>
        <w:t xml:space="preserve"> before fall 2013 </w:t>
      </w:r>
      <w:r w:rsidR="00B37CC0">
        <w:rPr>
          <w:rFonts w:ascii="Garamond" w:hAnsi="Garamond" w:cs="Arial"/>
        </w:rPr>
        <w:t>catalog/</w:t>
      </w:r>
      <w:r w:rsidRPr="00AE11A5">
        <w:rPr>
          <w:rFonts w:ascii="Garamond" w:hAnsi="Garamond" w:cs="Arial"/>
        </w:rPr>
        <w:t xml:space="preserve">schedule production. </w:t>
      </w:r>
    </w:p>
    <w:p w:rsidR="00AE11A5" w:rsidRPr="004106F6" w:rsidRDefault="00AE11A5" w:rsidP="00AE11A5">
      <w:pPr>
        <w:tabs>
          <w:tab w:val="left" w:pos="582"/>
          <w:tab w:val="left" w:pos="1332"/>
          <w:tab w:val="left" w:pos="2500"/>
        </w:tabs>
        <w:ind w:right="-360"/>
        <w:rPr>
          <w:rFonts w:ascii="Garamond" w:hAnsi="Garamond" w:cs="Arial"/>
          <w:sz w:val="16"/>
          <w:szCs w:val="16"/>
        </w:rPr>
      </w:pPr>
    </w:p>
    <w:p w:rsidR="00AE11A5" w:rsidRDefault="00AE11A5" w:rsidP="00AE11A5">
      <w:pPr>
        <w:tabs>
          <w:tab w:val="left" w:pos="582"/>
          <w:tab w:val="left" w:pos="1332"/>
          <w:tab w:val="left" w:pos="2500"/>
        </w:tabs>
        <w:ind w:right="-360"/>
        <w:rPr>
          <w:rFonts w:ascii="Garamond" w:hAnsi="Garamond" w:cs="Arial"/>
        </w:rPr>
      </w:pPr>
      <w:r>
        <w:rPr>
          <w:rFonts w:ascii="Garamond" w:hAnsi="Garamond" w:cs="Arial"/>
        </w:rPr>
        <w:tab/>
        <w:t>There are 3 criteria for meeting repeatability standards.  They are as follows:</w:t>
      </w:r>
    </w:p>
    <w:p w:rsidR="00AE11A5" w:rsidRDefault="00AE11A5" w:rsidP="00AE11A5">
      <w:pPr>
        <w:pStyle w:val="ListParagraph"/>
        <w:numPr>
          <w:ilvl w:val="0"/>
          <w:numId w:val="32"/>
        </w:numPr>
        <w:tabs>
          <w:tab w:val="left" w:pos="582"/>
          <w:tab w:val="left" w:pos="1332"/>
          <w:tab w:val="left" w:pos="2500"/>
        </w:tabs>
        <w:ind w:left="1080" w:right="-360"/>
        <w:rPr>
          <w:rFonts w:ascii="Garamond" w:hAnsi="Garamond" w:cs="Arial"/>
        </w:rPr>
      </w:pPr>
      <w:r>
        <w:rPr>
          <w:rFonts w:ascii="Garamond" w:hAnsi="Garamond" w:cs="Arial"/>
        </w:rPr>
        <w:t>Required for the major preparation to transfer</w:t>
      </w:r>
    </w:p>
    <w:p w:rsidR="00AE11A5" w:rsidRDefault="00AE11A5" w:rsidP="00AE11A5">
      <w:pPr>
        <w:pStyle w:val="ListParagraph"/>
        <w:numPr>
          <w:ilvl w:val="0"/>
          <w:numId w:val="32"/>
        </w:numPr>
        <w:tabs>
          <w:tab w:val="left" w:pos="582"/>
          <w:tab w:val="left" w:pos="1332"/>
          <w:tab w:val="left" w:pos="2500"/>
        </w:tabs>
        <w:ind w:left="1080" w:right="-360"/>
        <w:rPr>
          <w:rFonts w:ascii="Garamond" w:hAnsi="Garamond" w:cs="Arial"/>
        </w:rPr>
      </w:pPr>
      <w:r>
        <w:rPr>
          <w:rFonts w:ascii="Garamond" w:hAnsi="Garamond" w:cs="Arial"/>
        </w:rPr>
        <w:t>Vocational Competitions i.e., Forensics, Journalism</w:t>
      </w:r>
    </w:p>
    <w:p w:rsidR="00AE11A5" w:rsidRPr="004A58B8" w:rsidRDefault="00AE11A5" w:rsidP="00AE11A5">
      <w:pPr>
        <w:pStyle w:val="ListParagraph"/>
        <w:numPr>
          <w:ilvl w:val="0"/>
          <w:numId w:val="32"/>
        </w:numPr>
        <w:tabs>
          <w:tab w:val="left" w:pos="582"/>
          <w:tab w:val="left" w:pos="1332"/>
          <w:tab w:val="left" w:pos="2500"/>
        </w:tabs>
        <w:ind w:left="1080" w:right="-360"/>
        <w:rPr>
          <w:rFonts w:ascii="Garamond" w:hAnsi="Garamond" w:cs="Arial"/>
        </w:rPr>
      </w:pPr>
      <w:r>
        <w:rPr>
          <w:rFonts w:ascii="Garamond" w:hAnsi="Garamond" w:cs="Arial"/>
        </w:rPr>
        <w:t>Athletics</w:t>
      </w:r>
    </w:p>
    <w:p w:rsidR="004F0D34" w:rsidRPr="00EE47B2" w:rsidRDefault="00BE5F84" w:rsidP="00926D36">
      <w:pPr>
        <w:pStyle w:val="ListParagraph"/>
        <w:numPr>
          <w:ilvl w:val="0"/>
          <w:numId w:val="20"/>
        </w:numPr>
        <w:tabs>
          <w:tab w:val="left" w:pos="954"/>
        </w:tabs>
        <w:rPr>
          <w:rFonts w:ascii="Garamond" w:hAnsi="Garamond" w:cs="Arial"/>
          <w:b/>
        </w:rPr>
      </w:pPr>
      <w:r w:rsidRPr="004A58B8">
        <w:rPr>
          <w:rFonts w:ascii="Garamond" w:hAnsi="Garamond" w:cs="Arial"/>
          <w:b/>
          <w:color w:val="632423" w:themeColor="accent2" w:themeShade="80"/>
        </w:rPr>
        <w:t xml:space="preserve">Emergency Approvals:  </w:t>
      </w:r>
      <w:r w:rsidR="00926D36" w:rsidRPr="00EE47B2">
        <w:rPr>
          <w:rFonts w:ascii="Garamond" w:hAnsi="Garamond" w:cs="Arial"/>
        </w:rPr>
        <w:t>NONE</w:t>
      </w:r>
      <w:r w:rsidR="00031D50" w:rsidRPr="00EE47B2">
        <w:rPr>
          <w:rFonts w:ascii="Garamond" w:hAnsi="Garamond" w:cs="Arial"/>
          <w:b/>
          <w:bCs/>
          <w:i/>
          <w:iCs/>
          <w:color w:val="000080"/>
        </w:rPr>
        <w:t xml:space="preserve">       </w:t>
      </w:r>
    </w:p>
    <w:p w:rsidR="00E81A3C" w:rsidRPr="00EE47B2" w:rsidRDefault="00E81A3C" w:rsidP="00047F41">
      <w:pPr>
        <w:tabs>
          <w:tab w:val="right" w:pos="9936"/>
        </w:tabs>
        <w:rPr>
          <w:rFonts w:ascii="Garamond" w:hAnsi="Garamond" w:cs="Arial"/>
          <w:b/>
          <w:smallCaps/>
          <w:color w:val="000080"/>
        </w:rPr>
      </w:pPr>
    </w:p>
    <w:p w:rsidR="00E037B5" w:rsidRPr="004A58B8" w:rsidRDefault="004B6892" w:rsidP="00047F41">
      <w:pPr>
        <w:pStyle w:val="ListParagraph"/>
        <w:numPr>
          <w:ilvl w:val="0"/>
          <w:numId w:val="20"/>
        </w:numPr>
        <w:tabs>
          <w:tab w:val="left" w:pos="954"/>
        </w:tabs>
        <w:rPr>
          <w:rFonts w:ascii="Garamond" w:hAnsi="Garamond" w:cs="Arial"/>
          <w:b/>
          <w:color w:val="632423" w:themeColor="accent2" w:themeShade="80"/>
        </w:rPr>
      </w:pPr>
      <w:r w:rsidRPr="004A58B8">
        <w:rPr>
          <w:rFonts w:ascii="Garamond" w:hAnsi="Garamond" w:cs="Arial"/>
          <w:b/>
          <w:color w:val="632423" w:themeColor="accent2" w:themeShade="80"/>
        </w:rPr>
        <w:t>295 Approvals:</w:t>
      </w:r>
      <w:r w:rsidR="00047F41" w:rsidRPr="004A58B8">
        <w:rPr>
          <w:rFonts w:ascii="Garamond" w:hAnsi="Garamond" w:cs="Arial"/>
          <w:b/>
          <w:color w:val="632423" w:themeColor="accent2" w:themeShade="80"/>
        </w:rPr>
        <w:t xml:space="preserve">  </w:t>
      </w:r>
    </w:p>
    <w:p w:rsidR="00CC4C2D" w:rsidRPr="00EE47B2" w:rsidRDefault="00CC4C2D" w:rsidP="00CC4C2D">
      <w:pPr>
        <w:pStyle w:val="ListParagraph"/>
        <w:rPr>
          <w:rFonts w:ascii="Garamond" w:hAnsi="Garamond" w:cs="Arial"/>
          <w:b/>
        </w:rPr>
      </w:pPr>
    </w:p>
    <w:p w:rsidR="004B0646" w:rsidRDefault="004B0646" w:rsidP="004B0646">
      <w:pPr>
        <w:ind w:left="720"/>
        <w:rPr>
          <w:rFonts w:ascii="Garamond" w:hAnsi="Garamond" w:cs="Arial"/>
          <w:b/>
          <w:bCs/>
        </w:rPr>
      </w:pPr>
      <w:r>
        <w:rPr>
          <w:rFonts w:ascii="Garamond" w:hAnsi="Garamond" w:cs="Arial"/>
          <w:b/>
          <w:bCs/>
        </w:rPr>
        <w:t>ART 295O: Digital Drawing</w:t>
      </w:r>
      <w:r>
        <w:rPr>
          <w:rFonts w:ascii="Garamond" w:hAnsi="Garamond" w:cs="Arial"/>
          <w:b/>
          <w:bCs/>
        </w:rPr>
        <w:tab/>
      </w:r>
      <w:r>
        <w:rPr>
          <w:rFonts w:ascii="Garamond" w:hAnsi="Garamond" w:cs="Arial"/>
          <w:b/>
          <w:bCs/>
        </w:rPr>
        <w:tab/>
      </w:r>
      <w:r>
        <w:rPr>
          <w:rFonts w:ascii="Garamond" w:hAnsi="Garamond" w:cs="Arial"/>
          <w:b/>
          <w:bCs/>
        </w:rPr>
        <w:tab/>
      </w:r>
      <w:r>
        <w:rPr>
          <w:rFonts w:ascii="Garamond" w:hAnsi="Garamond" w:cs="Arial"/>
          <w:b/>
          <w:bCs/>
        </w:rPr>
        <w:tab/>
      </w:r>
    </w:p>
    <w:p w:rsidR="00CC4C2D" w:rsidRDefault="00CC4C2D" w:rsidP="004B0646">
      <w:pPr>
        <w:ind w:left="720"/>
        <w:rPr>
          <w:rFonts w:ascii="Garamond" w:hAnsi="Garamond" w:cs="Arial"/>
          <w:i/>
          <w:iCs/>
        </w:rPr>
      </w:pPr>
      <w:r w:rsidRPr="00EE47B2">
        <w:rPr>
          <w:rFonts w:ascii="Garamond" w:hAnsi="Garamond" w:cs="Arial"/>
          <w:i/>
          <w:iCs/>
        </w:rPr>
        <w:t>Effective Date/Catalog Year:  Fall 2013/2013-2014</w:t>
      </w:r>
    </w:p>
    <w:p w:rsidR="00DA625E" w:rsidRPr="00DA625E" w:rsidRDefault="00DA625E" w:rsidP="004B0646">
      <w:pPr>
        <w:ind w:left="720"/>
        <w:rPr>
          <w:rFonts w:ascii="Garamond" w:hAnsi="Garamond" w:cs="Arial"/>
          <w:b/>
          <w:bCs/>
        </w:rPr>
      </w:pPr>
    </w:p>
    <w:p w:rsidR="004B6892" w:rsidRPr="00EE47B2" w:rsidRDefault="004B6892" w:rsidP="004B6892">
      <w:pPr>
        <w:pStyle w:val="ListParagraph"/>
        <w:numPr>
          <w:ilvl w:val="0"/>
          <w:numId w:val="20"/>
        </w:numPr>
        <w:tabs>
          <w:tab w:val="left" w:pos="954"/>
        </w:tabs>
        <w:rPr>
          <w:rFonts w:ascii="Garamond" w:hAnsi="Garamond" w:cs="Arial"/>
          <w:b/>
        </w:rPr>
      </w:pPr>
      <w:r w:rsidRPr="004A58B8">
        <w:rPr>
          <w:rFonts w:ascii="Garamond" w:hAnsi="Garamond" w:cs="Arial"/>
          <w:b/>
          <w:color w:val="632423" w:themeColor="accent2" w:themeShade="80"/>
        </w:rPr>
        <w:t xml:space="preserve">Course </w:t>
      </w:r>
      <w:proofErr w:type="spellStart"/>
      <w:r w:rsidRPr="004A58B8">
        <w:rPr>
          <w:rFonts w:ascii="Garamond" w:hAnsi="Garamond" w:cs="Arial"/>
          <w:b/>
          <w:color w:val="632423" w:themeColor="accent2" w:themeShade="80"/>
        </w:rPr>
        <w:t>Inactivations</w:t>
      </w:r>
      <w:proofErr w:type="spellEnd"/>
      <w:r w:rsidRPr="004A58B8">
        <w:rPr>
          <w:rFonts w:ascii="Garamond" w:hAnsi="Garamond" w:cs="Arial"/>
          <w:b/>
          <w:color w:val="632423" w:themeColor="accent2" w:themeShade="80"/>
        </w:rPr>
        <w:t>:</w:t>
      </w:r>
      <w:r w:rsidR="003405B2" w:rsidRPr="004A58B8">
        <w:rPr>
          <w:rFonts w:ascii="Garamond" w:hAnsi="Garamond" w:cs="Arial"/>
          <w:b/>
          <w:color w:val="632423" w:themeColor="accent2" w:themeShade="80"/>
        </w:rPr>
        <w:t xml:space="preserve"> </w:t>
      </w:r>
      <w:r w:rsidR="004A58B8">
        <w:rPr>
          <w:rFonts w:ascii="Garamond" w:hAnsi="Garamond" w:cs="Arial"/>
          <w:b/>
          <w:color w:val="632423" w:themeColor="accent2" w:themeShade="80"/>
        </w:rPr>
        <w:t xml:space="preserve">  </w:t>
      </w:r>
      <w:r w:rsidR="004A58B8" w:rsidRPr="004A58B8">
        <w:rPr>
          <w:rFonts w:ascii="Garamond" w:hAnsi="Garamond" w:cs="Arial"/>
        </w:rPr>
        <w:t>The following courses will be inactivated per the request of DH faculty</w:t>
      </w:r>
      <w:r w:rsidR="004A58B8">
        <w:rPr>
          <w:rFonts w:ascii="Garamond" w:hAnsi="Garamond" w:cs="Arial"/>
        </w:rPr>
        <w:t xml:space="preserve"> and have been addressed in the curriculum modifications on this agenda.</w:t>
      </w:r>
    </w:p>
    <w:p w:rsidR="00926D36" w:rsidRPr="00EE47B2" w:rsidRDefault="00967DFD" w:rsidP="00926D36">
      <w:pPr>
        <w:pStyle w:val="ListParagraph"/>
        <w:tabs>
          <w:tab w:val="left" w:pos="600"/>
          <w:tab w:val="num" w:pos="852"/>
          <w:tab w:val="num" w:pos="1080"/>
          <w:tab w:val="left" w:pos="1332"/>
          <w:tab w:val="left" w:pos="1692"/>
          <w:tab w:val="left" w:pos="1812"/>
          <w:tab w:val="left" w:pos="2160"/>
          <w:tab w:val="left" w:pos="4320"/>
          <w:tab w:val="left" w:pos="7200"/>
          <w:tab w:val="left" w:pos="9720"/>
        </w:tabs>
        <w:ind w:left="1080"/>
        <w:rPr>
          <w:rFonts w:ascii="Garamond" w:hAnsi="Garamond" w:cs="Arial"/>
          <w:color w:val="0000FF"/>
        </w:rPr>
      </w:pPr>
      <w:r w:rsidRPr="00EE47B2">
        <w:rPr>
          <w:rFonts w:ascii="Garamond" w:hAnsi="Garamond" w:cs="Arial"/>
          <w:color w:val="0000FF"/>
        </w:rPr>
        <w:tab/>
      </w:r>
      <w:r w:rsidRPr="00EE47B2">
        <w:rPr>
          <w:rFonts w:ascii="Garamond" w:hAnsi="Garamond" w:cs="Arial"/>
          <w:color w:val="0000FF"/>
        </w:rPr>
        <w:tab/>
      </w:r>
      <w:r w:rsidRPr="00EE47B2">
        <w:rPr>
          <w:rFonts w:ascii="Garamond" w:hAnsi="Garamond" w:cs="Arial"/>
          <w:color w:val="0000FF"/>
        </w:rPr>
        <w:tab/>
      </w:r>
      <w:r w:rsidRPr="00EE47B2">
        <w:rPr>
          <w:rFonts w:ascii="Garamond" w:hAnsi="Garamond" w:cs="Arial"/>
          <w:color w:val="0000FF"/>
        </w:rPr>
        <w:tab/>
      </w:r>
    </w:p>
    <w:p w:rsidR="00926D36" w:rsidRPr="00EE47B2" w:rsidRDefault="00926D36" w:rsidP="00C6181E">
      <w:pPr>
        <w:pStyle w:val="ListParagraph"/>
        <w:tabs>
          <w:tab w:val="left" w:pos="600"/>
          <w:tab w:val="num" w:pos="720"/>
          <w:tab w:val="num" w:pos="852"/>
          <w:tab w:val="left" w:pos="1332"/>
          <w:tab w:val="left" w:pos="1692"/>
          <w:tab w:val="left" w:pos="1812"/>
          <w:tab w:val="left" w:pos="2160"/>
          <w:tab w:val="left" w:pos="4320"/>
          <w:tab w:val="left" w:pos="5760"/>
          <w:tab w:val="left" w:pos="7200"/>
          <w:tab w:val="left" w:pos="9720"/>
        </w:tabs>
        <w:rPr>
          <w:rFonts w:ascii="Garamond" w:hAnsi="Garamond" w:cs="Arial"/>
          <w:i/>
          <w:iCs/>
        </w:rPr>
      </w:pPr>
      <w:r w:rsidRPr="00EE47B2">
        <w:rPr>
          <w:rFonts w:ascii="Garamond" w:hAnsi="Garamond" w:cs="Arial"/>
          <w:b/>
          <w:bCs/>
        </w:rPr>
        <w:t>DH 102: INTRODUCTION TO CLINIC</w:t>
      </w:r>
      <w:r w:rsidR="00C6181E">
        <w:rPr>
          <w:rFonts w:ascii="Garamond" w:hAnsi="Garamond" w:cs="Arial"/>
          <w:b/>
          <w:bCs/>
        </w:rPr>
        <w:t xml:space="preserve"> </w:t>
      </w:r>
      <w:r w:rsidR="00C6181E">
        <w:rPr>
          <w:rFonts w:ascii="Garamond" w:hAnsi="Garamond" w:cs="Arial"/>
          <w:b/>
          <w:bCs/>
        </w:rPr>
        <w:tab/>
      </w:r>
      <w:r w:rsidRPr="00EE47B2">
        <w:rPr>
          <w:rFonts w:ascii="Garamond" w:hAnsi="Garamond" w:cs="Arial"/>
          <w:i/>
          <w:iCs/>
        </w:rPr>
        <w:t>Effective Date/Catalog Year:  Fall 2013/2013-2014</w:t>
      </w:r>
    </w:p>
    <w:p w:rsidR="00926D36" w:rsidRPr="00EE47B2" w:rsidRDefault="00926D36" w:rsidP="004B0646">
      <w:pPr>
        <w:tabs>
          <w:tab w:val="num" w:pos="720"/>
        </w:tabs>
        <w:ind w:left="720"/>
        <w:rPr>
          <w:rFonts w:ascii="Garamond" w:hAnsi="Garamond" w:cs="Arial"/>
          <w:i/>
          <w:iCs/>
        </w:rPr>
      </w:pPr>
    </w:p>
    <w:p w:rsidR="00926D36" w:rsidRPr="00EE47B2" w:rsidRDefault="00926D36" w:rsidP="00C6181E">
      <w:pPr>
        <w:pStyle w:val="ListParagraph"/>
        <w:tabs>
          <w:tab w:val="left" w:pos="600"/>
          <w:tab w:val="num" w:pos="720"/>
          <w:tab w:val="num" w:pos="852"/>
          <w:tab w:val="left" w:pos="1332"/>
          <w:tab w:val="left" w:pos="1692"/>
          <w:tab w:val="left" w:pos="1812"/>
          <w:tab w:val="left" w:pos="2160"/>
          <w:tab w:val="left" w:pos="4320"/>
          <w:tab w:val="left" w:pos="5760"/>
          <w:tab w:val="left" w:pos="7200"/>
          <w:tab w:val="left" w:pos="9720"/>
        </w:tabs>
        <w:rPr>
          <w:rFonts w:ascii="Garamond" w:hAnsi="Garamond" w:cs="Arial"/>
          <w:i/>
          <w:iCs/>
        </w:rPr>
      </w:pPr>
      <w:r w:rsidRPr="00EE47B2">
        <w:rPr>
          <w:rFonts w:ascii="Garamond" w:hAnsi="Garamond" w:cs="Arial"/>
          <w:b/>
          <w:bCs/>
        </w:rPr>
        <w:t>DH 103: PATIENT EDUCATION</w:t>
      </w:r>
      <w:r w:rsidR="00C6181E">
        <w:rPr>
          <w:rFonts w:ascii="Garamond" w:hAnsi="Garamond" w:cs="Arial"/>
          <w:b/>
          <w:bCs/>
        </w:rPr>
        <w:tab/>
      </w:r>
      <w:r w:rsidR="00C6181E">
        <w:rPr>
          <w:rFonts w:ascii="Garamond" w:hAnsi="Garamond" w:cs="Arial"/>
          <w:b/>
          <w:bCs/>
        </w:rPr>
        <w:tab/>
      </w:r>
      <w:r w:rsidRPr="00EE47B2">
        <w:rPr>
          <w:rFonts w:ascii="Garamond" w:hAnsi="Garamond" w:cs="Arial"/>
          <w:i/>
          <w:iCs/>
        </w:rPr>
        <w:t>Effective Date/Catalog Year:  Fall 2013/2013-2014</w:t>
      </w:r>
    </w:p>
    <w:p w:rsidR="00C77CA1" w:rsidRPr="00EE47B2" w:rsidRDefault="00C77CA1" w:rsidP="00926D36">
      <w:pPr>
        <w:pStyle w:val="ListParagraph"/>
        <w:ind w:left="1080" w:firstLine="360"/>
        <w:rPr>
          <w:rFonts w:ascii="Garamond" w:hAnsi="Garamond" w:cs="Arial"/>
          <w:i/>
          <w:iCs/>
        </w:rPr>
      </w:pPr>
    </w:p>
    <w:p w:rsidR="00C77CA1" w:rsidRPr="00EE47B2" w:rsidRDefault="00C77CA1" w:rsidP="004B0646">
      <w:pPr>
        <w:pStyle w:val="ListParagraph"/>
        <w:tabs>
          <w:tab w:val="left" w:pos="600"/>
          <w:tab w:val="num" w:pos="852"/>
          <w:tab w:val="left" w:pos="1332"/>
          <w:tab w:val="left" w:pos="1692"/>
          <w:tab w:val="left" w:pos="1812"/>
          <w:tab w:val="left" w:pos="2160"/>
          <w:tab w:val="left" w:pos="4320"/>
          <w:tab w:val="left" w:pos="5760"/>
          <w:tab w:val="left" w:pos="7200"/>
          <w:tab w:val="left" w:pos="9720"/>
        </w:tabs>
        <w:rPr>
          <w:rFonts w:ascii="Garamond" w:hAnsi="Garamond" w:cs="Arial"/>
          <w:i/>
          <w:iCs/>
        </w:rPr>
      </w:pPr>
      <w:r w:rsidRPr="00EE47B2">
        <w:rPr>
          <w:rFonts w:ascii="Garamond" w:hAnsi="Garamond" w:cs="Arial"/>
          <w:b/>
          <w:bCs/>
        </w:rPr>
        <w:t>DH 105: INFECTION CONTROL</w:t>
      </w:r>
      <w:r w:rsidR="004B0646">
        <w:rPr>
          <w:rFonts w:ascii="Garamond" w:hAnsi="Garamond" w:cs="Arial"/>
          <w:b/>
          <w:bCs/>
        </w:rPr>
        <w:tab/>
      </w:r>
      <w:r w:rsidRPr="00EE47B2">
        <w:rPr>
          <w:rFonts w:ascii="Garamond" w:hAnsi="Garamond" w:cs="Arial"/>
          <w:i/>
          <w:iCs/>
        </w:rPr>
        <w:t>Effective Date/Catalog Year:  Fall 2013/2013-2014</w:t>
      </w:r>
    </w:p>
    <w:p w:rsidR="00C77CA1" w:rsidRPr="00EE47B2" w:rsidRDefault="00C77CA1" w:rsidP="004B0646">
      <w:pPr>
        <w:pStyle w:val="ListParagraph"/>
        <w:rPr>
          <w:rFonts w:ascii="Garamond" w:hAnsi="Garamond" w:cs="Arial"/>
          <w:i/>
          <w:iCs/>
        </w:rPr>
      </w:pPr>
    </w:p>
    <w:p w:rsidR="00C77CA1" w:rsidRPr="00EE47B2" w:rsidRDefault="00C77CA1" w:rsidP="004B0646">
      <w:pPr>
        <w:pStyle w:val="ListParagraph"/>
        <w:tabs>
          <w:tab w:val="left" w:pos="600"/>
          <w:tab w:val="num" w:pos="852"/>
          <w:tab w:val="left" w:pos="1332"/>
          <w:tab w:val="left" w:pos="1692"/>
          <w:tab w:val="left" w:pos="1812"/>
          <w:tab w:val="left" w:pos="2160"/>
          <w:tab w:val="left" w:pos="4320"/>
          <w:tab w:val="left" w:pos="5760"/>
          <w:tab w:val="left" w:pos="7200"/>
          <w:tab w:val="left" w:pos="9720"/>
        </w:tabs>
        <w:rPr>
          <w:rFonts w:ascii="Garamond" w:hAnsi="Garamond" w:cs="Arial"/>
          <w:i/>
          <w:iCs/>
        </w:rPr>
      </w:pPr>
      <w:r w:rsidRPr="00EE47B2">
        <w:rPr>
          <w:rFonts w:ascii="Garamond" w:hAnsi="Garamond" w:cs="Arial"/>
          <w:b/>
          <w:bCs/>
        </w:rPr>
        <w:t>DH 111B: DENTAL RADIOLOGY LAB</w:t>
      </w:r>
      <w:r w:rsidR="004B0646">
        <w:rPr>
          <w:rFonts w:ascii="Garamond" w:hAnsi="Garamond" w:cs="Arial"/>
          <w:b/>
          <w:bCs/>
        </w:rPr>
        <w:tab/>
      </w:r>
      <w:r w:rsidRPr="00EE47B2">
        <w:rPr>
          <w:rFonts w:ascii="Garamond" w:hAnsi="Garamond" w:cs="Arial"/>
          <w:i/>
          <w:iCs/>
        </w:rPr>
        <w:t>Effective Date/Catalog Year:  Fall 2013/2013-2014</w:t>
      </w:r>
    </w:p>
    <w:p w:rsidR="00C77CA1" w:rsidRPr="00EE47B2" w:rsidRDefault="00C77CA1" w:rsidP="004B0646">
      <w:pPr>
        <w:pStyle w:val="ListParagraph"/>
        <w:rPr>
          <w:rFonts w:ascii="Garamond" w:hAnsi="Garamond" w:cs="Arial"/>
          <w:i/>
          <w:iCs/>
        </w:rPr>
      </w:pPr>
    </w:p>
    <w:p w:rsidR="00C77CA1" w:rsidRPr="00EE47B2" w:rsidRDefault="00C77CA1" w:rsidP="004B0646">
      <w:pPr>
        <w:pStyle w:val="ListParagraph"/>
        <w:tabs>
          <w:tab w:val="left" w:pos="600"/>
          <w:tab w:val="num" w:pos="852"/>
          <w:tab w:val="left" w:pos="1332"/>
          <w:tab w:val="left" w:pos="1692"/>
          <w:tab w:val="left" w:pos="1812"/>
          <w:tab w:val="left" w:pos="2160"/>
          <w:tab w:val="left" w:pos="4320"/>
          <w:tab w:val="left" w:pos="7200"/>
          <w:tab w:val="left" w:pos="9720"/>
        </w:tabs>
        <w:rPr>
          <w:rFonts w:ascii="Garamond" w:hAnsi="Garamond" w:cs="Arial"/>
          <w:b/>
          <w:bCs/>
          <w:i/>
          <w:iCs/>
          <w:color w:val="000080"/>
        </w:rPr>
      </w:pPr>
      <w:r w:rsidRPr="00EE47B2">
        <w:rPr>
          <w:rFonts w:ascii="Garamond" w:hAnsi="Garamond" w:cs="Arial"/>
          <w:b/>
          <w:bCs/>
        </w:rPr>
        <w:t>DH 111C: RADIOGRAPHIC INTERPRETATION</w:t>
      </w:r>
    </w:p>
    <w:p w:rsidR="00C77CA1" w:rsidRPr="00EE47B2" w:rsidRDefault="00C77CA1" w:rsidP="004B0646">
      <w:pPr>
        <w:pStyle w:val="ListParagraph"/>
        <w:rPr>
          <w:rFonts w:ascii="Garamond" w:hAnsi="Garamond" w:cs="Arial"/>
          <w:i/>
          <w:iCs/>
        </w:rPr>
      </w:pPr>
      <w:r w:rsidRPr="00EE47B2">
        <w:rPr>
          <w:rFonts w:ascii="Garamond" w:hAnsi="Garamond" w:cs="Arial"/>
          <w:i/>
          <w:iCs/>
        </w:rPr>
        <w:t>Effective Date/Catalog Year:  Fall 2013/2013-2014</w:t>
      </w:r>
    </w:p>
    <w:p w:rsidR="00CC4C2D" w:rsidRPr="00EE47B2" w:rsidRDefault="00CC4C2D" w:rsidP="004B0646">
      <w:pPr>
        <w:pStyle w:val="ListParagraph"/>
        <w:rPr>
          <w:rFonts w:ascii="Garamond" w:hAnsi="Garamond" w:cs="Arial"/>
          <w:i/>
          <w:iCs/>
        </w:rPr>
      </w:pPr>
    </w:p>
    <w:p w:rsidR="00C77CA1" w:rsidRPr="00EE47B2" w:rsidRDefault="00C77CA1" w:rsidP="004B0646">
      <w:pPr>
        <w:pStyle w:val="ListParagraph"/>
        <w:tabs>
          <w:tab w:val="left" w:pos="600"/>
          <w:tab w:val="num" w:pos="852"/>
          <w:tab w:val="left" w:pos="1332"/>
          <w:tab w:val="left" w:pos="1692"/>
          <w:tab w:val="left" w:pos="1812"/>
          <w:tab w:val="left" w:pos="2160"/>
          <w:tab w:val="left" w:pos="4320"/>
          <w:tab w:val="left" w:pos="7200"/>
          <w:tab w:val="left" w:pos="9720"/>
        </w:tabs>
        <w:rPr>
          <w:rFonts w:ascii="Garamond" w:hAnsi="Garamond" w:cs="Arial"/>
          <w:b/>
          <w:bCs/>
          <w:i/>
          <w:iCs/>
          <w:color w:val="000080"/>
        </w:rPr>
      </w:pPr>
      <w:r w:rsidRPr="00EE47B2">
        <w:rPr>
          <w:rFonts w:ascii="Garamond" w:hAnsi="Garamond" w:cs="Arial"/>
          <w:b/>
          <w:bCs/>
        </w:rPr>
        <w:t>DH 117: MEDICAL/ DENTAL EMERGENCIES</w:t>
      </w:r>
    </w:p>
    <w:p w:rsidR="00C77CA1" w:rsidRPr="00EE47B2" w:rsidRDefault="00C77CA1" w:rsidP="004B0646">
      <w:pPr>
        <w:pStyle w:val="ListParagraph"/>
        <w:rPr>
          <w:rFonts w:ascii="Garamond" w:hAnsi="Garamond" w:cs="Arial"/>
          <w:i/>
          <w:iCs/>
        </w:rPr>
      </w:pPr>
      <w:r w:rsidRPr="00EE47B2">
        <w:rPr>
          <w:rFonts w:ascii="Garamond" w:hAnsi="Garamond" w:cs="Arial"/>
          <w:i/>
          <w:iCs/>
        </w:rPr>
        <w:t>Effective Date/Catalog Year:  Fall 2013/2013-2014</w:t>
      </w:r>
    </w:p>
    <w:p w:rsidR="00926D36" w:rsidRPr="00EE47B2" w:rsidRDefault="00926D36" w:rsidP="004B0646">
      <w:pPr>
        <w:ind w:left="720"/>
        <w:rPr>
          <w:rFonts w:ascii="Garamond" w:hAnsi="Garamond" w:cs="Arial"/>
          <w:i/>
          <w:iCs/>
        </w:rPr>
      </w:pPr>
    </w:p>
    <w:p w:rsidR="00926D36" w:rsidRPr="00EE47B2" w:rsidRDefault="00926D36" w:rsidP="004B0646">
      <w:pPr>
        <w:pStyle w:val="ListParagraph"/>
        <w:tabs>
          <w:tab w:val="left" w:pos="600"/>
          <w:tab w:val="num" w:pos="852"/>
          <w:tab w:val="left" w:pos="1332"/>
          <w:tab w:val="left" w:pos="1692"/>
          <w:tab w:val="left" w:pos="1812"/>
          <w:tab w:val="left" w:pos="2160"/>
          <w:tab w:val="left" w:pos="4320"/>
          <w:tab w:val="left" w:pos="5760"/>
          <w:tab w:val="left" w:pos="7200"/>
          <w:tab w:val="left" w:pos="9720"/>
        </w:tabs>
        <w:rPr>
          <w:rFonts w:ascii="Garamond" w:hAnsi="Garamond" w:cs="Arial"/>
          <w:i/>
          <w:iCs/>
        </w:rPr>
      </w:pPr>
      <w:r w:rsidRPr="00EE47B2">
        <w:rPr>
          <w:rFonts w:ascii="Garamond" w:hAnsi="Garamond" w:cs="Arial"/>
          <w:b/>
          <w:bCs/>
        </w:rPr>
        <w:t>DH 204: PREVENTIVE DENTISTRY</w:t>
      </w:r>
      <w:r w:rsidR="004B0646">
        <w:rPr>
          <w:rFonts w:ascii="Garamond" w:hAnsi="Garamond" w:cs="Arial"/>
          <w:b/>
          <w:bCs/>
        </w:rPr>
        <w:tab/>
      </w:r>
      <w:r w:rsidRPr="00EE47B2">
        <w:rPr>
          <w:rFonts w:ascii="Garamond" w:hAnsi="Garamond" w:cs="Arial"/>
          <w:i/>
          <w:iCs/>
        </w:rPr>
        <w:t>Effective Date/Catalog Year:  Fall 2013/2013-2014</w:t>
      </w:r>
    </w:p>
    <w:p w:rsidR="00E037B5" w:rsidRPr="00EE47B2" w:rsidRDefault="00E037B5" w:rsidP="00967DFD">
      <w:pPr>
        <w:tabs>
          <w:tab w:val="left" w:pos="600"/>
          <w:tab w:val="num" w:pos="852"/>
          <w:tab w:val="num" w:pos="1080"/>
          <w:tab w:val="left" w:pos="1332"/>
          <w:tab w:val="left" w:pos="1692"/>
          <w:tab w:val="left" w:pos="1812"/>
          <w:tab w:val="left" w:pos="2160"/>
          <w:tab w:val="left" w:pos="4320"/>
          <w:tab w:val="left" w:pos="7200"/>
          <w:tab w:val="left" w:pos="9720"/>
        </w:tabs>
        <w:rPr>
          <w:rFonts w:ascii="Garamond" w:hAnsi="Garamond" w:cs="Arial"/>
          <w:color w:val="0000FF"/>
        </w:rPr>
      </w:pPr>
    </w:p>
    <w:p w:rsidR="00BE5F84" w:rsidRPr="00EE47B2" w:rsidRDefault="004B6892" w:rsidP="00E36233">
      <w:pPr>
        <w:pStyle w:val="ListParagraph"/>
        <w:numPr>
          <w:ilvl w:val="0"/>
          <w:numId w:val="20"/>
        </w:numPr>
        <w:tabs>
          <w:tab w:val="left" w:pos="954"/>
        </w:tabs>
        <w:rPr>
          <w:rFonts w:ascii="Garamond" w:hAnsi="Garamond" w:cs="Arial"/>
          <w:b/>
        </w:rPr>
      </w:pPr>
      <w:r w:rsidRPr="004A58B8">
        <w:rPr>
          <w:rFonts w:ascii="Garamond" w:hAnsi="Garamond" w:cs="Arial"/>
          <w:b/>
          <w:color w:val="632423" w:themeColor="accent2" w:themeShade="80"/>
        </w:rPr>
        <w:t xml:space="preserve">Program </w:t>
      </w:r>
      <w:proofErr w:type="spellStart"/>
      <w:r w:rsidRPr="004A58B8">
        <w:rPr>
          <w:rFonts w:ascii="Garamond" w:hAnsi="Garamond" w:cs="Arial"/>
          <w:b/>
          <w:color w:val="632423" w:themeColor="accent2" w:themeShade="80"/>
        </w:rPr>
        <w:t>Inactivations</w:t>
      </w:r>
      <w:proofErr w:type="spellEnd"/>
      <w:r w:rsidRPr="004A58B8">
        <w:rPr>
          <w:rFonts w:ascii="Garamond" w:hAnsi="Garamond" w:cs="Arial"/>
          <w:b/>
          <w:color w:val="632423" w:themeColor="accent2" w:themeShade="80"/>
        </w:rPr>
        <w:t xml:space="preserve">: </w:t>
      </w:r>
      <w:r w:rsidRPr="00EE47B2">
        <w:rPr>
          <w:rFonts w:ascii="Garamond" w:hAnsi="Garamond" w:cs="Arial"/>
        </w:rPr>
        <w:t>NONE</w:t>
      </w:r>
    </w:p>
    <w:p w:rsidR="006B2F20" w:rsidRPr="00EE47B2" w:rsidRDefault="006B2F20" w:rsidP="0057468C">
      <w:pPr>
        <w:tabs>
          <w:tab w:val="left" w:pos="1692"/>
          <w:tab w:val="left" w:pos="1812"/>
          <w:tab w:val="left" w:pos="2160"/>
          <w:tab w:val="left" w:pos="7200"/>
        </w:tabs>
        <w:rPr>
          <w:rFonts w:ascii="Garamond" w:hAnsi="Garamond" w:cs="Arial"/>
          <w:b/>
        </w:rPr>
      </w:pPr>
    </w:p>
    <w:p w:rsidR="008A4562" w:rsidRPr="00EE47B2" w:rsidRDefault="00312551" w:rsidP="006B0E04">
      <w:pPr>
        <w:pStyle w:val="ListParagraph"/>
        <w:numPr>
          <w:ilvl w:val="0"/>
          <w:numId w:val="21"/>
        </w:numPr>
        <w:tabs>
          <w:tab w:val="left" w:pos="1692"/>
          <w:tab w:val="left" w:pos="1812"/>
          <w:tab w:val="left" w:pos="2160"/>
          <w:tab w:val="left" w:pos="7200"/>
        </w:tabs>
        <w:rPr>
          <w:rFonts w:ascii="Garamond" w:hAnsi="Garamond" w:cs="Arial"/>
          <w:b/>
        </w:rPr>
      </w:pPr>
      <w:r w:rsidRPr="004A58B8">
        <w:rPr>
          <w:rFonts w:ascii="Garamond" w:hAnsi="Garamond" w:cs="Arial"/>
          <w:b/>
          <w:color w:val="632423" w:themeColor="accent2" w:themeShade="80"/>
        </w:rPr>
        <w:t xml:space="preserve">Technical Corrections: </w:t>
      </w:r>
      <w:r w:rsidR="00707926" w:rsidRPr="004A58B8">
        <w:rPr>
          <w:rFonts w:ascii="Garamond" w:hAnsi="Garamond" w:cs="Arial"/>
          <w:b/>
          <w:color w:val="632423" w:themeColor="accent2" w:themeShade="80"/>
        </w:rPr>
        <w:t xml:space="preserve"> </w:t>
      </w:r>
      <w:r w:rsidR="00C77CA1" w:rsidRPr="00EE47B2">
        <w:rPr>
          <w:rFonts w:ascii="Garamond" w:hAnsi="Garamond" w:cs="Arial"/>
        </w:rPr>
        <w:t>NONE</w:t>
      </w:r>
    </w:p>
    <w:p w:rsidR="00707926" w:rsidRPr="00EE47B2" w:rsidRDefault="00926D36" w:rsidP="00C77CA1">
      <w:pPr>
        <w:tabs>
          <w:tab w:val="left" w:pos="1692"/>
          <w:tab w:val="left" w:pos="1812"/>
          <w:tab w:val="left" w:pos="2160"/>
          <w:tab w:val="left" w:pos="7200"/>
          <w:tab w:val="left" w:pos="9720"/>
        </w:tabs>
        <w:rPr>
          <w:rFonts w:ascii="Garamond" w:hAnsi="Garamond" w:cs="Arial"/>
          <w:i/>
          <w:iCs/>
        </w:rPr>
      </w:pPr>
      <w:r w:rsidRPr="00EE47B2">
        <w:rPr>
          <w:rFonts w:ascii="Garamond" w:hAnsi="Garamond"/>
          <w:b/>
          <w:bCs/>
        </w:rPr>
        <w:t xml:space="preserve">                  </w:t>
      </w:r>
    </w:p>
    <w:p w:rsidR="003D12DF" w:rsidRPr="004A58B8" w:rsidRDefault="0062420F" w:rsidP="00FA0B08">
      <w:pPr>
        <w:tabs>
          <w:tab w:val="left" w:pos="600"/>
          <w:tab w:val="num" w:pos="852"/>
          <w:tab w:val="num" w:pos="1080"/>
          <w:tab w:val="left" w:pos="1332"/>
          <w:tab w:val="left" w:pos="1692"/>
          <w:tab w:val="left" w:pos="1812"/>
          <w:tab w:val="left" w:pos="2160"/>
          <w:tab w:val="left" w:pos="4320"/>
          <w:tab w:val="left" w:pos="7200"/>
          <w:tab w:val="left" w:pos="9720"/>
        </w:tabs>
        <w:rPr>
          <w:rFonts w:ascii="Garamond" w:hAnsi="Garamond" w:cs="Arial"/>
          <w:b/>
          <w:color w:val="632423" w:themeColor="accent2" w:themeShade="80"/>
        </w:rPr>
      </w:pPr>
      <w:r w:rsidRPr="004A58B8">
        <w:rPr>
          <w:rFonts w:ascii="Garamond" w:hAnsi="Garamond" w:cs="Arial"/>
          <w:b/>
          <w:color w:val="632423" w:themeColor="accent2" w:themeShade="80"/>
        </w:rPr>
        <w:t xml:space="preserve">SPECIAL </w:t>
      </w:r>
      <w:r w:rsidR="00A156F3" w:rsidRPr="004A58B8">
        <w:rPr>
          <w:rFonts w:ascii="Garamond" w:hAnsi="Garamond" w:cs="Arial"/>
          <w:b/>
          <w:color w:val="632423" w:themeColor="accent2" w:themeShade="80"/>
        </w:rPr>
        <w:t>TOPICS</w:t>
      </w:r>
      <w:r w:rsidRPr="004A58B8">
        <w:rPr>
          <w:rFonts w:ascii="Garamond" w:hAnsi="Garamond" w:cs="Arial"/>
          <w:b/>
          <w:color w:val="632423" w:themeColor="accent2" w:themeShade="80"/>
        </w:rPr>
        <w:t>/DISCUSSION ITEMS</w:t>
      </w:r>
      <w:r w:rsidR="003D12DF" w:rsidRPr="004A58B8">
        <w:rPr>
          <w:rFonts w:ascii="Garamond" w:hAnsi="Garamond" w:cs="Arial"/>
          <w:b/>
          <w:color w:val="632423" w:themeColor="accent2" w:themeShade="80"/>
        </w:rPr>
        <w:t xml:space="preserve">:  </w:t>
      </w:r>
    </w:p>
    <w:p w:rsidR="00C6181E" w:rsidRDefault="00C6181E" w:rsidP="00C6181E">
      <w:pPr>
        <w:pStyle w:val="ListParagraph"/>
        <w:numPr>
          <w:ilvl w:val="0"/>
          <w:numId w:val="34"/>
        </w:numPr>
        <w:tabs>
          <w:tab w:val="left" w:pos="600"/>
          <w:tab w:val="left" w:pos="1332"/>
          <w:tab w:val="left" w:pos="1692"/>
          <w:tab w:val="left" w:pos="1812"/>
          <w:tab w:val="left" w:pos="2160"/>
          <w:tab w:val="left" w:pos="7200"/>
        </w:tabs>
        <w:rPr>
          <w:rFonts w:ascii="Garamond" w:hAnsi="Garamond" w:cs="Arial"/>
        </w:rPr>
      </w:pPr>
      <w:r>
        <w:rPr>
          <w:rFonts w:ascii="Garamond" w:hAnsi="Garamond" w:cs="Arial"/>
        </w:rPr>
        <w:tab/>
      </w:r>
      <w:r w:rsidR="005D4563" w:rsidRPr="00624720">
        <w:rPr>
          <w:rFonts w:ascii="Garamond" w:hAnsi="Garamond" w:cs="Arial"/>
          <w:color w:val="632423" w:themeColor="accent2" w:themeShade="80"/>
        </w:rPr>
        <w:t>Academic Senate Core Cur</w:t>
      </w:r>
      <w:r w:rsidR="004A58B8" w:rsidRPr="00624720">
        <w:rPr>
          <w:rFonts w:ascii="Garamond" w:hAnsi="Garamond" w:cs="Arial"/>
          <w:color w:val="632423" w:themeColor="accent2" w:themeShade="80"/>
        </w:rPr>
        <w:t xml:space="preserve">riculum Ad Hoc Committee update: </w:t>
      </w:r>
      <w:r w:rsidRPr="00624720">
        <w:rPr>
          <w:rFonts w:ascii="Garamond" w:hAnsi="Garamond" w:cs="Arial"/>
          <w:color w:val="632423" w:themeColor="accent2" w:themeShade="80"/>
        </w:rPr>
        <w:t xml:space="preserve"> </w:t>
      </w:r>
    </w:p>
    <w:p w:rsidR="001E2CA1" w:rsidRPr="00DA625E" w:rsidRDefault="00DA625E" w:rsidP="00DA625E">
      <w:pPr>
        <w:tabs>
          <w:tab w:val="left" w:pos="720"/>
          <w:tab w:val="left" w:pos="1332"/>
          <w:tab w:val="left" w:pos="1692"/>
          <w:tab w:val="left" w:pos="1812"/>
          <w:tab w:val="left" w:pos="2160"/>
          <w:tab w:val="left" w:pos="7200"/>
        </w:tabs>
        <w:rPr>
          <w:rFonts w:ascii="Garamond" w:hAnsi="Garamond" w:cs="Arial"/>
        </w:rPr>
      </w:pPr>
      <w:r>
        <w:rPr>
          <w:rFonts w:ascii="Garamond" w:hAnsi="Garamond" w:cs="Arial"/>
        </w:rPr>
        <w:tab/>
      </w:r>
      <w:r w:rsidR="001E2CA1" w:rsidRPr="00DA625E">
        <w:rPr>
          <w:rFonts w:ascii="Garamond" w:hAnsi="Garamond" w:cs="Arial"/>
        </w:rPr>
        <w:t xml:space="preserve">A Scoring Sheet was created to guide faculty considerations and discussion.  The purpose of the Scoring </w:t>
      </w:r>
      <w:r>
        <w:rPr>
          <w:rFonts w:ascii="Garamond" w:hAnsi="Garamond" w:cs="Arial"/>
        </w:rPr>
        <w:tab/>
      </w:r>
      <w:r w:rsidR="001E2CA1" w:rsidRPr="00DA625E">
        <w:rPr>
          <w:rFonts w:ascii="Garamond" w:hAnsi="Garamond" w:cs="Arial"/>
        </w:rPr>
        <w:t xml:space="preserve">Sheet is to help department faculty to evaluate their course offerings using the agreed upon criteria to </w:t>
      </w:r>
      <w:r>
        <w:rPr>
          <w:rFonts w:ascii="Garamond" w:hAnsi="Garamond" w:cs="Arial"/>
        </w:rPr>
        <w:tab/>
      </w:r>
      <w:r w:rsidR="001E2CA1" w:rsidRPr="00DA625E">
        <w:rPr>
          <w:rFonts w:ascii="Garamond" w:hAnsi="Garamond" w:cs="Arial"/>
        </w:rPr>
        <w:t xml:space="preserve">prioritize by the critical needs identified for our students.  The criteria are </w:t>
      </w:r>
      <w:r w:rsidR="00107E74" w:rsidRPr="00DA625E">
        <w:rPr>
          <w:rFonts w:ascii="Garamond" w:hAnsi="Garamond" w:cs="Arial"/>
        </w:rPr>
        <w:t>to help</w:t>
      </w:r>
      <w:r w:rsidR="001E2CA1" w:rsidRPr="00DA625E">
        <w:rPr>
          <w:rFonts w:ascii="Garamond" w:hAnsi="Garamond" w:cs="Arial"/>
        </w:rPr>
        <w:t xml:space="preserve"> in decision making when </w:t>
      </w:r>
      <w:r>
        <w:rPr>
          <w:rFonts w:ascii="Garamond" w:hAnsi="Garamond" w:cs="Arial"/>
        </w:rPr>
        <w:tab/>
      </w:r>
      <w:r w:rsidR="001E2CA1" w:rsidRPr="00DA625E">
        <w:rPr>
          <w:rFonts w:ascii="Garamond" w:hAnsi="Garamond" w:cs="Arial"/>
        </w:rPr>
        <w:t>planning what classes to offer each term.</w:t>
      </w:r>
    </w:p>
    <w:p w:rsidR="00624720" w:rsidRDefault="00624720" w:rsidP="00C6181E">
      <w:pPr>
        <w:tabs>
          <w:tab w:val="left" w:pos="600"/>
          <w:tab w:val="left" w:pos="1332"/>
          <w:tab w:val="left" w:pos="1692"/>
          <w:tab w:val="left" w:pos="1812"/>
          <w:tab w:val="left" w:pos="2160"/>
          <w:tab w:val="left" w:pos="7200"/>
        </w:tabs>
        <w:ind w:left="360"/>
        <w:rPr>
          <w:rFonts w:ascii="Garamond" w:hAnsi="Garamond" w:cs="Arial"/>
        </w:rPr>
      </w:pPr>
    </w:p>
    <w:p w:rsidR="00C6181E" w:rsidRDefault="00DA625E" w:rsidP="00DA625E">
      <w:pPr>
        <w:tabs>
          <w:tab w:val="left" w:pos="720"/>
          <w:tab w:val="left" w:pos="1332"/>
          <w:tab w:val="left" w:pos="1692"/>
          <w:tab w:val="left" w:pos="1812"/>
          <w:tab w:val="left" w:pos="2160"/>
          <w:tab w:val="left" w:pos="7200"/>
        </w:tabs>
        <w:ind w:left="360"/>
        <w:rPr>
          <w:rFonts w:ascii="Garamond" w:hAnsi="Garamond" w:cs="Arial"/>
        </w:rPr>
      </w:pPr>
      <w:r>
        <w:rPr>
          <w:rFonts w:ascii="Garamond" w:hAnsi="Garamond" w:cs="Arial"/>
        </w:rPr>
        <w:tab/>
      </w:r>
      <w:r w:rsidR="0083798C">
        <w:rPr>
          <w:rFonts w:ascii="Garamond" w:hAnsi="Garamond" w:cs="Arial"/>
        </w:rPr>
        <w:t xml:space="preserve">Randy Beach presented on behalf of the </w:t>
      </w:r>
      <w:r w:rsidR="001E2CA1">
        <w:rPr>
          <w:rFonts w:ascii="Garamond" w:hAnsi="Garamond" w:cs="Arial"/>
        </w:rPr>
        <w:t>committee, which</w:t>
      </w:r>
      <w:r w:rsidR="0083798C">
        <w:rPr>
          <w:rFonts w:ascii="Garamond" w:hAnsi="Garamond" w:cs="Arial"/>
        </w:rPr>
        <w:t xml:space="preserve"> was</w:t>
      </w:r>
      <w:r w:rsidR="00C6181E">
        <w:rPr>
          <w:rFonts w:ascii="Garamond" w:hAnsi="Garamond" w:cs="Arial"/>
        </w:rPr>
        <w:t xml:space="preserve"> charged with defining Core</w:t>
      </w:r>
      <w:r w:rsidR="0083798C">
        <w:rPr>
          <w:rFonts w:ascii="Garamond" w:hAnsi="Garamond" w:cs="Arial"/>
        </w:rPr>
        <w:t xml:space="preserve"> Curriculum.  </w:t>
      </w:r>
      <w:r>
        <w:rPr>
          <w:rFonts w:ascii="Garamond" w:hAnsi="Garamond" w:cs="Arial"/>
        </w:rPr>
        <w:tab/>
      </w:r>
      <w:r w:rsidR="0083798C">
        <w:rPr>
          <w:rFonts w:ascii="Garamond" w:hAnsi="Garamond" w:cs="Arial"/>
        </w:rPr>
        <w:t xml:space="preserve">The committee was well-represented and began with creating curriculum values.  They created a rubric for </w:t>
      </w:r>
      <w:r>
        <w:rPr>
          <w:rFonts w:ascii="Garamond" w:hAnsi="Garamond" w:cs="Arial"/>
        </w:rPr>
        <w:tab/>
      </w:r>
      <w:r w:rsidR="0083798C">
        <w:rPr>
          <w:rFonts w:ascii="Garamond" w:hAnsi="Garamond" w:cs="Arial"/>
        </w:rPr>
        <w:t xml:space="preserve">faculty to use as a tool to determine School priorities for scheduling.  The committee was </w:t>
      </w:r>
      <w:r w:rsidR="00624720">
        <w:rPr>
          <w:rFonts w:ascii="Garamond" w:hAnsi="Garamond" w:cs="Arial"/>
        </w:rPr>
        <w:t xml:space="preserve">conscientious </w:t>
      </w:r>
      <w:r w:rsidR="0083798C">
        <w:rPr>
          <w:rFonts w:ascii="Garamond" w:hAnsi="Garamond" w:cs="Arial"/>
        </w:rPr>
        <w:t xml:space="preserve">of </w:t>
      </w:r>
      <w:r>
        <w:rPr>
          <w:rFonts w:ascii="Garamond" w:hAnsi="Garamond" w:cs="Arial"/>
        </w:rPr>
        <w:tab/>
      </w:r>
      <w:r w:rsidR="0083798C">
        <w:rPr>
          <w:rFonts w:ascii="Garamond" w:hAnsi="Garamond" w:cs="Arial"/>
        </w:rPr>
        <w:t xml:space="preserve">creating a </w:t>
      </w:r>
      <w:r>
        <w:rPr>
          <w:rFonts w:ascii="Garamond" w:hAnsi="Garamond" w:cs="Arial"/>
        </w:rPr>
        <w:tab/>
      </w:r>
      <w:r w:rsidR="0083798C">
        <w:rPr>
          <w:rFonts w:ascii="Garamond" w:hAnsi="Garamond" w:cs="Arial"/>
        </w:rPr>
        <w:t>tool that could not be used surreptitiously to eliminate programs</w:t>
      </w:r>
      <w:r w:rsidR="00624720">
        <w:rPr>
          <w:rFonts w:ascii="Garamond" w:hAnsi="Garamond" w:cs="Arial"/>
        </w:rPr>
        <w:t xml:space="preserve">.  </w:t>
      </w:r>
      <w:r w:rsidR="0083798C">
        <w:rPr>
          <w:rFonts w:ascii="Garamond" w:hAnsi="Garamond" w:cs="Arial"/>
        </w:rPr>
        <w:t xml:space="preserve">Pre-defined values have been </w:t>
      </w:r>
      <w:r>
        <w:rPr>
          <w:rFonts w:ascii="Garamond" w:hAnsi="Garamond" w:cs="Arial"/>
        </w:rPr>
        <w:tab/>
      </w:r>
      <w:r w:rsidR="0083798C">
        <w:rPr>
          <w:rFonts w:ascii="Garamond" w:hAnsi="Garamond" w:cs="Arial"/>
        </w:rPr>
        <w:t xml:space="preserve">set so that scheduling decisions can be made.  The rubric </w:t>
      </w:r>
      <w:r w:rsidR="00624720">
        <w:rPr>
          <w:rFonts w:ascii="Garamond" w:hAnsi="Garamond" w:cs="Arial"/>
        </w:rPr>
        <w:t>began with</w:t>
      </w:r>
      <w:r w:rsidR="0083798C">
        <w:rPr>
          <w:rFonts w:ascii="Garamond" w:hAnsi="Garamond" w:cs="Arial"/>
        </w:rPr>
        <w:t xml:space="preserve"> the </w:t>
      </w:r>
      <w:r w:rsidR="00624720">
        <w:rPr>
          <w:rFonts w:ascii="Garamond" w:hAnsi="Garamond" w:cs="Arial"/>
        </w:rPr>
        <w:t>foundation</w:t>
      </w:r>
      <w:r w:rsidR="0083798C">
        <w:rPr>
          <w:rFonts w:ascii="Garamond" w:hAnsi="Garamond" w:cs="Arial"/>
        </w:rPr>
        <w:t xml:space="preserve"> of the Golden Four as </w:t>
      </w:r>
      <w:r>
        <w:rPr>
          <w:rFonts w:ascii="Garamond" w:hAnsi="Garamond" w:cs="Arial"/>
        </w:rPr>
        <w:tab/>
      </w:r>
      <w:r w:rsidR="0083798C">
        <w:rPr>
          <w:rFonts w:ascii="Garamond" w:hAnsi="Garamond" w:cs="Arial"/>
        </w:rPr>
        <w:t xml:space="preserve">set by the </w:t>
      </w:r>
      <w:r>
        <w:rPr>
          <w:rFonts w:ascii="Garamond" w:hAnsi="Garamond" w:cs="Arial"/>
        </w:rPr>
        <w:tab/>
      </w:r>
      <w:r w:rsidR="0083798C">
        <w:rPr>
          <w:rFonts w:ascii="Garamond" w:hAnsi="Garamond" w:cs="Arial"/>
        </w:rPr>
        <w:t xml:space="preserve">Chancellor’s Office 1) Communication, 2) English, 3) Critical Thinking, and 4) Math.  The </w:t>
      </w:r>
      <w:r>
        <w:rPr>
          <w:rFonts w:ascii="Garamond" w:hAnsi="Garamond" w:cs="Arial"/>
        </w:rPr>
        <w:tab/>
      </w:r>
      <w:r w:rsidR="0083798C">
        <w:rPr>
          <w:rFonts w:ascii="Garamond" w:hAnsi="Garamond" w:cs="Arial"/>
        </w:rPr>
        <w:t xml:space="preserve">Golden Four emphasizes what students need to accomplish their educational goals, not necessarily what </w:t>
      </w:r>
      <w:r>
        <w:rPr>
          <w:rFonts w:ascii="Garamond" w:hAnsi="Garamond" w:cs="Arial"/>
        </w:rPr>
        <w:tab/>
      </w:r>
      <w:r w:rsidR="0083798C">
        <w:rPr>
          <w:rFonts w:ascii="Garamond" w:hAnsi="Garamond" w:cs="Arial"/>
        </w:rPr>
        <w:t xml:space="preserve">they want.   </w:t>
      </w:r>
      <w:r w:rsidR="00624720">
        <w:rPr>
          <w:rFonts w:ascii="Garamond" w:hAnsi="Garamond" w:cs="Arial"/>
        </w:rPr>
        <w:t xml:space="preserve">The rubric also includes descriptors that define each scoring area.  The intention of the </w:t>
      </w:r>
      <w:r>
        <w:rPr>
          <w:rFonts w:ascii="Garamond" w:hAnsi="Garamond" w:cs="Arial"/>
        </w:rPr>
        <w:tab/>
      </w:r>
      <w:r w:rsidR="00624720">
        <w:rPr>
          <w:rFonts w:ascii="Garamond" w:hAnsi="Garamond" w:cs="Arial"/>
        </w:rPr>
        <w:t xml:space="preserve">committee is to garner feedback, and vet the rubric through the appropriate channels eventually bringing it </w:t>
      </w:r>
      <w:r>
        <w:rPr>
          <w:rFonts w:ascii="Garamond" w:hAnsi="Garamond" w:cs="Arial"/>
        </w:rPr>
        <w:tab/>
      </w:r>
      <w:r w:rsidR="00624720">
        <w:rPr>
          <w:rFonts w:ascii="Garamond" w:hAnsi="Garamond" w:cs="Arial"/>
        </w:rPr>
        <w:t>back to the Curriculum Committee for approval of its use.  Feedback should be sent to Randy Beach.</w:t>
      </w:r>
    </w:p>
    <w:p w:rsidR="000D4FEF" w:rsidRDefault="000D4FEF">
      <w:pPr>
        <w:spacing w:after="200" w:line="276" w:lineRule="auto"/>
        <w:rPr>
          <w:rFonts w:ascii="Garamond" w:hAnsi="Garamond" w:cs="Arial"/>
        </w:rPr>
      </w:pPr>
      <w:r>
        <w:rPr>
          <w:rFonts w:ascii="Garamond" w:hAnsi="Garamond" w:cs="Arial"/>
        </w:rPr>
        <w:br w:type="page"/>
      </w:r>
    </w:p>
    <w:p w:rsidR="00D71C94" w:rsidRDefault="00D71C94" w:rsidP="00624720">
      <w:pPr>
        <w:pStyle w:val="ListParagraph"/>
        <w:numPr>
          <w:ilvl w:val="0"/>
          <w:numId w:val="34"/>
        </w:numPr>
        <w:tabs>
          <w:tab w:val="left" w:pos="600"/>
          <w:tab w:val="left" w:pos="1332"/>
          <w:tab w:val="left" w:pos="1692"/>
          <w:tab w:val="left" w:pos="1812"/>
          <w:tab w:val="left" w:pos="2160"/>
          <w:tab w:val="left" w:pos="7200"/>
        </w:tabs>
        <w:rPr>
          <w:rFonts w:ascii="Garamond" w:hAnsi="Garamond" w:cs="Arial"/>
          <w:color w:val="632423" w:themeColor="accent2" w:themeShade="80"/>
        </w:rPr>
      </w:pPr>
      <w:r w:rsidRPr="00624720">
        <w:rPr>
          <w:rFonts w:ascii="Garamond" w:hAnsi="Garamond" w:cs="Arial"/>
          <w:color w:val="632423" w:themeColor="accent2" w:themeShade="80"/>
        </w:rPr>
        <w:t>Certificates of Achievement for CSU/IGETC Completion</w:t>
      </w:r>
      <w:r w:rsidR="00624720" w:rsidRPr="00624720">
        <w:rPr>
          <w:rFonts w:ascii="Garamond" w:hAnsi="Garamond" w:cs="Arial"/>
          <w:color w:val="632423" w:themeColor="accent2" w:themeShade="80"/>
        </w:rPr>
        <w:t>:</w:t>
      </w:r>
    </w:p>
    <w:p w:rsidR="00E74E1B" w:rsidRDefault="00DA625E" w:rsidP="00624720">
      <w:pPr>
        <w:tabs>
          <w:tab w:val="left" w:pos="600"/>
          <w:tab w:val="left" w:pos="1332"/>
          <w:tab w:val="left" w:pos="1692"/>
          <w:tab w:val="left" w:pos="1812"/>
          <w:tab w:val="left" w:pos="2160"/>
          <w:tab w:val="left" w:pos="7200"/>
        </w:tabs>
        <w:ind w:left="360"/>
        <w:rPr>
          <w:rFonts w:ascii="Garamond" w:hAnsi="Garamond" w:cs="Arial"/>
        </w:rPr>
      </w:pPr>
      <w:r>
        <w:rPr>
          <w:rFonts w:ascii="Garamond" w:hAnsi="Garamond" w:cs="Arial"/>
        </w:rPr>
        <w:tab/>
      </w:r>
      <w:r w:rsidR="00624720">
        <w:rPr>
          <w:rFonts w:ascii="Garamond" w:hAnsi="Garamond" w:cs="Arial"/>
        </w:rPr>
        <w:t xml:space="preserve">Colleges up and down the state are discussing the statistics for </w:t>
      </w:r>
      <w:r w:rsidR="00E74E1B">
        <w:rPr>
          <w:rFonts w:ascii="Garamond" w:hAnsi="Garamond" w:cs="Arial"/>
        </w:rPr>
        <w:t>degree/certificate completion/</w:t>
      </w:r>
      <w:r w:rsidR="00624720">
        <w:rPr>
          <w:rFonts w:ascii="Garamond" w:hAnsi="Garamond" w:cs="Arial"/>
        </w:rPr>
        <w:t>transfer</w:t>
      </w:r>
      <w:r w:rsidR="00E74E1B">
        <w:rPr>
          <w:rFonts w:ascii="Garamond" w:hAnsi="Garamond" w:cs="Arial"/>
        </w:rPr>
        <w:t>.</w:t>
      </w:r>
      <w:r w:rsidR="00624720">
        <w:rPr>
          <w:rFonts w:ascii="Garamond" w:hAnsi="Garamond" w:cs="Arial"/>
        </w:rPr>
        <w:t xml:space="preserve"> </w:t>
      </w:r>
      <w:r>
        <w:rPr>
          <w:rFonts w:ascii="Garamond" w:hAnsi="Garamond" w:cs="Arial"/>
        </w:rPr>
        <w:tab/>
      </w:r>
      <w:r w:rsidR="00624720">
        <w:rPr>
          <w:rFonts w:ascii="Garamond" w:hAnsi="Garamond" w:cs="Arial"/>
        </w:rPr>
        <w:t>Many students may complete their educational goals but do not apply for degrees</w:t>
      </w:r>
      <w:r w:rsidR="00524F0D">
        <w:rPr>
          <w:rFonts w:ascii="Garamond" w:hAnsi="Garamond" w:cs="Arial"/>
        </w:rPr>
        <w:t xml:space="preserve"> or certificates</w:t>
      </w:r>
      <w:r w:rsidR="00624720">
        <w:rPr>
          <w:rFonts w:ascii="Garamond" w:hAnsi="Garamond" w:cs="Arial"/>
        </w:rPr>
        <w:t xml:space="preserve"> earned </w:t>
      </w:r>
      <w:r>
        <w:rPr>
          <w:rFonts w:ascii="Garamond" w:hAnsi="Garamond" w:cs="Arial"/>
        </w:rPr>
        <w:tab/>
      </w:r>
      <w:r w:rsidR="00624720">
        <w:rPr>
          <w:rFonts w:ascii="Garamond" w:hAnsi="Garamond" w:cs="Arial"/>
        </w:rPr>
        <w:t>before transferring.  Providing students with a</w:t>
      </w:r>
      <w:r w:rsidR="00AE11A5">
        <w:rPr>
          <w:rFonts w:ascii="Garamond" w:hAnsi="Garamond" w:cs="Arial"/>
        </w:rPr>
        <w:t>n automated</w:t>
      </w:r>
      <w:r w:rsidR="00624720">
        <w:rPr>
          <w:rFonts w:ascii="Garamond" w:hAnsi="Garamond" w:cs="Arial"/>
        </w:rPr>
        <w:t xml:space="preserve"> CSU/I</w:t>
      </w:r>
      <w:r w:rsidR="00AE11A5">
        <w:rPr>
          <w:rFonts w:ascii="Garamond" w:hAnsi="Garamond" w:cs="Arial"/>
        </w:rPr>
        <w:t xml:space="preserve">GETC Certificate of Achievement may </w:t>
      </w:r>
      <w:r>
        <w:rPr>
          <w:rFonts w:ascii="Garamond" w:hAnsi="Garamond" w:cs="Arial"/>
        </w:rPr>
        <w:tab/>
      </w:r>
      <w:r w:rsidR="00AE11A5">
        <w:rPr>
          <w:rFonts w:ascii="Garamond" w:hAnsi="Garamond" w:cs="Arial"/>
        </w:rPr>
        <w:t>provide a more accurate accounting and the ab</w:t>
      </w:r>
      <w:r w:rsidR="00E74E1B">
        <w:rPr>
          <w:rFonts w:ascii="Garamond" w:hAnsi="Garamond" w:cs="Arial"/>
        </w:rPr>
        <w:t>ility to track transfers.  Patti</w:t>
      </w:r>
      <w:r w:rsidR="00AE11A5">
        <w:rPr>
          <w:rFonts w:ascii="Garamond" w:hAnsi="Garamond" w:cs="Arial"/>
        </w:rPr>
        <w:t xml:space="preserve"> di</w:t>
      </w:r>
      <w:r w:rsidR="00E74E1B">
        <w:rPr>
          <w:rFonts w:ascii="Garamond" w:hAnsi="Garamond" w:cs="Arial"/>
        </w:rPr>
        <w:t xml:space="preserve">stributed a handout from </w:t>
      </w:r>
      <w:r>
        <w:rPr>
          <w:rFonts w:ascii="Garamond" w:hAnsi="Garamond" w:cs="Arial"/>
        </w:rPr>
        <w:tab/>
      </w:r>
      <w:r w:rsidR="00E74E1B">
        <w:rPr>
          <w:rFonts w:ascii="Garamond" w:hAnsi="Garamond" w:cs="Arial"/>
        </w:rPr>
        <w:t>Golden</w:t>
      </w:r>
      <w:r>
        <w:rPr>
          <w:rFonts w:ascii="Garamond" w:hAnsi="Garamond" w:cs="Arial"/>
        </w:rPr>
        <w:t xml:space="preserve"> W</w:t>
      </w:r>
      <w:r w:rsidR="00E74E1B">
        <w:rPr>
          <w:rFonts w:ascii="Garamond" w:hAnsi="Garamond" w:cs="Arial"/>
        </w:rPr>
        <w:t xml:space="preserve">est </w:t>
      </w:r>
      <w:r w:rsidR="00AE11A5">
        <w:rPr>
          <w:rFonts w:ascii="Garamond" w:hAnsi="Garamond" w:cs="Arial"/>
        </w:rPr>
        <w:t xml:space="preserve">College who has developed this option.  </w:t>
      </w:r>
      <w:r w:rsidR="00E74E1B">
        <w:rPr>
          <w:rFonts w:ascii="Garamond" w:hAnsi="Garamond" w:cs="Arial"/>
        </w:rPr>
        <w:t xml:space="preserve">Our committee will be considering creating this for </w:t>
      </w:r>
      <w:r>
        <w:rPr>
          <w:rFonts w:ascii="Garamond" w:hAnsi="Garamond" w:cs="Arial"/>
        </w:rPr>
        <w:tab/>
      </w:r>
      <w:r w:rsidR="00E74E1B">
        <w:rPr>
          <w:rFonts w:ascii="Garamond" w:hAnsi="Garamond" w:cs="Arial"/>
        </w:rPr>
        <w:t xml:space="preserve">accountability purposes.  Without this we have no data to show completion, so it looks like students attended </w:t>
      </w:r>
      <w:r>
        <w:rPr>
          <w:rFonts w:ascii="Garamond" w:hAnsi="Garamond" w:cs="Arial"/>
        </w:rPr>
        <w:tab/>
      </w:r>
      <w:r w:rsidR="00E74E1B">
        <w:rPr>
          <w:rFonts w:ascii="Garamond" w:hAnsi="Garamond" w:cs="Arial"/>
        </w:rPr>
        <w:t>but did not complete</w:t>
      </w:r>
      <w:r w:rsidR="00524F0D">
        <w:rPr>
          <w:rFonts w:ascii="Garamond" w:hAnsi="Garamond" w:cs="Arial"/>
        </w:rPr>
        <w:t xml:space="preserve"> a certificate or degree.</w:t>
      </w:r>
    </w:p>
    <w:p w:rsidR="00E74E1B" w:rsidRDefault="00E74E1B" w:rsidP="00624720">
      <w:pPr>
        <w:tabs>
          <w:tab w:val="left" w:pos="600"/>
          <w:tab w:val="left" w:pos="1332"/>
          <w:tab w:val="left" w:pos="1692"/>
          <w:tab w:val="left" w:pos="1812"/>
          <w:tab w:val="left" w:pos="2160"/>
          <w:tab w:val="left" w:pos="7200"/>
        </w:tabs>
        <w:ind w:left="360"/>
        <w:rPr>
          <w:rFonts w:ascii="Garamond" w:hAnsi="Garamond" w:cs="Arial"/>
        </w:rPr>
      </w:pPr>
    </w:p>
    <w:p w:rsidR="00624720" w:rsidRPr="00624720" w:rsidRDefault="00DA625E" w:rsidP="00624720">
      <w:pPr>
        <w:tabs>
          <w:tab w:val="left" w:pos="600"/>
          <w:tab w:val="left" w:pos="1332"/>
          <w:tab w:val="left" w:pos="1692"/>
          <w:tab w:val="left" w:pos="1812"/>
          <w:tab w:val="left" w:pos="2160"/>
          <w:tab w:val="left" w:pos="7200"/>
        </w:tabs>
        <w:ind w:left="360"/>
        <w:rPr>
          <w:rFonts w:ascii="Garamond" w:hAnsi="Garamond" w:cs="Arial"/>
        </w:rPr>
      </w:pPr>
      <w:r>
        <w:rPr>
          <w:rFonts w:ascii="Garamond" w:hAnsi="Garamond" w:cs="Arial"/>
        </w:rPr>
        <w:tab/>
      </w:r>
      <w:r w:rsidR="00524F0D">
        <w:rPr>
          <w:rFonts w:ascii="Garamond" w:hAnsi="Garamond" w:cs="Arial"/>
        </w:rPr>
        <w:t xml:space="preserve">Degree Audit is available in Colleague, but issues prevent its use.  </w:t>
      </w:r>
      <w:r w:rsidR="00AE11A5">
        <w:rPr>
          <w:rFonts w:ascii="Garamond" w:hAnsi="Garamond" w:cs="Arial"/>
        </w:rPr>
        <w:t xml:space="preserve">Ben Seaberry is aware of the issue and is </w:t>
      </w:r>
      <w:r>
        <w:rPr>
          <w:rFonts w:ascii="Garamond" w:hAnsi="Garamond" w:cs="Arial"/>
        </w:rPr>
        <w:tab/>
      </w:r>
      <w:r w:rsidR="00AE11A5">
        <w:rPr>
          <w:rFonts w:ascii="Garamond" w:hAnsi="Garamond" w:cs="Arial"/>
        </w:rPr>
        <w:t xml:space="preserve">working </w:t>
      </w:r>
      <w:r w:rsidR="00524F0D">
        <w:rPr>
          <w:rFonts w:ascii="Garamond" w:hAnsi="Garamond" w:cs="Arial"/>
        </w:rPr>
        <w:t xml:space="preserve">on </w:t>
      </w:r>
      <w:r>
        <w:rPr>
          <w:rFonts w:ascii="Garamond" w:hAnsi="Garamond" w:cs="Arial"/>
        </w:rPr>
        <w:t>creating a</w:t>
      </w:r>
      <w:r w:rsidR="00AE11A5">
        <w:rPr>
          <w:rFonts w:ascii="Garamond" w:hAnsi="Garamond" w:cs="Arial"/>
        </w:rPr>
        <w:t xml:space="preserve"> system that will allow SWC to </w:t>
      </w:r>
      <w:r w:rsidR="00524F0D">
        <w:rPr>
          <w:rFonts w:ascii="Garamond" w:hAnsi="Garamond" w:cs="Arial"/>
        </w:rPr>
        <w:t xml:space="preserve">identify </w:t>
      </w:r>
      <w:r w:rsidR="00AE11A5">
        <w:rPr>
          <w:rFonts w:ascii="Garamond" w:hAnsi="Garamond" w:cs="Arial"/>
        </w:rPr>
        <w:t>students</w:t>
      </w:r>
      <w:r w:rsidR="00524F0D">
        <w:rPr>
          <w:rFonts w:ascii="Garamond" w:hAnsi="Garamond" w:cs="Arial"/>
        </w:rPr>
        <w:t xml:space="preserve"> who complete a program (degree </w:t>
      </w:r>
      <w:r>
        <w:rPr>
          <w:rFonts w:ascii="Garamond" w:hAnsi="Garamond" w:cs="Arial"/>
        </w:rPr>
        <w:tab/>
      </w:r>
      <w:r w:rsidR="00524F0D">
        <w:rPr>
          <w:rFonts w:ascii="Garamond" w:hAnsi="Garamond" w:cs="Arial"/>
        </w:rPr>
        <w:t>and/or certificate)</w:t>
      </w:r>
      <w:r>
        <w:rPr>
          <w:rFonts w:ascii="Garamond" w:hAnsi="Garamond" w:cs="Arial"/>
        </w:rPr>
        <w:t xml:space="preserve">.  </w:t>
      </w:r>
      <w:r w:rsidR="00AE11A5">
        <w:rPr>
          <w:rFonts w:ascii="Garamond" w:hAnsi="Garamond" w:cs="Arial"/>
        </w:rPr>
        <w:t xml:space="preserve">The State Academic Senate </w:t>
      </w:r>
      <w:r w:rsidR="00524F0D">
        <w:rPr>
          <w:rFonts w:ascii="Garamond" w:hAnsi="Garamond" w:cs="Arial"/>
        </w:rPr>
        <w:t>has a resolution coming for a vote at fall Plenary</w:t>
      </w:r>
      <w:r w:rsidRPr="00DA625E">
        <w:rPr>
          <w:rFonts w:ascii="Garamond" w:hAnsi="Garamond" w:cs="Arial"/>
        </w:rPr>
        <w:t xml:space="preserve"> </w:t>
      </w:r>
      <w:r w:rsidR="00524F0D">
        <w:rPr>
          <w:rFonts w:ascii="Garamond" w:hAnsi="Garamond" w:cs="Arial"/>
        </w:rPr>
        <w:t xml:space="preserve">to </w:t>
      </w:r>
      <w:r>
        <w:rPr>
          <w:rFonts w:ascii="Garamond" w:hAnsi="Garamond" w:cs="Arial"/>
        </w:rPr>
        <w:tab/>
      </w:r>
      <w:r w:rsidR="00524F0D">
        <w:rPr>
          <w:rFonts w:ascii="Garamond" w:hAnsi="Garamond" w:cs="Arial"/>
        </w:rPr>
        <w:t>investigate the positives and negatives of using</w:t>
      </w:r>
      <w:r w:rsidR="00AE11A5">
        <w:rPr>
          <w:rFonts w:ascii="Garamond" w:hAnsi="Garamond" w:cs="Arial"/>
        </w:rPr>
        <w:t xml:space="preserve"> an automated degree </w:t>
      </w:r>
      <w:r w:rsidR="00524F0D">
        <w:rPr>
          <w:rFonts w:ascii="Garamond" w:hAnsi="Garamond" w:cs="Arial"/>
        </w:rPr>
        <w:t>award</w:t>
      </w:r>
      <w:r w:rsidR="00AE11A5">
        <w:rPr>
          <w:rFonts w:ascii="Garamond" w:hAnsi="Garamond" w:cs="Arial"/>
        </w:rPr>
        <w:t xml:space="preserve"> system.  A com</w:t>
      </w:r>
      <w:r w:rsidR="00935210">
        <w:rPr>
          <w:rFonts w:ascii="Garamond" w:hAnsi="Garamond" w:cs="Arial"/>
        </w:rPr>
        <w:t xml:space="preserve">mittee member </w:t>
      </w:r>
      <w:r>
        <w:rPr>
          <w:rFonts w:ascii="Garamond" w:hAnsi="Garamond" w:cs="Arial"/>
        </w:rPr>
        <w:tab/>
      </w:r>
      <w:r w:rsidR="00935210">
        <w:rPr>
          <w:rFonts w:ascii="Garamond" w:hAnsi="Garamond" w:cs="Arial"/>
        </w:rPr>
        <w:t>suggested that an opt-</w:t>
      </w:r>
      <w:r w:rsidR="00AE11A5">
        <w:rPr>
          <w:rFonts w:ascii="Garamond" w:hAnsi="Garamond" w:cs="Arial"/>
        </w:rPr>
        <w:t xml:space="preserve">out option be made available </w:t>
      </w:r>
      <w:r w:rsidR="00524F0D">
        <w:rPr>
          <w:rFonts w:ascii="Garamond" w:hAnsi="Garamond" w:cs="Arial"/>
        </w:rPr>
        <w:t>for</w:t>
      </w:r>
      <w:r w:rsidR="00AE11A5">
        <w:rPr>
          <w:rFonts w:ascii="Garamond" w:hAnsi="Garamond" w:cs="Arial"/>
        </w:rPr>
        <w:t xml:space="preserve"> students with educational </w:t>
      </w:r>
      <w:r w:rsidR="00524F0D">
        <w:rPr>
          <w:rFonts w:ascii="Garamond" w:hAnsi="Garamond" w:cs="Arial"/>
        </w:rPr>
        <w:t xml:space="preserve">reasons to wait on receipt of </w:t>
      </w:r>
      <w:r>
        <w:rPr>
          <w:rFonts w:ascii="Garamond" w:hAnsi="Garamond" w:cs="Arial"/>
        </w:rPr>
        <w:tab/>
      </w:r>
      <w:r w:rsidR="00524F0D">
        <w:rPr>
          <w:rFonts w:ascii="Garamond" w:hAnsi="Garamond" w:cs="Arial"/>
        </w:rPr>
        <w:t>their award</w:t>
      </w:r>
      <w:r w:rsidR="00AE11A5">
        <w:rPr>
          <w:rFonts w:ascii="Garamond" w:hAnsi="Garamond" w:cs="Arial"/>
        </w:rPr>
        <w:t xml:space="preserve">.  </w:t>
      </w:r>
    </w:p>
    <w:p w:rsidR="00624720" w:rsidRDefault="00624720" w:rsidP="00624720">
      <w:pPr>
        <w:tabs>
          <w:tab w:val="left" w:pos="600"/>
          <w:tab w:val="left" w:pos="1332"/>
          <w:tab w:val="left" w:pos="1692"/>
          <w:tab w:val="left" w:pos="1812"/>
          <w:tab w:val="left" w:pos="2160"/>
          <w:tab w:val="left" w:pos="7200"/>
        </w:tabs>
        <w:rPr>
          <w:rFonts w:ascii="Garamond" w:hAnsi="Garamond" w:cs="Arial"/>
        </w:rPr>
      </w:pPr>
    </w:p>
    <w:p w:rsidR="00354947" w:rsidRPr="00EE47B2" w:rsidRDefault="00707926" w:rsidP="00A94016">
      <w:pPr>
        <w:pStyle w:val="ListParagraph"/>
        <w:numPr>
          <w:ilvl w:val="0"/>
          <w:numId w:val="30"/>
        </w:numPr>
        <w:tabs>
          <w:tab w:val="left" w:pos="600"/>
          <w:tab w:val="left" w:pos="1332"/>
          <w:tab w:val="left" w:pos="1692"/>
          <w:tab w:val="left" w:pos="1812"/>
          <w:tab w:val="left" w:pos="2160"/>
          <w:tab w:val="left" w:pos="7200"/>
        </w:tabs>
        <w:rPr>
          <w:rFonts w:ascii="Garamond" w:hAnsi="Garamond" w:cs="Arial"/>
        </w:rPr>
      </w:pPr>
      <w:r w:rsidRPr="00EE47B2">
        <w:rPr>
          <w:rFonts w:ascii="Garamond" w:hAnsi="Garamond" w:cs="Arial"/>
        </w:rPr>
        <w:t>New Courses/Programs</w:t>
      </w:r>
    </w:p>
    <w:p w:rsidR="00707926" w:rsidRPr="00EE47B2" w:rsidRDefault="00707926" w:rsidP="00A94016">
      <w:pPr>
        <w:pStyle w:val="ListParagraph"/>
        <w:numPr>
          <w:ilvl w:val="0"/>
          <w:numId w:val="30"/>
        </w:numPr>
        <w:tabs>
          <w:tab w:val="left" w:pos="600"/>
          <w:tab w:val="left" w:pos="1332"/>
          <w:tab w:val="left" w:pos="1692"/>
          <w:tab w:val="left" w:pos="1812"/>
          <w:tab w:val="left" w:pos="2160"/>
          <w:tab w:val="left" w:pos="7200"/>
        </w:tabs>
        <w:rPr>
          <w:rFonts w:ascii="Garamond" w:hAnsi="Garamond" w:cs="Arial"/>
        </w:rPr>
      </w:pPr>
      <w:r w:rsidRPr="00EE47B2">
        <w:rPr>
          <w:rFonts w:ascii="Garamond" w:hAnsi="Garamond" w:cs="Arial"/>
        </w:rPr>
        <w:t>Repeatability</w:t>
      </w:r>
    </w:p>
    <w:p w:rsidR="00707926" w:rsidRPr="00EE47B2" w:rsidRDefault="00707926" w:rsidP="00A94016">
      <w:pPr>
        <w:pStyle w:val="ListParagraph"/>
        <w:numPr>
          <w:ilvl w:val="0"/>
          <w:numId w:val="30"/>
        </w:numPr>
        <w:tabs>
          <w:tab w:val="left" w:pos="600"/>
          <w:tab w:val="left" w:pos="1332"/>
          <w:tab w:val="left" w:pos="1692"/>
          <w:tab w:val="left" w:pos="1812"/>
          <w:tab w:val="left" w:pos="2160"/>
          <w:tab w:val="left" w:pos="7200"/>
        </w:tabs>
        <w:rPr>
          <w:rFonts w:ascii="Garamond" w:hAnsi="Garamond" w:cs="Arial"/>
        </w:rPr>
      </w:pPr>
      <w:r w:rsidRPr="00EE47B2">
        <w:rPr>
          <w:rFonts w:ascii="Garamond" w:hAnsi="Garamond" w:cs="Arial"/>
        </w:rPr>
        <w:t>DE ad hoc</w:t>
      </w:r>
    </w:p>
    <w:p w:rsidR="00354947" w:rsidRPr="00EE47B2" w:rsidRDefault="00354947" w:rsidP="00354947">
      <w:pPr>
        <w:pStyle w:val="ListParagraph"/>
        <w:tabs>
          <w:tab w:val="left" w:pos="600"/>
          <w:tab w:val="left" w:pos="1332"/>
          <w:tab w:val="left" w:pos="1692"/>
          <w:tab w:val="left" w:pos="1812"/>
          <w:tab w:val="left" w:pos="2160"/>
          <w:tab w:val="left" w:pos="7200"/>
        </w:tabs>
        <w:rPr>
          <w:rFonts w:ascii="Garamond" w:hAnsi="Garamond" w:cs="Arial"/>
          <w:b/>
        </w:rPr>
      </w:pPr>
    </w:p>
    <w:p w:rsidR="00C63EBD" w:rsidRPr="00EE47B2" w:rsidRDefault="00A156F3" w:rsidP="00787301">
      <w:pPr>
        <w:tabs>
          <w:tab w:val="left" w:pos="582"/>
          <w:tab w:val="left" w:pos="1332"/>
          <w:tab w:val="left" w:pos="2500"/>
        </w:tabs>
        <w:ind w:right="-360"/>
        <w:rPr>
          <w:rFonts w:ascii="Garamond" w:hAnsi="Garamond" w:cs="Arial"/>
          <w:b/>
        </w:rPr>
      </w:pPr>
      <w:r w:rsidRPr="00C6181E">
        <w:rPr>
          <w:rFonts w:ascii="Garamond" w:hAnsi="Garamond" w:cs="Arial"/>
          <w:b/>
          <w:color w:val="632423" w:themeColor="accent2" w:themeShade="80"/>
        </w:rPr>
        <w:t>ANNOUNCEMENTS</w:t>
      </w:r>
      <w:r w:rsidR="00C63EBD" w:rsidRPr="00C6181E">
        <w:rPr>
          <w:rFonts w:ascii="Garamond" w:hAnsi="Garamond" w:cs="Arial"/>
          <w:b/>
          <w:color w:val="632423" w:themeColor="accent2" w:themeShade="80"/>
        </w:rPr>
        <w:t>:</w:t>
      </w:r>
      <w:r w:rsidR="00707926" w:rsidRPr="00C6181E">
        <w:rPr>
          <w:rFonts w:ascii="Garamond" w:hAnsi="Garamond" w:cs="Arial"/>
          <w:b/>
          <w:color w:val="632423" w:themeColor="accent2" w:themeShade="80"/>
        </w:rPr>
        <w:t xml:space="preserve">  </w:t>
      </w:r>
      <w:r w:rsidR="00707926" w:rsidRPr="00EE47B2">
        <w:rPr>
          <w:rFonts w:ascii="Garamond" w:hAnsi="Garamond" w:cs="Arial"/>
        </w:rPr>
        <w:t>NONE</w:t>
      </w:r>
    </w:p>
    <w:p w:rsidR="00C63EBD" w:rsidRPr="00EE47B2" w:rsidRDefault="00C63EBD" w:rsidP="006E60BE">
      <w:pPr>
        <w:tabs>
          <w:tab w:val="left" w:pos="600"/>
          <w:tab w:val="left" w:pos="1332"/>
          <w:tab w:val="left" w:pos="1692"/>
          <w:tab w:val="left" w:pos="1812"/>
          <w:tab w:val="left" w:pos="2160"/>
          <w:tab w:val="left" w:pos="7200"/>
        </w:tabs>
        <w:rPr>
          <w:rFonts w:ascii="Garamond" w:hAnsi="Garamond" w:cs="Arial"/>
          <w:b/>
        </w:rPr>
      </w:pPr>
    </w:p>
    <w:p w:rsidR="00F25BDA" w:rsidRPr="00EE47B2" w:rsidRDefault="006E60BE" w:rsidP="006E42BE">
      <w:pPr>
        <w:tabs>
          <w:tab w:val="left" w:pos="600"/>
          <w:tab w:val="left" w:pos="1332"/>
          <w:tab w:val="left" w:pos="1692"/>
          <w:tab w:val="left" w:pos="1812"/>
          <w:tab w:val="left" w:pos="2160"/>
          <w:tab w:val="left" w:pos="7200"/>
        </w:tabs>
        <w:rPr>
          <w:rFonts w:ascii="Garamond" w:hAnsi="Garamond" w:cs="Arial"/>
        </w:rPr>
      </w:pPr>
      <w:r w:rsidRPr="00C6181E">
        <w:rPr>
          <w:rFonts w:ascii="Garamond" w:hAnsi="Garamond" w:cs="Arial"/>
          <w:b/>
          <w:color w:val="632423" w:themeColor="accent2" w:themeShade="80"/>
        </w:rPr>
        <w:t xml:space="preserve">NEXT MEETING: </w:t>
      </w:r>
      <w:r w:rsidR="00707926" w:rsidRPr="00EE47B2">
        <w:rPr>
          <w:rFonts w:ascii="Garamond" w:hAnsi="Garamond" w:cs="Arial"/>
        </w:rPr>
        <w:t>Thursday, November 1</w:t>
      </w:r>
      <w:r w:rsidR="00761BC1" w:rsidRPr="00EE47B2">
        <w:rPr>
          <w:rFonts w:ascii="Garamond" w:hAnsi="Garamond" w:cs="Arial"/>
        </w:rPr>
        <w:t>, 2012</w:t>
      </w:r>
      <w:r w:rsidRPr="00EE47B2">
        <w:rPr>
          <w:rFonts w:ascii="Garamond" w:hAnsi="Garamond" w:cs="Arial"/>
        </w:rPr>
        <w:t xml:space="preserve"> </w:t>
      </w:r>
    </w:p>
    <w:sectPr w:rsidR="00F25BDA" w:rsidRPr="00EE47B2" w:rsidSect="00EE47B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576"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96B" w:rsidRDefault="00AE596B" w:rsidP="00761BC1">
      <w:r>
        <w:separator/>
      </w:r>
    </w:p>
  </w:endnote>
  <w:endnote w:type="continuationSeparator" w:id="0">
    <w:p w:rsidR="00AE596B" w:rsidRDefault="00AE596B" w:rsidP="0076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5E" w:rsidRDefault="00DA62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5E" w:rsidRDefault="00DA625E" w:rsidP="00EE47B2">
    <w:pPr>
      <w:pStyle w:val="Footer"/>
      <w:tabs>
        <w:tab w:val="clear" w:pos="4320"/>
        <w:tab w:val="left" w:pos="3600"/>
        <w:tab w:val="left" w:pos="7380"/>
      </w:tabs>
      <w:jc w:val="center"/>
      <w:rPr>
        <w:rStyle w:val="PageNumber"/>
        <w:color w:val="008000"/>
      </w:rPr>
    </w:pPr>
    <w:r w:rsidRPr="00247D8D">
      <w:rPr>
        <w:rStyle w:val="PageNumber"/>
        <w:color w:val="008000"/>
      </w:rPr>
      <w:t xml:space="preserve">Curriculum Committee </w:t>
    </w:r>
    <w:r>
      <w:rPr>
        <w:rStyle w:val="PageNumber"/>
        <w:color w:val="008000"/>
      </w:rPr>
      <w:t>Agenda</w:t>
    </w:r>
    <w:r w:rsidRPr="00247D8D">
      <w:rPr>
        <w:rStyle w:val="PageNumber"/>
        <w:color w:val="008000"/>
      </w:rPr>
      <w:tab/>
    </w:r>
    <w:r>
      <w:rPr>
        <w:rStyle w:val="PageNumber"/>
        <w:color w:val="008000"/>
      </w:rPr>
      <w:t xml:space="preserve">October 25, 2012 </w:t>
    </w:r>
    <w:r w:rsidRPr="00247D8D">
      <w:rPr>
        <w:rStyle w:val="PageNumber"/>
        <w:color w:val="008000"/>
      </w:rPr>
      <w:tab/>
      <w:t xml:space="preserve">Page </w:t>
    </w:r>
    <w:r w:rsidRPr="00247D8D">
      <w:rPr>
        <w:rStyle w:val="PageNumber"/>
        <w:color w:val="008000"/>
      </w:rPr>
      <w:fldChar w:fldCharType="begin"/>
    </w:r>
    <w:r w:rsidRPr="00247D8D">
      <w:rPr>
        <w:rStyle w:val="PageNumber"/>
        <w:color w:val="008000"/>
      </w:rPr>
      <w:instrText xml:space="preserve"> PAGE </w:instrText>
    </w:r>
    <w:r w:rsidRPr="00247D8D">
      <w:rPr>
        <w:rStyle w:val="PageNumber"/>
        <w:color w:val="008000"/>
      </w:rPr>
      <w:fldChar w:fldCharType="separate"/>
    </w:r>
    <w:r w:rsidR="00AC4475">
      <w:rPr>
        <w:rStyle w:val="PageNumber"/>
        <w:noProof/>
        <w:color w:val="008000"/>
      </w:rPr>
      <w:t>1</w:t>
    </w:r>
    <w:r w:rsidRPr="00247D8D">
      <w:rPr>
        <w:rStyle w:val="PageNumber"/>
        <w:color w:val="008000"/>
      </w:rPr>
      <w:fldChar w:fldCharType="end"/>
    </w:r>
    <w:r w:rsidRPr="00247D8D">
      <w:rPr>
        <w:rStyle w:val="PageNumber"/>
        <w:color w:val="008000"/>
      </w:rPr>
      <w:t xml:space="preserve"> of </w:t>
    </w:r>
    <w:r w:rsidRPr="00247D8D">
      <w:rPr>
        <w:rStyle w:val="PageNumber"/>
        <w:color w:val="008000"/>
      </w:rPr>
      <w:fldChar w:fldCharType="begin"/>
    </w:r>
    <w:r w:rsidRPr="00247D8D">
      <w:rPr>
        <w:rStyle w:val="PageNumber"/>
        <w:color w:val="008000"/>
      </w:rPr>
      <w:instrText xml:space="preserve"> NUMPAGES </w:instrText>
    </w:r>
    <w:r w:rsidRPr="00247D8D">
      <w:rPr>
        <w:rStyle w:val="PageNumber"/>
        <w:color w:val="008000"/>
      </w:rPr>
      <w:fldChar w:fldCharType="separate"/>
    </w:r>
    <w:r w:rsidR="00AC4475">
      <w:rPr>
        <w:rStyle w:val="PageNumber"/>
        <w:noProof/>
        <w:color w:val="008000"/>
      </w:rPr>
      <w:t>6</w:t>
    </w:r>
    <w:r w:rsidRPr="00247D8D">
      <w:rPr>
        <w:rStyle w:val="PageNumber"/>
        <w:color w:val="008000"/>
      </w:rPr>
      <w:fldChar w:fldCharType="end"/>
    </w:r>
  </w:p>
  <w:p w:rsidR="00DA625E" w:rsidRPr="005517AE" w:rsidRDefault="00DA625E" w:rsidP="00973942">
    <w:pPr>
      <w:pStyle w:val="Footer"/>
      <w:tabs>
        <w:tab w:val="clear" w:pos="4320"/>
        <w:tab w:val="left" w:pos="3600"/>
        <w:tab w:val="left" w:pos="7380"/>
      </w:tabs>
      <w:rPr>
        <w:color w:val="0000FF"/>
        <w:sz w:val="16"/>
        <w:szCs w:val="16"/>
      </w:rPr>
    </w:pPr>
    <w:r w:rsidRPr="005517AE">
      <w:rPr>
        <w:rStyle w:val="PageNumber"/>
        <w:color w:val="0000FF"/>
        <w:sz w:val="16"/>
        <w:szCs w:val="16"/>
      </w:rPr>
      <w:t>*denotes absence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5E" w:rsidRDefault="00DA6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96B" w:rsidRDefault="00AE596B" w:rsidP="00761BC1">
      <w:r>
        <w:separator/>
      </w:r>
    </w:p>
  </w:footnote>
  <w:footnote w:type="continuationSeparator" w:id="0">
    <w:p w:rsidR="00AE596B" w:rsidRDefault="00AE596B" w:rsidP="00761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5E" w:rsidRDefault="00DA625E">
    <w:pPr>
      <w:pStyle w:val="Header"/>
    </w:pPr>
    <w:r>
      <w:rPr>
        <w:noProof/>
      </w:rPr>
      <w:pict w14:anchorId="7F892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70553" o:spid="_x0000_s2050" type="#_x0000_t136" style="position:absolute;margin-left:0;margin-top:0;width:543.85pt;height:217.5pt;rotation:315;z-index:-251655168;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5E" w:rsidRPr="00210D77" w:rsidRDefault="00DA625E" w:rsidP="00210D77">
    <w:pPr>
      <w:pStyle w:val="Header"/>
      <w:jc w:val="center"/>
      <w:rPr>
        <w:rFonts w:ascii="Garamond" w:hAnsi="Garamond"/>
        <w:b/>
        <w:caps/>
        <w:color w:val="FF0000"/>
        <w:sz w:val="40"/>
        <w:szCs w:val="40"/>
      </w:rPr>
    </w:pPr>
    <w:r>
      <w:rPr>
        <w:noProof/>
      </w:rPr>
      <w:pict w14:anchorId="4C691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70554" o:spid="_x0000_s2051" type="#_x0000_t136" style="position:absolute;left:0;text-align:left;margin-left:0;margin-top:0;width:543.85pt;height:217.5pt;rotation:315;z-index:-25165312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r w:rsidRPr="00B544BF">
      <w:rPr>
        <w:rFonts w:ascii="Garamond" w:hAnsi="Garamond"/>
        <w:b/>
        <w:caps/>
        <w:color w:val="008000"/>
        <w:sz w:val="40"/>
        <w:szCs w:val="40"/>
      </w:rPr>
      <w:t xml:space="preserve">Curriculum Committee </w:t>
    </w:r>
    <w:r>
      <w:rPr>
        <w:rFonts w:ascii="Garamond" w:hAnsi="Garamond"/>
        <w:b/>
        <w:caps/>
        <w:color w:val="008000"/>
        <w:sz w:val="40"/>
        <w:szCs w:val="40"/>
      </w:rPr>
      <w:t xml:space="preserve">Minutes </w:t>
    </w:r>
  </w:p>
  <w:p w:rsidR="00DA625E" w:rsidRPr="00355779" w:rsidRDefault="00DA625E" w:rsidP="00355779">
    <w:pPr>
      <w:pStyle w:val="Header"/>
      <w:jc w:val="center"/>
      <w:rPr>
        <w:rFonts w:ascii="Garamond" w:hAnsi="Garamond"/>
        <w:b/>
        <w:caps/>
        <w:sz w:val="40"/>
        <w:szCs w:val="4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5E" w:rsidRDefault="00DA625E">
    <w:pPr>
      <w:pStyle w:val="Header"/>
    </w:pPr>
    <w:r>
      <w:rPr>
        <w:noProof/>
      </w:rPr>
      <w:pict w14:anchorId="77508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1in;height:1in;z-index:251659264"/>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B03"/>
    <w:multiLevelType w:val="hybridMultilevel"/>
    <w:tmpl w:val="3C109B8E"/>
    <w:lvl w:ilvl="0" w:tplc="04090009">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D50B0"/>
    <w:multiLevelType w:val="hybridMultilevel"/>
    <w:tmpl w:val="AB6E4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BE4E4E"/>
    <w:multiLevelType w:val="hybridMultilevel"/>
    <w:tmpl w:val="7CFA09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F87EAB"/>
    <w:multiLevelType w:val="hybridMultilevel"/>
    <w:tmpl w:val="8D7415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F66D58"/>
    <w:multiLevelType w:val="hybridMultilevel"/>
    <w:tmpl w:val="099CE080"/>
    <w:lvl w:ilvl="0" w:tplc="04090009">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5">
    <w:nsid w:val="1078065D"/>
    <w:multiLevelType w:val="hybridMultilevel"/>
    <w:tmpl w:val="C1BE1746"/>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3A6F8B"/>
    <w:multiLevelType w:val="hybridMultilevel"/>
    <w:tmpl w:val="EE44272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405B9D"/>
    <w:multiLevelType w:val="hybridMultilevel"/>
    <w:tmpl w:val="C34A815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8F7832"/>
    <w:multiLevelType w:val="hybridMultilevel"/>
    <w:tmpl w:val="F68010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0D1B94"/>
    <w:multiLevelType w:val="hybridMultilevel"/>
    <w:tmpl w:val="419A1C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452253"/>
    <w:multiLevelType w:val="hybridMultilevel"/>
    <w:tmpl w:val="E8103A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1E20BB"/>
    <w:multiLevelType w:val="hybridMultilevel"/>
    <w:tmpl w:val="E8268296"/>
    <w:lvl w:ilvl="0" w:tplc="328C7A78">
      <w:start w:val="1"/>
      <w:numFmt w:val="bullet"/>
      <w:lvlText w:val=""/>
      <w:lvlJc w:val="left"/>
      <w:pPr>
        <w:ind w:left="720" w:hanging="360"/>
      </w:pPr>
      <w:rPr>
        <w:rFonts w:ascii="Wingdings" w:hAnsi="Wingdings" w:hint="default"/>
        <w:color w:val="632423"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5F57F2"/>
    <w:multiLevelType w:val="hybridMultilevel"/>
    <w:tmpl w:val="7108AAD8"/>
    <w:lvl w:ilvl="0" w:tplc="04090009">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3">
    <w:nsid w:val="2E384F2D"/>
    <w:multiLevelType w:val="hybridMultilevel"/>
    <w:tmpl w:val="86EEB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605391"/>
    <w:multiLevelType w:val="hybridMultilevel"/>
    <w:tmpl w:val="4BD6D91E"/>
    <w:lvl w:ilvl="0" w:tplc="04090005">
      <w:start w:val="1"/>
      <w:numFmt w:val="bullet"/>
      <w:lvlText w:val=""/>
      <w:lvlJc w:val="left"/>
      <w:pPr>
        <w:tabs>
          <w:tab w:val="num" w:pos="1080"/>
        </w:tabs>
        <w:ind w:left="1080" w:hanging="360"/>
      </w:pPr>
      <w:rPr>
        <w:rFonts w:ascii="Wingdings" w:hAnsi="Wingdings"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0D7550E"/>
    <w:multiLevelType w:val="hybridMultilevel"/>
    <w:tmpl w:val="79D4380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7D3504E"/>
    <w:multiLevelType w:val="hybridMultilevel"/>
    <w:tmpl w:val="026068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04409F"/>
    <w:multiLevelType w:val="hybridMultilevel"/>
    <w:tmpl w:val="274C068A"/>
    <w:lvl w:ilvl="0" w:tplc="356CDCC6">
      <w:start w:val="1"/>
      <w:numFmt w:val="decimal"/>
      <w:lvlText w:val="%1."/>
      <w:lvlJc w:val="left"/>
      <w:pPr>
        <w:ind w:left="720" w:hanging="360"/>
      </w:pPr>
      <w:rPr>
        <w:color w:val="632423"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5F5711"/>
    <w:multiLevelType w:val="hybridMultilevel"/>
    <w:tmpl w:val="F6F4879C"/>
    <w:lvl w:ilvl="0" w:tplc="04090005">
      <w:start w:val="1"/>
      <w:numFmt w:val="bullet"/>
      <w:lvlText w:val=""/>
      <w:lvlJc w:val="left"/>
      <w:pPr>
        <w:tabs>
          <w:tab w:val="num" w:pos="1080"/>
        </w:tabs>
        <w:ind w:left="1080" w:hanging="360"/>
      </w:pPr>
      <w:rPr>
        <w:rFonts w:ascii="Wingdings" w:hAnsi="Wingdings"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55061F3"/>
    <w:multiLevelType w:val="hybridMultilevel"/>
    <w:tmpl w:val="5DA01CF6"/>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9505EE"/>
    <w:multiLevelType w:val="hybridMultilevel"/>
    <w:tmpl w:val="68364B4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AE14BEB"/>
    <w:multiLevelType w:val="hybridMultilevel"/>
    <w:tmpl w:val="52202270"/>
    <w:lvl w:ilvl="0" w:tplc="B1C0C73E">
      <w:start w:val="1"/>
      <w:numFmt w:val="bullet"/>
      <w:lvlText w:val=""/>
      <w:lvlJc w:val="left"/>
      <w:pPr>
        <w:ind w:left="720" w:hanging="360"/>
      </w:pPr>
      <w:rPr>
        <w:rFonts w:ascii="Wingdings" w:hAnsi="Wingdings" w:hint="default"/>
        <w:color w:val="632423" w:themeColor="accent2" w:themeShade="8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3A5AB5"/>
    <w:multiLevelType w:val="hybridMultilevel"/>
    <w:tmpl w:val="37CAAE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2BE18A2"/>
    <w:multiLevelType w:val="hybridMultilevel"/>
    <w:tmpl w:val="5F000F0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3BE6DBB"/>
    <w:multiLevelType w:val="hybridMultilevel"/>
    <w:tmpl w:val="7334FCC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36641"/>
    <w:multiLevelType w:val="hybridMultilevel"/>
    <w:tmpl w:val="256C20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304B7D"/>
    <w:multiLevelType w:val="hybridMultilevel"/>
    <w:tmpl w:val="099CFB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0F2A76"/>
    <w:multiLevelType w:val="hybridMultilevel"/>
    <w:tmpl w:val="5ED8E84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462FF9"/>
    <w:multiLevelType w:val="hybridMultilevel"/>
    <w:tmpl w:val="49D85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07048F"/>
    <w:multiLevelType w:val="hybridMultilevel"/>
    <w:tmpl w:val="3ECEC960"/>
    <w:lvl w:ilvl="0" w:tplc="FFAE5D5E">
      <w:start w:val="1"/>
      <w:numFmt w:val="bullet"/>
      <w:lvlText w:val=""/>
      <w:lvlJc w:val="left"/>
      <w:pPr>
        <w:tabs>
          <w:tab w:val="num" w:pos="1080"/>
        </w:tabs>
        <w:ind w:left="1080" w:hanging="360"/>
      </w:pPr>
      <w:rPr>
        <w:rFonts w:ascii="Wingdings" w:hAnsi="Wingdings"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50E1B76"/>
    <w:multiLevelType w:val="hybridMultilevel"/>
    <w:tmpl w:val="44C6E44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76A0B5E"/>
    <w:multiLevelType w:val="hybridMultilevel"/>
    <w:tmpl w:val="7C9869EC"/>
    <w:lvl w:ilvl="0" w:tplc="04090009">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C347C3"/>
    <w:multiLevelType w:val="hybridMultilevel"/>
    <w:tmpl w:val="28304038"/>
    <w:lvl w:ilvl="0" w:tplc="26F297AA">
      <w:start w:val="1"/>
      <w:numFmt w:val="bullet"/>
      <w:lvlText w:val=""/>
      <w:lvlJc w:val="left"/>
      <w:pPr>
        <w:tabs>
          <w:tab w:val="num" w:pos="1170"/>
        </w:tabs>
        <w:ind w:left="1170" w:hanging="360"/>
      </w:pPr>
      <w:rPr>
        <w:rFonts w:ascii="Wingdings" w:hAnsi="Wingdings" w:hint="default"/>
        <w:color w:val="993300"/>
        <w:sz w:val="22"/>
      </w:rPr>
    </w:lvl>
    <w:lvl w:ilvl="1" w:tplc="04090003">
      <w:start w:val="1"/>
      <w:numFmt w:val="bullet"/>
      <w:lvlText w:val="o"/>
      <w:lvlJc w:val="left"/>
      <w:pPr>
        <w:tabs>
          <w:tab w:val="num" w:pos="3150"/>
        </w:tabs>
        <w:ind w:left="3150" w:hanging="360"/>
      </w:pPr>
      <w:rPr>
        <w:rFonts w:ascii="Courier New" w:hAnsi="Courier New" w:hint="default"/>
      </w:rPr>
    </w:lvl>
    <w:lvl w:ilvl="2" w:tplc="04090005">
      <w:start w:val="1"/>
      <w:numFmt w:val="bullet"/>
      <w:lvlText w:val=""/>
      <w:lvlJc w:val="left"/>
      <w:pPr>
        <w:tabs>
          <w:tab w:val="num" w:pos="3870"/>
        </w:tabs>
        <w:ind w:left="3870" w:hanging="360"/>
      </w:pPr>
      <w:rPr>
        <w:rFonts w:ascii="Wingdings" w:hAnsi="Wingdings" w:hint="default"/>
      </w:rPr>
    </w:lvl>
    <w:lvl w:ilvl="3" w:tplc="04090001">
      <w:start w:val="1"/>
      <w:numFmt w:val="bullet"/>
      <w:lvlText w:val=""/>
      <w:lvlJc w:val="left"/>
      <w:pPr>
        <w:tabs>
          <w:tab w:val="num" w:pos="4590"/>
        </w:tabs>
        <w:ind w:left="4590" w:hanging="360"/>
      </w:pPr>
      <w:rPr>
        <w:rFonts w:ascii="Symbol" w:hAnsi="Symbol" w:hint="default"/>
      </w:rPr>
    </w:lvl>
    <w:lvl w:ilvl="4" w:tplc="04090003" w:tentative="1">
      <w:start w:val="1"/>
      <w:numFmt w:val="bullet"/>
      <w:lvlText w:val="o"/>
      <w:lvlJc w:val="left"/>
      <w:pPr>
        <w:tabs>
          <w:tab w:val="num" w:pos="5310"/>
        </w:tabs>
        <w:ind w:left="5310" w:hanging="360"/>
      </w:pPr>
      <w:rPr>
        <w:rFonts w:ascii="Courier New" w:hAnsi="Courier New" w:hint="default"/>
      </w:rPr>
    </w:lvl>
    <w:lvl w:ilvl="5" w:tplc="04090005" w:tentative="1">
      <w:start w:val="1"/>
      <w:numFmt w:val="bullet"/>
      <w:lvlText w:val=""/>
      <w:lvlJc w:val="left"/>
      <w:pPr>
        <w:tabs>
          <w:tab w:val="num" w:pos="6030"/>
        </w:tabs>
        <w:ind w:left="6030" w:hanging="360"/>
      </w:pPr>
      <w:rPr>
        <w:rFonts w:ascii="Wingdings" w:hAnsi="Wingdings" w:hint="default"/>
      </w:rPr>
    </w:lvl>
    <w:lvl w:ilvl="6" w:tplc="04090001" w:tentative="1">
      <w:start w:val="1"/>
      <w:numFmt w:val="bullet"/>
      <w:lvlText w:val=""/>
      <w:lvlJc w:val="left"/>
      <w:pPr>
        <w:tabs>
          <w:tab w:val="num" w:pos="6750"/>
        </w:tabs>
        <w:ind w:left="6750" w:hanging="360"/>
      </w:pPr>
      <w:rPr>
        <w:rFonts w:ascii="Symbol" w:hAnsi="Symbol" w:hint="default"/>
      </w:rPr>
    </w:lvl>
    <w:lvl w:ilvl="7" w:tplc="04090003" w:tentative="1">
      <w:start w:val="1"/>
      <w:numFmt w:val="bullet"/>
      <w:lvlText w:val="o"/>
      <w:lvlJc w:val="left"/>
      <w:pPr>
        <w:tabs>
          <w:tab w:val="num" w:pos="7470"/>
        </w:tabs>
        <w:ind w:left="7470" w:hanging="360"/>
      </w:pPr>
      <w:rPr>
        <w:rFonts w:ascii="Courier New" w:hAnsi="Courier New" w:hint="default"/>
      </w:rPr>
    </w:lvl>
    <w:lvl w:ilvl="8" w:tplc="04090005" w:tentative="1">
      <w:start w:val="1"/>
      <w:numFmt w:val="bullet"/>
      <w:lvlText w:val=""/>
      <w:lvlJc w:val="left"/>
      <w:pPr>
        <w:tabs>
          <w:tab w:val="num" w:pos="8190"/>
        </w:tabs>
        <w:ind w:left="8190" w:hanging="360"/>
      </w:pPr>
      <w:rPr>
        <w:rFonts w:ascii="Wingdings" w:hAnsi="Wingdings" w:hint="default"/>
      </w:rPr>
    </w:lvl>
  </w:abstractNum>
  <w:abstractNum w:abstractNumId="33">
    <w:nsid w:val="7AAD0E0F"/>
    <w:multiLevelType w:val="hybridMultilevel"/>
    <w:tmpl w:val="336036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20"/>
  </w:num>
  <w:num w:numId="4">
    <w:abstractNumId w:val="10"/>
  </w:num>
  <w:num w:numId="5">
    <w:abstractNumId w:val="4"/>
  </w:num>
  <w:num w:numId="6">
    <w:abstractNumId w:val="12"/>
  </w:num>
  <w:num w:numId="7">
    <w:abstractNumId w:val="24"/>
  </w:num>
  <w:num w:numId="8">
    <w:abstractNumId w:val="0"/>
  </w:num>
  <w:num w:numId="9">
    <w:abstractNumId w:val="31"/>
  </w:num>
  <w:num w:numId="10">
    <w:abstractNumId w:val="8"/>
  </w:num>
  <w:num w:numId="11">
    <w:abstractNumId w:val="23"/>
  </w:num>
  <w:num w:numId="12">
    <w:abstractNumId w:val="30"/>
  </w:num>
  <w:num w:numId="13">
    <w:abstractNumId w:val="2"/>
  </w:num>
  <w:num w:numId="14">
    <w:abstractNumId w:val="25"/>
  </w:num>
  <w:num w:numId="15">
    <w:abstractNumId w:val="6"/>
  </w:num>
  <w:num w:numId="16">
    <w:abstractNumId w:val="28"/>
  </w:num>
  <w:num w:numId="17">
    <w:abstractNumId w:val="33"/>
  </w:num>
  <w:num w:numId="18">
    <w:abstractNumId w:val="9"/>
  </w:num>
  <w:num w:numId="19">
    <w:abstractNumId w:val="19"/>
  </w:num>
  <w:num w:numId="20">
    <w:abstractNumId w:val="21"/>
  </w:num>
  <w:num w:numId="21">
    <w:abstractNumId w:val="11"/>
  </w:num>
  <w:num w:numId="22">
    <w:abstractNumId w:val="22"/>
  </w:num>
  <w:num w:numId="23">
    <w:abstractNumId w:val="15"/>
  </w:num>
  <w:num w:numId="24">
    <w:abstractNumId w:val="14"/>
  </w:num>
  <w:num w:numId="25">
    <w:abstractNumId w:val="18"/>
  </w:num>
  <w:num w:numId="26">
    <w:abstractNumId w:val="16"/>
  </w:num>
  <w:num w:numId="27">
    <w:abstractNumId w:val="7"/>
  </w:num>
  <w:num w:numId="28">
    <w:abstractNumId w:val="27"/>
  </w:num>
  <w:num w:numId="29">
    <w:abstractNumId w:val="26"/>
  </w:num>
  <w:num w:numId="30">
    <w:abstractNumId w:val="3"/>
  </w:num>
  <w:num w:numId="31">
    <w:abstractNumId w:val="5"/>
  </w:num>
  <w:num w:numId="32">
    <w:abstractNumId w:val="1"/>
  </w:num>
  <w:num w:numId="33">
    <w:abstractNumId w:val="1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BE"/>
    <w:rsid w:val="0000260C"/>
    <w:rsid w:val="00005633"/>
    <w:rsid w:val="00006465"/>
    <w:rsid w:val="00007B8F"/>
    <w:rsid w:val="00013604"/>
    <w:rsid w:val="00021618"/>
    <w:rsid w:val="000218E0"/>
    <w:rsid w:val="000240D7"/>
    <w:rsid w:val="000307DD"/>
    <w:rsid w:val="00031D50"/>
    <w:rsid w:val="00041CDA"/>
    <w:rsid w:val="00046394"/>
    <w:rsid w:val="000469DF"/>
    <w:rsid w:val="00047F41"/>
    <w:rsid w:val="000539A5"/>
    <w:rsid w:val="00054958"/>
    <w:rsid w:val="00064B79"/>
    <w:rsid w:val="000660CB"/>
    <w:rsid w:val="00071E90"/>
    <w:rsid w:val="00072765"/>
    <w:rsid w:val="000777A8"/>
    <w:rsid w:val="0009598A"/>
    <w:rsid w:val="000B014F"/>
    <w:rsid w:val="000B6008"/>
    <w:rsid w:val="000C3B0D"/>
    <w:rsid w:val="000D4FEF"/>
    <w:rsid w:val="000E6C1C"/>
    <w:rsid w:val="000F7737"/>
    <w:rsid w:val="00100C62"/>
    <w:rsid w:val="00101D29"/>
    <w:rsid w:val="00105118"/>
    <w:rsid w:val="00106068"/>
    <w:rsid w:val="00107E74"/>
    <w:rsid w:val="0011302F"/>
    <w:rsid w:val="001158F8"/>
    <w:rsid w:val="00120F02"/>
    <w:rsid w:val="00122033"/>
    <w:rsid w:val="00132644"/>
    <w:rsid w:val="00134A81"/>
    <w:rsid w:val="0013525E"/>
    <w:rsid w:val="00135F5A"/>
    <w:rsid w:val="00140463"/>
    <w:rsid w:val="001449C8"/>
    <w:rsid w:val="00151336"/>
    <w:rsid w:val="00152363"/>
    <w:rsid w:val="00163E33"/>
    <w:rsid w:val="00165227"/>
    <w:rsid w:val="001842AB"/>
    <w:rsid w:val="00190B68"/>
    <w:rsid w:val="001969BD"/>
    <w:rsid w:val="001A74CB"/>
    <w:rsid w:val="001B4AFD"/>
    <w:rsid w:val="001C4970"/>
    <w:rsid w:val="001C537E"/>
    <w:rsid w:val="001D2271"/>
    <w:rsid w:val="001D2680"/>
    <w:rsid w:val="001E2CA1"/>
    <w:rsid w:val="001E2F02"/>
    <w:rsid w:val="001E4B65"/>
    <w:rsid w:val="001F3B64"/>
    <w:rsid w:val="001F4D9F"/>
    <w:rsid w:val="002001D6"/>
    <w:rsid w:val="00210D77"/>
    <w:rsid w:val="00224514"/>
    <w:rsid w:val="00232974"/>
    <w:rsid w:val="002427CA"/>
    <w:rsid w:val="002433F6"/>
    <w:rsid w:val="00252CAA"/>
    <w:rsid w:val="00253A60"/>
    <w:rsid w:val="002575AE"/>
    <w:rsid w:val="002622F3"/>
    <w:rsid w:val="002622FA"/>
    <w:rsid w:val="002657E7"/>
    <w:rsid w:val="002700CB"/>
    <w:rsid w:val="002822D7"/>
    <w:rsid w:val="00283730"/>
    <w:rsid w:val="00284DB6"/>
    <w:rsid w:val="00285F34"/>
    <w:rsid w:val="002B0FB3"/>
    <w:rsid w:val="002B101B"/>
    <w:rsid w:val="002B541E"/>
    <w:rsid w:val="002C0E54"/>
    <w:rsid w:val="002C37DD"/>
    <w:rsid w:val="002C65A1"/>
    <w:rsid w:val="002D0A1C"/>
    <w:rsid w:val="002D782F"/>
    <w:rsid w:val="002E1DD2"/>
    <w:rsid w:val="002F3201"/>
    <w:rsid w:val="002F4188"/>
    <w:rsid w:val="002F46C1"/>
    <w:rsid w:val="002F52AE"/>
    <w:rsid w:val="002F7C38"/>
    <w:rsid w:val="00306D92"/>
    <w:rsid w:val="00312551"/>
    <w:rsid w:val="0031445C"/>
    <w:rsid w:val="00315DEA"/>
    <w:rsid w:val="003231FF"/>
    <w:rsid w:val="003326BF"/>
    <w:rsid w:val="003345E9"/>
    <w:rsid w:val="0033474C"/>
    <w:rsid w:val="003405B2"/>
    <w:rsid w:val="00354947"/>
    <w:rsid w:val="00355779"/>
    <w:rsid w:val="00362549"/>
    <w:rsid w:val="003779A6"/>
    <w:rsid w:val="00380553"/>
    <w:rsid w:val="003B1907"/>
    <w:rsid w:val="003B2B80"/>
    <w:rsid w:val="003B39FF"/>
    <w:rsid w:val="003B4824"/>
    <w:rsid w:val="003B5B25"/>
    <w:rsid w:val="003C0DB5"/>
    <w:rsid w:val="003D12DF"/>
    <w:rsid w:val="003D4CEE"/>
    <w:rsid w:val="003E2CE6"/>
    <w:rsid w:val="004009E2"/>
    <w:rsid w:val="00401944"/>
    <w:rsid w:val="00403C41"/>
    <w:rsid w:val="004106F6"/>
    <w:rsid w:val="004139BB"/>
    <w:rsid w:val="00420CDB"/>
    <w:rsid w:val="00424DA8"/>
    <w:rsid w:val="00431D91"/>
    <w:rsid w:val="00432033"/>
    <w:rsid w:val="004370DF"/>
    <w:rsid w:val="00440A86"/>
    <w:rsid w:val="00467E9C"/>
    <w:rsid w:val="004718EF"/>
    <w:rsid w:val="00471DC5"/>
    <w:rsid w:val="00492B04"/>
    <w:rsid w:val="00495E69"/>
    <w:rsid w:val="0049626B"/>
    <w:rsid w:val="004A4407"/>
    <w:rsid w:val="004A4575"/>
    <w:rsid w:val="004A58B8"/>
    <w:rsid w:val="004A5F25"/>
    <w:rsid w:val="004B0646"/>
    <w:rsid w:val="004B2FB6"/>
    <w:rsid w:val="004B6892"/>
    <w:rsid w:val="004C6C4C"/>
    <w:rsid w:val="004F0D34"/>
    <w:rsid w:val="004F169C"/>
    <w:rsid w:val="004F2C21"/>
    <w:rsid w:val="004F634B"/>
    <w:rsid w:val="00502DC4"/>
    <w:rsid w:val="00503B3E"/>
    <w:rsid w:val="00514E9F"/>
    <w:rsid w:val="005229C5"/>
    <w:rsid w:val="005233AF"/>
    <w:rsid w:val="00524F0D"/>
    <w:rsid w:val="0052752C"/>
    <w:rsid w:val="0053413A"/>
    <w:rsid w:val="005517AE"/>
    <w:rsid w:val="00562FA4"/>
    <w:rsid w:val="0057468C"/>
    <w:rsid w:val="00574F17"/>
    <w:rsid w:val="00581BCA"/>
    <w:rsid w:val="0058379C"/>
    <w:rsid w:val="00583FE7"/>
    <w:rsid w:val="005971B0"/>
    <w:rsid w:val="00597FE2"/>
    <w:rsid w:val="005A67ED"/>
    <w:rsid w:val="005A72B1"/>
    <w:rsid w:val="005B4279"/>
    <w:rsid w:val="005D4563"/>
    <w:rsid w:val="005D7DE5"/>
    <w:rsid w:val="005E0B89"/>
    <w:rsid w:val="005E6EA9"/>
    <w:rsid w:val="005F70A7"/>
    <w:rsid w:val="00605624"/>
    <w:rsid w:val="00607A68"/>
    <w:rsid w:val="0062044C"/>
    <w:rsid w:val="0062420F"/>
    <w:rsid w:val="00624720"/>
    <w:rsid w:val="00626090"/>
    <w:rsid w:val="006347E7"/>
    <w:rsid w:val="0064283B"/>
    <w:rsid w:val="00650231"/>
    <w:rsid w:val="00651F72"/>
    <w:rsid w:val="0065543F"/>
    <w:rsid w:val="00657584"/>
    <w:rsid w:val="00665B83"/>
    <w:rsid w:val="00666227"/>
    <w:rsid w:val="00680AC6"/>
    <w:rsid w:val="006827D1"/>
    <w:rsid w:val="00682D34"/>
    <w:rsid w:val="006844A0"/>
    <w:rsid w:val="0068528F"/>
    <w:rsid w:val="00685889"/>
    <w:rsid w:val="006A6118"/>
    <w:rsid w:val="006B0E04"/>
    <w:rsid w:val="006B2F20"/>
    <w:rsid w:val="006B45E0"/>
    <w:rsid w:val="006C781A"/>
    <w:rsid w:val="006D45D4"/>
    <w:rsid w:val="006E0DEB"/>
    <w:rsid w:val="006E42BE"/>
    <w:rsid w:val="006E47DB"/>
    <w:rsid w:val="006E6052"/>
    <w:rsid w:val="006E60BE"/>
    <w:rsid w:val="0070133B"/>
    <w:rsid w:val="007042F2"/>
    <w:rsid w:val="00707926"/>
    <w:rsid w:val="00710B46"/>
    <w:rsid w:val="00712D3D"/>
    <w:rsid w:val="00715FCB"/>
    <w:rsid w:val="00716C00"/>
    <w:rsid w:val="0072694F"/>
    <w:rsid w:val="00732709"/>
    <w:rsid w:val="00744FB4"/>
    <w:rsid w:val="007454ED"/>
    <w:rsid w:val="00745720"/>
    <w:rsid w:val="00753CA5"/>
    <w:rsid w:val="00761B1F"/>
    <w:rsid w:val="00761BC1"/>
    <w:rsid w:val="00765F01"/>
    <w:rsid w:val="00780F02"/>
    <w:rsid w:val="00783B70"/>
    <w:rsid w:val="00787301"/>
    <w:rsid w:val="007904A2"/>
    <w:rsid w:val="00790930"/>
    <w:rsid w:val="00792589"/>
    <w:rsid w:val="007A375B"/>
    <w:rsid w:val="007B3987"/>
    <w:rsid w:val="007B5476"/>
    <w:rsid w:val="007B56DF"/>
    <w:rsid w:val="007D1D0B"/>
    <w:rsid w:val="007D3518"/>
    <w:rsid w:val="007E1EF0"/>
    <w:rsid w:val="007E6E8D"/>
    <w:rsid w:val="00806B43"/>
    <w:rsid w:val="00814D56"/>
    <w:rsid w:val="00833504"/>
    <w:rsid w:val="0083798C"/>
    <w:rsid w:val="008426A5"/>
    <w:rsid w:val="0084271B"/>
    <w:rsid w:val="008436EF"/>
    <w:rsid w:val="00843E66"/>
    <w:rsid w:val="0085135A"/>
    <w:rsid w:val="00854D6D"/>
    <w:rsid w:val="008550EE"/>
    <w:rsid w:val="008614B5"/>
    <w:rsid w:val="00886102"/>
    <w:rsid w:val="00896A27"/>
    <w:rsid w:val="008A1D60"/>
    <w:rsid w:val="008A4562"/>
    <w:rsid w:val="008A674B"/>
    <w:rsid w:val="008B0D4A"/>
    <w:rsid w:val="008C280E"/>
    <w:rsid w:val="008C3E65"/>
    <w:rsid w:val="008C590E"/>
    <w:rsid w:val="008D232D"/>
    <w:rsid w:val="008F188A"/>
    <w:rsid w:val="009011F9"/>
    <w:rsid w:val="009048F6"/>
    <w:rsid w:val="009062E5"/>
    <w:rsid w:val="00910B3C"/>
    <w:rsid w:val="00926D36"/>
    <w:rsid w:val="00935210"/>
    <w:rsid w:val="0094528D"/>
    <w:rsid w:val="00952199"/>
    <w:rsid w:val="00954D98"/>
    <w:rsid w:val="0095732D"/>
    <w:rsid w:val="00967DFD"/>
    <w:rsid w:val="009709FF"/>
    <w:rsid w:val="00973942"/>
    <w:rsid w:val="00975715"/>
    <w:rsid w:val="009922D4"/>
    <w:rsid w:val="00994700"/>
    <w:rsid w:val="009A2FE5"/>
    <w:rsid w:val="009B145C"/>
    <w:rsid w:val="009B4770"/>
    <w:rsid w:val="009B684E"/>
    <w:rsid w:val="009B74C6"/>
    <w:rsid w:val="009B7A13"/>
    <w:rsid w:val="009D2C4E"/>
    <w:rsid w:val="009D49F0"/>
    <w:rsid w:val="009D7427"/>
    <w:rsid w:val="009E40DF"/>
    <w:rsid w:val="009E6A6A"/>
    <w:rsid w:val="009F2EE0"/>
    <w:rsid w:val="009F5C5D"/>
    <w:rsid w:val="00A01BA4"/>
    <w:rsid w:val="00A156F3"/>
    <w:rsid w:val="00A45F9D"/>
    <w:rsid w:val="00A46180"/>
    <w:rsid w:val="00A462E4"/>
    <w:rsid w:val="00A5058A"/>
    <w:rsid w:val="00A545AE"/>
    <w:rsid w:val="00A618F4"/>
    <w:rsid w:val="00A65A82"/>
    <w:rsid w:val="00A81663"/>
    <w:rsid w:val="00A94016"/>
    <w:rsid w:val="00A977E5"/>
    <w:rsid w:val="00AA051E"/>
    <w:rsid w:val="00AA292D"/>
    <w:rsid w:val="00AA393E"/>
    <w:rsid w:val="00AC0456"/>
    <w:rsid w:val="00AC14D9"/>
    <w:rsid w:val="00AC4475"/>
    <w:rsid w:val="00AD1F21"/>
    <w:rsid w:val="00AD6935"/>
    <w:rsid w:val="00AE11A5"/>
    <w:rsid w:val="00AE596B"/>
    <w:rsid w:val="00AE5BBF"/>
    <w:rsid w:val="00AE6B74"/>
    <w:rsid w:val="00AF0260"/>
    <w:rsid w:val="00AF2FC5"/>
    <w:rsid w:val="00AF5FB7"/>
    <w:rsid w:val="00B152B0"/>
    <w:rsid w:val="00B17DBA"/>
    <w:rsid w:val="00B32527"/>
    <w:rsid w:val="00B35721"/>
    <w:rsid w:val="00B37CC0"/>
    <w:rsid w:val="00B502C3"/>
    <w:rsid w:val="00B70E31"/>
    <w:rsid w:val="00BA6EFC"/>
    <w:rsid w:val="00BB02E9"/>
    <w:rsid w:val="00BB70F9"/>
    <w:rsid w:val="00BC10BC"/>
    <w:rsid w:val="00BC30F3"/>
    <w:rsid w:val="00BC7EEB"/>
    <w:rsid w:val="00BD6F22"/>
    <w:rsid w:val="00BE5F84"/>
    <w:rsid w:val="00BF0AEF"/>
    <w:rsid w:val="00BF3CBC"/>
    <w:rsid w:val="00C122CF"/>
    <w:rsid w:val="00C145B7"/>
    <w:rsid w:val="00C20146"/>
    <w:rsid w:val="00C34C0F"/>
    <w:rsid w:val="00C3677F"/>
    <w:rsid w:val="00C47F6F"/>
    <w:rsid w:val="00C5116C"/>
    <w:rsid w:val="00C6181E"/>
    <w:rsid w:val="00C62718"/>
    <w:rsid w:val="00C629F7"/>
    <w:rsid w:val="00C63EBD"/>
    <w:rsid w:val="00C64F80"/>
    <w:rsid w:val="00C66BD6"/>
    <w:rsid w:val="00C67247"/>
    <w:rsid w:val="00C77CA1"/>
    <w:rsid w:val="00C81171"/>
    <w:rsid w:val="00C845B6"/>
    <w:rsid w:val="00C8630B"/>
    <w:rsid w:val="00C905AD"/>
    <w:rsid w:val="00C967F6"/>
    <w:rsid w:val="00CA126E"/>
    <w:rsid w:val="00CA1ED0"/>
    <w:rsid w:val="00CC4C2D"/>
    <w:rsid w:val="00CC505A"/>
    <w:rsid w:val="00CC77EB"/>
    <w:rsid w:val="00CD245F"/>
    <w:rsid w:val="00CE69D9"/>
    <w:rsid w:val="00CF05F6"/>
    <w:rsid w:val="00CF301D"/>
    <w:rsid w:val="00CF78F6"/>
    <w:rsid w:val="00D0110E"/>
    <w:rsid w:val="00D02B74"/>
    <w:rsid w:val="00D03BB2"/>
    <w:rsid w:val="00D0746B"/>
    <w:rsid w:val="00D16CE4"/>
    <w:rsid w:val="00D322E2"/>
    <w:rsid w:val="00D43E56"/>
    <w:rsid w:val="00D45668"/>
    <w:rsid w:val="00D45EBE"/>
    <w:rsid w:val="00D60777"/>
    <w:rsid w:val="00D71C94"/>
    <w:rsid w:val="00D94A70"/>
    <w:rsid w:val="00DA1274"/>
    <w:rsid w:val="00DA625E"/>
    <w:rsid w:val="00DC437B"/>
    <w:rsid w:val="00DE403F"/>
    <w:rsid w:val="00DF4845"/>
    <w:rsid w:val="00DF7CD2"/>
    <w:rsid w:val="00E00F2C"/>
    <w:rsid w:val="00E037B5"/>
    <w:rsid w:val="00E06C9E"/>
    <w:rsid w:val="00E22E0D"/>
    <w:rsid w:val="00E35AE9"/>
    <w:rsid w:val="00E36233"/>
    <w:rsid w:val="00E45779"/>
    <w:rsid w:val="00E733A8"/>
    <w:rsid w:val="00E74C40"/>
    <w:rsid w:val="00E74E1B"/>
    <w:rsid w:val="00E81A3C"/>
    <w:rsid w:val="00E94C25"/>
    <w:rsid w:val="00EA0315"/>
    <w:rsid w:val="00EC0398"/>
    <w:rsid w:val="00ED65D5"/>
    <w:rsid w:val="00ED6EEA"/>
    <w:rsid w:val="00EE406A"/>
    <w:rsid w:val="00EE47B2"/>
    <w:rsid w:val="00EF0788"/>
    <w:rsid w:val="00EF5C49"/>
    <w:rsid w:val="00F10670"/>
    <w:rsid w:val="00F25BDA"/>
    <w:rsid w:val="00F646AF"/>
    <w:rsid w:val="00F6474F"/>
    <w:rsid w:val="00F6487F"/>
    <w:rsid w:val="00F95955"/>
    <w:rsid w:val="00F96600"/>
    <w:rsid w:val="00FA0B08"/>
    <w:rsid w:val="00FA3C95"/>
    <w:rsid w:val="00FB4FEE"/>
    <w:rsid w:val="00FD34BC"/>
    <w:rsid w:val="00FD4792"/>
    <w:rsid w:val="00FD74AA"/>
    <w:rsid w:val="00FE3C5C"/>
    <w:rsid w:val="00FF7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D24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0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60BE"/>
    <w:pPr>
      <w:tabs>
        <w:tab w:val="center" w:pos="4320"/>
        <w:tab w:val="right" w:pos="8640"/>
      </w:tabs>
    </w:pPr>
  </w:style>
  <w:style w:type="character" w:customStyle="1" w:styleId="HeaderChar">
    <w:name w:val="Header Char"/>
    <w:basedOn w:val="DefaultParagraphFont"/>
    <w:link w:val="Header"/>
    <w:rsid w:val="006E60BE"/>
    <w:rPr>
      <w:rFonts w:ascii="Times New Roman" w:eastAsia="Times New Roman" w:hAnsi="Times New Roman" w:cs="Times New Roman"/>
      <w:sz w:val="24"/>
      <w:szCs w:val="24"/>
    </w:rPr>
  </w:style>
  <w:style w:type="paragraph" w:styleId="Footer">
    <w:name w:val="footer"/>
    <w:basedOn w:val="Normal"/>
    <w:link w:val="FooterChar"/>
    <w:rsid w:val="006E60BE"/>
    <w:pPr>
      <w:tabs>
        <w:tab w:val="center" w:pos="4320"/>
        <w:tab w:val="right" w:pos="8640"/>
      </w:tabs>
    </w:pPr>
  </w:style>
  <w:style w:type="character" w:customStyle="1" w:styleId="FooterChar">
    <w:name w:val="Footer Char"/>
    <w:basedOn w:val="DefaultParagraphFont"/>
    <w:link w:val="Footer"/>
    <w:rsid w:val="006E60BE"/>
    <w:rPr>
      <w:rFonts w:ascii="Times New Roman" w:eastAsia="Times New Roman" w:hAnsi="Times New Roman" w:cs="Times New Roman"/>
      <w:sz w:val="24"/>
      <w:szCs w:val="24"/>
    </w:rPr>
  </w:style>
  <w:style w:type="character" w:styleId="PageNumber">
    <w:name w:val="page number"/>
    <w:basedOn w:val="DefaultParagraphFont"/>
    <w:rsid w:val="006E60BE"/>
  </w:style>
  <w:style w:type="character" w:styleId="Hyperlink">
    <w:name w:val="Hyperlink"/>
    <w:basedOn w:val="DefaultParagraphFont"/>
    <w:rsid w:val="006E60BE"/>
    <w:rPr>
      <w:rFonts w:cs="Times New Roman"/>
      <w:color w:val="0000A0"/>
      <w:u w:val="single"/>
    </w:rPr>
  </w:style>
  <w:style w:type="paragraph" w:styleId="ListParagraph">
    <w:name w:val="List Paragraph"/>
    <w:basedOn w:val="Normal"/>
    <w:uiPriority w:val="34"/>
    <w:qFormat/>
    <w:rsid w:val="006E60BE"/>
    <w:pPr>
      <w:ind w:left="720"/>
    </w:pPr>
  </w:style>
  <w:style w:type="character" w:styleId="FollowedHyperlink">
    <w:name w:val="FollowedHyperlink"/>
    <w:basedOn w:val="DefaultParagraphFont"/>
    <w:uiPriority w:val="99"/>
    <w:semiHidden/>
    <w:unhideWhenUsed/>
    <w:rsid w:val="0094528D"/>
    <w:rPr>
      <w:color w:val="800080" w:themeColor="followedHyperlink"/>
      <w:u w:val="single"/>
    </w:rPr>
  </w:style>
  <w:style w:type="character" w:customStyle="1" w:styleId="allotherscourse1">
    <w:name w:val="all_others_course1"/>
    <w:basedOn w:val="DefaultParagraphFont"/>
    <w:rsid w:val="003B5B25"/>
    <w:rPr>
      <w:rFonts w:ascii="Courier New" w:hAnsi="Courier New" w:cs="Courier New" w:hint="default"/>
      <w:i w:val="0"/>
      <w:iCs w:val="0"/>
      <w:color w:val="000000"/>
      <w:sz w:val="21"/>
      <w:szCs w:val="21"/>
      <w:shd w:val="clear" w:color="auto" w:fill="CCCCCC"/>
    </w:rPr>
  </w:style>
  <w:style w:type="paragraph" w:styleId="BalloonText">
    <w:name w:val="Balloon Text"/>
    <w:basedOn w:val="Normal"/>
    <w:link w:val="BalloonTextChar"/>
    <w:uiPriority w:val="99"/>
    <w:semiHidden/>
    <w:unhideWhenUsed/>
    <w:rsid w:val="00CF301D"/>
    <w:rPr>
      <w:rFonts w:ascii="Tahoma" w:hAnsi="Tahoma" w:cs="Tahoma"/>
      <w:sz w:val="16"/>
      <w:szCs w:val="16"/>
    </w:rPr>
  </w:style>
  <w:style w:type="character" w:customStyle="1" w:styleId="BalloonTextChar">
    <w:name w:val="Balloon Text Char"/>
    <w:basedOn w:val="DefaultParagraphFont"/>
    <w:link w:val="BalloonText"/>
    <w:uiPriority w:val="99"/>
    <w:semiHidden/>
    <w:rsid w:val="00CF301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0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60BE"/>
    <w:pPr>
      <w:tabs>
        <w:tab w:val="center" w:pos="4320"/>
        <w:tab w:val="right" w:pos="8640"/>
      </w:tabs>
    </w:pPr>
  </w:style>
  <w:style w:type="character" w:customStyle="1" w:styleId="HeaderChar">
    <w:name w:val="Header Char"/>
    <w:basedOn w:val="DefaultParagraphFont"/>
    <w:link w:val="Header"/>
    <w:rsid w:val="006E60BE"/>
    <w:rPr>
      <w:rFonts w:ascii="Times New Roman" w:eastAsia="Times New Roman" w:hAnsi="Times New Roman" w:cs="Times New Roman"/>
      <w:sz w:val="24"/>
      <w:szCs w:val="24"/>
    </w:rPr>
  </w:style>
  <w:style w:type="paragraph" w:styleId="Footer">
    <w:name w:val="footer"/>
    <w:basedOn w:val="Normal"/>
    <w:link w:val="FooterChar"/>
    <w:rsid w:val="006E60BE"/>
    <w:pPr>
      <w:tabs>
        <w:tab w:val="center" w:pos="4320"/>
        <w:tab w:val="right" w:pos="8640"/>
      </w:tabs>
    </w:pPr>
  </w:style>
  <w:style w:type="character" w:customStyle="1" w:styleId="FooterChar">
    <w:name w:val="Footer Char"/>
    <w:basedOn w:val="DefaultParagraphFont"/>
    <w:link w:val="Footer"/>
    <w:rsid w:val="006E60BE"/>
    <w:rPr>
      <w:rFonts w:ascii="Times New Roman" w:eastAsia="Times New Roman" w:hAnsi="Times New Roman" w:cs="Times New Roman"/>
      <w:sz w:val="24"/>
      <w:szCs w:val="24"/>
    </w:rPr>
  </w:style>
  <w:style w:type="character" w:styleId="PageNumber">
    <w:name w:val="page number"/>
    <w:basedOn w:val="DefaultParagraphFont"/>
    <w:rsid w:val="006E60BE"/>
  </w:style>
  <w:style w:type="character" w:styleId="Hyperlink">
    <w:name w:val="Hyperlink"/>
    <w:basedOn w:val="DefaultParagraphFont"/>
    <w:rsid w:val="006E60BE"/>
    <w:rPr>
      <w:rFonts w:cs="Times New Roman"/>
      <w:color w:val="0000A0"/>
      <w:u w:val="single"/>
    </w:rPr>
  </w:style>
  <w:style w:type="paragraph" w:styleId="ListParagraph">
    <w:name w:val="List Paragraph"/>
    <w:basedOn w:val="Normal"/>
    <w:uiPriority w:val="34"/>
    <w:qFormat/>
    <w:rsid w:val="006E60BE"/>
    <w:pPr>
      <w:ind w:left="720"/>
    </w:pPr>
  </w:style>
  <w:style w:type="character" w:styleId="FollowedHyperlink">
    <w:name w:val="FollowedHyperlink"/>
    <w:basedOn w:val="DefaultParagraphFont"/>
    <w:uiPriority w:val="99"/>
    <w:semiHidden/>
    <w:unhideWhenUsed/>
    <w:rsid w:val="0094528D"/>
    <w:rPr>
      <w:color w:val="800080" w:themeColor="followedHyperlink"/>
      <w:u w:val="single"/>
    </w:rPr>
  </w:style>
  <w:style w:type="character" w:customStyle="1" w:styleId="allotherscourse1">
    <w:name w:val="all_others_course1"/>
    <w:basedOn w:val="DefaultParagraphFont"/>
    <w:rsid w:val="003B5B25"/>
    <w:rPr>
      <w:rFonts w:ascii="Courier New" w:hAnsi="Courier New" w:cs="Courier New" w:hint="default"/>
      <w:i w:val="0"/>
      <w:iCs w:val="0"/>
      <w:color w:val="000000"/>
      <w:sz w:val="21"/>
      <w:szCs w:val="21"/>
      <w:shd w:val="clear" w:color="auto" w:fill="CCCCCC"/>
    </w:rPr>
  </w:style>
  <w:style w:type="paragraph" w:styleId="BalloonText">
    <w:name w:val="Balloon Text"/>
    <w:basedOn w:val="Normal"/>
    <w:link w:val="BalloonTextChar"/>
    <w:uiPriority w:val="99"/>
    <w:semiHidden/>
    <w:unhideWhenUsed/>
    <w:rsid w:val="00CF301D"/>
    <w:rPr>
      <w:rFonts w:ascii="Tahoma" w:hAnsi="Tahoma" w:cs="Tahoma"/>
      <w:sz w:val="16"/>
      <w:szCs w:val="16"/>
    </w:rPr>
  </w:style>
  <w:style w:type="character" w:customStyle="1" w:styleId="BalloonTextChar">
    <w:name w:val="Balloon Text Char"/>
    <w:basedOn w:val="DefaultParagraphFont"/>
    <w:link w:val="BalloonText"/>
    <w:uiPriority w:val="99"/>
    <w:semiHidden/>
    <w:rsid w:val="00CF301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398">
      <w:bodyDiv w:val="1"/>
      <w:marLeft w:val="0"/>
      <w:marRight w:val="0"/>
      <w:marTop w:val="0"/>
      <w:marBottom w:val="0"/>
      <w:divBdr>
        <w:top w:val="none" w:sz="0" w:space="0" w:color="auto"/>
        <w:left w:val="none" w:sz="0" w:space="0" w:color="auto"/>
        <w:bottom w:val="none" w:sz="0" w:space="0" w:color="auto"/>
        <w:right w:val="none" w:sz="0" w:space="0" w:color="auto"/>
      </w:divBdr>
    </w:div>
    <w:div w:id="1353259958">
      <w:bodyDiv w:val="1"/>
      <w:marLeft w:val="0"/>
      <w:marRight w:val="0"/>
      <w:marTop w:val="0"/>
      <w:marBottom w:val="0"/>
      <w:divBdr>
        <w:top w:val="none" w:sz="0" w:space="0" w:color="auto"/>
        <w:left w:val="none" w:sz="0" w:space="0" w:color="auto"/>
        <w:bottom w:val="none" w:sz="0" w:space="0" w:color="auto"/>
        <w:right w:val="none" w:sz="0" w:space="0" w:color="auto"/>
      </w:divBdr>
    </w:div>
    <w:div w:id="20943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bebalo</dc:creator>
  <cp:lastModifiedBy>mfenlon</cp:lastModifiedBy>
  <cp:revision>6</cp:revision>
  <cp:lastPrinted>2012-10-26T19:04:00Z</cp:lastPrinted>
  <dcterms:created xsi:type="dcterms:W3CDTF">2012-10-26T22:20:00Z</dcterms:created>
  <dcterms:modified xsi:type="dcterms:W3CDTF">2012-10-26T22:46:00Z</dcterms:modified>
</cp:coreProperties>
</file>