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DB" w:rsidRDefault="00BB55DB" w:rsidP="00BB55DB">
      <w:bookmarkStart w:id="0" w:name="_GoBack"/>
      <w:bookmarkEnd w:id="0"/>
    </w:p>
    <w:p w:rsidR="005A673B" w:rsidRDefault="005A673B" w:rsidP="00BB55DB"/>
    <w:p w:rsidR="005A673B" w:rsidRDefault="005A673B" w:rsidP="005A673B">
      <w:pPr>
        <w:jc w:val="center"/>
      </w:pPr>
      <w:r>
        <w:t>Outcome Assessment Timeline</w:t>
      </w:r>
    </w:p>
    <w:p w:rsidR="005A673B" w:rsidRDefault="005A673B" w:rsidP="005A673B">
      <w:pPr>
        <w:jc w:val="center"/>
      </w:pPr>
      <w:r>
        <w:t>Academic Programs</w:t>
      </w:r>
    </w:p>
    <w:p w:rsidR="005A673B" w:rsidRDefault="00EA0866" w:rsidP="00EA0866">
      <w:pPr>
        <w:jc w:val="center"/>
      </w:pPr>
      <w:r w:rsidRPr="00EA0866">
        <w:rPr>
          <w:color w:val="FF0000"/>
        </w:rPr>
        <w:t>Associate Degree Nursing</w:t>
      </w:r>
    </w:p>
    <w:p w:rsidR="005A673B" w:rsidRDefault="005A673B" w:rsidP="00BB55DB"/>
    <w:p w:rsidR="005A673B" w:rsidRDefault="005A673B" w:rsidP="00BB55DB"/>
    <w:p w:rsidR="005A673B" w:rsidRPr="00CC1BAA" w:rsidRDefault="005A673B" w:rsidP="00BB55DB"/>
    <w:tbl>
      <w:tblPr>
        <w:tblW w:w="10866"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867"/>
        <w:gridCol w:w="1868"/>
      </w:tblGrid>
      <w:tr w:rsidR="00794545" w:rsidRPr="00AF4252" w:rsidTr="00202CA6">
        <w:tc>
          <w:tcPr>
            <w:tcW w:w="2695" w:type="dxa"/>
          </w:tcPr>
          <w:p w:rsidR="00794545" w:rsidRPr="00AF4252" w:rsidRDefault="00794545" w:rsidP="00D93CF7">
            <w:pPr>
              <w:jc w:val="center"/>
              <w:rPr>
                <w:rFonts w:cs="Arial"/>
                <w:b/>
                <w:szCs w:val="20"/>
              </w:rPr>
            </w:pPr>
            <w:r>
              <w:rPr>
                <w:rFonts w:cs="Arial"/>
                <w:b/>
                <w:szCs w:val="20"/>
              </w:rPr>
              <w:t xml:space="preserve">APR </w:t>
            </w:r>
            <w:r w:rsidR="00EC0087">
              <w:rPr>
                <w:rFonts w:cs="Arial"/>
                <w:b/>
                <w:szCs w:val="20"/>
              </w:rPr>
              <w:t>/SLO 3-Year Cycle</w:t>
            </w:r>
          </w:p>
        </w:tc>
        <w:tc>
          <w:tcPr>
            <w:tcW w:w="8171" w:type="dxa"/>
            <w:gridSpan w:val="3"/>
          </w:tcPr>
          <w:p w:rsidR="00794545" w:rsidRDefault="00D93CF7" w:rsidP="00D93CF7">
            <w:pPr>
              <w:jc w:val="center"/>
              <w:rPr>
                <w:rFonts w:cs="Arial"/>
                <w:b/>
                <w:szCs w:val="20"/>
              </w:rPr>
            </w:pPr>
            <w:r>
              <w:rPr>
                <w:rFonts w:cs="Arial"/>
                <w:b/>
                <w:color w:val="FF0000"/>
                <w:szCs w:val="20"/>
              </w:rPr>
              <w:t xml:space="preserve">Assessment cycle </w:t>
            </w:r>
            <w:r w:rsidR="00EA0866">
              <w:rPr>
                <w:rFonts w:cs="Arial"/>
                <w:b/>
                <w:color w:val="FF0000"/>
                <w:szCs w:val="20"/>
              </w:rPr>
              <w:t>2018-2021</w:t>
            </w:r>
          </w:p>
        </w:tc>
      </w:tr>
      <w:tr w:rsidR="005A673B" w:rsidRPr="00AF4252" w:rsidTr="00202CA6">
        <w:tc>
          <w:tcPr>
            <w:tcW w:w="2695" w:type="dxa"/>
          </w:tcPr>
          <w:p w:rsidR="005A673B" w:rsidRPr="00AF4252" w:rsidRDefault="005A673B" w:rsidP="00D93CF7">
            <w:pPr>
              <w:jc w:val="center"/>
              <w:rPr>
                <w:rFonts w:cs="Arial"/>
                <w:b/>
                <w:szCs w:val="20"/>
              </w:rPr>
            </w:pPr>
            <w:r w:rsidRPr="00AF4252">
              <w:rPr>
                <w:rFonts w:cs="Arial"/>
                <w:b/>
                <w:szCs w:val="20"/>
              </w:rPr>
              <w:t>Course ID</w:t>
            </w:r>
          </w:p>
        </w:tc>
        <w:tc>
          <w:tcPr>
            <w:tcW w:w="4436" w:type="dxa"/>
          </w:tcPr>
          <w:p w:rsidR="005A673B" w:rsidRPr="00AF4252" w:rsidRDefault="005A673B" w:rsidP="00AF4252">
            <w:pPr>
              <w:jc w:val="center"/>
              <w:rPr>
                <w:rFonts w:cs="Arial"/>
                <w:b/>
                <w:szCs w:val="20"/>
              </w:rPr>
            </w:pPr>
            <w:r w:rsidRPr="00AF4252">
              <w:rPr>
                <w:rFonts w:cs="Arial"/>
                <w:b/>
                <w:szCs w:val="20"/>
              </w:rPr>
              <w:t>Course-Level Student Learning Outcome (CSLO)</w:t>
            </w:r>
          </w:p>
        </w:tc>
        <w:tc>
          <w:tcPr>
            <w:tcW w:w="1867" w:type="dxa"/>
          </w:tcPr>
          <w:p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868" w:type="dxa"/>
          </w:tcPr>
          <w:p w:rsidR="005A673B" w:rsidRPr="000C16A2" w:rsidRDefault="005A673B" w:rsidP="000C16A2">
            <w:pPr>
              <w:jc w:val="center"/>
              <w:rPr>
                <w:rFonts w:cs="Arial"/>
                <w:b/>
                <w:szCs w:val="20"/>
              </w:rPr>
            </w:pPr>
            <w:r>
              <w:rPr>
                <w:rFonts w:cs="Arial"/>
                <w:b/>
                <w:szCs w:val="20"/>
              </w:rPr>
              <w:t>Discuss &amp; Plan</w:t>
            </w:r>
          </w:p>
          <w:p w:rsidR="005A673B" w:rsidRPr="00AF4252" w:rsidRDefault="005A673B" w:rsidP="00AF4252">
            <w:pPr>
              <w:jc w:val="center"/>
              <w:rPr>
                <w:rFonts w:cs="Arial"/>
                <w:b/>
                <w:szCs w:val="20"/>
              </w:rPr>
            </w:pPr>
          </w:p>
        </w:tc>
      </w:tr>
      <w:tr w:rsidR="003A0E89" w:rsidRPr="00AF4252" w:rsidTr="00202CA6">
        <w:trPr>
          <w:trHeight w:val="233"/>
        </w:trPr>
        <w:tc>
          <w:tcPr>
            <w:tcW w:w="2695" w:type="dxa"/>
            <w:vMerge w:val="restart"/>
          </w:tcPr>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r w:rsidRPr="003A0E89">
              <w:rPr>
                <w:rFonts w:cs="Arial"/>
                <w:szCs w:val="20"/>
              </w:rPr>
              <w:t>ADN 26</w:t>
            </w:r>
          </w:p>
        </w:tc>
        <w:tc>
          <w:tcPr>
            <w:tcW w:w="4436" w:type="dxa"/>
          </w:tcPr>
          <w:p w:rsidR="003A0E89" w:rsidRPr="003A0E89" w:rsidRDefault="003A0E89" w:rsidP="003A0E89">
            <w:pPr>
              <w:rPr>
                <w:rFonts w:cs="Arial"/>
                <w:color w:val="000000"/>
                <w:szCs w:val="20"/>
                <w:shd w:val="clear" w:color="auto" w:fill="FFFFFF"/>
              </w:rPr>
            </w:pPr>
            <w:r>
              <w:rPr>
                <w:rFonts w:cs="Arial"/>
                <w:color w:val="000000"/>
                <w:szCs w:val="20"/>
                <w:shd w:val="clear" w:color="auto" w:fill="FFFFFF"/>
              </w:rPr>
              <w:t>Upon completion of this course, the student will demonstrate the ability to analyze, and interpret data presented in NCLEX question format about a variety of patient medical issues.</w:t>
            </w:r>
          </w:p>
        </w:tc>
        <w:tc>
          <w:tcPr>
            <w:tcW w:w="1867" w:type="dxa"/>
            <w:vMerge w:val="restart"/>
          </w:tcPr>
          <w:p w:rsidR="003A0E89" w:rsidRPr="00AB3263" w:rsidRDefault="003A0E89" w:rsidP="003A0E89">
            <w:pPr>
              <w:jc w:val="center"/>
              <w:rPr>
                <w:rFonts w:cs="Arial"/>
                <w:szCs w:val="20"/>
              </w:rPr>
            </w:pPr>
            <w:r w:rsidRPr="00AB3263">
              <w:rPr>
                <w:rFonts w:cs="Arial"/>
                <w:szCs w:val="20"/>
              </w:rPr>
              <w:t>May 2019</w:t>
            </w:r>
          </w:p>
        </w:tc>
        <w:tc>
          <w:tcPr>
            <w:tcW w:w="1868" w:type="dxa"/>
            <w:vMerge w:val="restart"/>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3"/>
        </w:trPr>
        <w:tc>
          <w:tcPr>
            <w:tcW w:w="2695" w:type="dxa"/>
            <w:vMerge/>
          </w:tcPr>
          <w:p w:rsidR="003A0E89" w:rsidRDefault="003A0E89" w:rsidP="003A0E89">
            <w:pPr>
              <w:jc w:val="center"/>
              <w:rPr>
                <w:rFonts w:cs="Arial"/>
                <w:szCs w:val="20"/>
              </w:rPr>
            </w:pPr>
          </w:p>
        </w:tc>
        <w:tc>
          <w:tcPr>
            <w:tcW w:w="4436" w:type="dxa"/>
          </w:tcPr>
          <w:p w:rsidR="003A0E89" w:rsidRPr="00AB3263" w:rsidRDefault="003A0E89" w:rsidP="003A0E89">
            <w:pPr>
              <w:rPr>
                <w:rFonts w:cs="Arial"/>
                <w:szCs w:val="20"/>
              </w:rPr>
            </w:pPr>
            <w:r>
              <w:rPr>
                <w:rFonts w:cs="Arial"/>
                <w:color w:val="000000"/>
                <w:szCs w:val="20"/>
                <w:shd w:val="clear" w:color="auto" w:fill="FFFFFF"/>
              </w:rPr>
              <w:t>Upon completion of this course, the student will demonstrate the ability to assess and analyze quantitative data presented in NCLEX question format concerning a variety of patient medical issues.</w:t>
            </w:r>
          </w:p>
        </w:tc>
        <w:tc>
          <w:tcPr>
            <w:tcW w:w="1867" w:type="dxa"/>
            <w:vMerge/>
          </w:tcPr>
          <w:p w:rsidR="003A0E89"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3A0E89" w:rsidRPr="00AF4252" w:rsidTr="00202CA6">
        <w:trPr>
          <w:trHeight w:val="233"/>
        </w:trPr>
        <w:tc>
          <w:tcPr>
            <w:tcW w:w="2695" w:type="dxa"/>
            <w:vMerge w:val="restart"/>
          </w:tcPr>
          <w:p w:rsidR="0046048E" w:rsidRDefault="0046048E" w:rsidP="003A0E89">
            <w:pPr>
              <w:jc w:val="center"/>
              <w:rPr>
                <w:rFonts w:cs="Arial"/>
                <w:szCs w:val="20"/>
              </w:rPr>
            </w:pPr>
          </w:p>
          <w:p w:rsidR="0046048E" w:rsidRDefault="0046048E" w:rsidP="003A0E89">
            <w:pPr>
              <w:jc w:val="center"/>
              <w:rPr>
                <w:rFonts w:cs="Arial"/>
                <w:szCs w:val="20"/>
              </w:rPr>
            </w:pPr>
          </w:p>
          <w:p w:rsidR="0046048E" w:rsidRDefault="0046048E" w:rsidP="003A0E89">
            <w:pPr>
              <w:jc w:val="center"/>
              <w:rPr>
                <w:rFonts w:cs="Arial"/>
                <w:szCs w:val="20"/>
              </w:rPr>
            </w:pPr>
          </w:p>
          <w:p w:rsidR="003A0E89" w:rsidRDefault="003A0E89" w:rsidP="003A0E89">
            <w:pPr>
              <w:jc w:val="center"/>
              <w:rPr>
                <w:rFonts w:cs="Arial"/>
                <w:szCs w:val="20"/>
              </w:rPr>
            </w:pPr>
            <w:r w:rsidRPr="003A0E89">
              <w:rPr>
                <w:rFonts w:cs="Arial"/>
                <w:szCs w:val="20"/>
              </w:rPr>
              <w:t>ADN 106</w:t>
            </w:r>
          </w:p>
        </w:tc>
        <w:tc>
          <w:tcPr>
            <w:tcW w:w="4436" w:type="dxa"/>
          </w:tcPr>
          <w:p w:rsidR="003A0E89" w:rsidRDefault="003A0E89" w:rsidP="003A0E89">
            <w:pPr>
              <w:rPr>
                <w:rFonts w:cs="Arial"/>
                <w:color w:val="000000"/>
                <w:szCs w:val="20"/>
                <w:shd w:val="clear" w:color="auto" w:fill="FFFFFF"/>
              </w:rPr>
            </w:pPr>
            <w:r w:rsidRPr="003A0E89">
              <w:rPr>
                <w:rFonts w:cs="Arial"/>
                <w:color w:val="000000"/>
                <w:szCs w:val="20"/>
                <w:shd w:val="clear" w:color="auto" w:fill="FFFFFF"/>
              </w:rPr>
              <w:t>Upon completion of this course, the student will be able to identify, analyze, an</w:t>
            </w:r>
            <w:r>
              <w:rPr>
                <w:rFonts w:cs="Arial"/>
                <w:color w:val="000000"/>
                <w:szCs w:val="20"/>
                <w:shd w:val="clear" w:color="auto" w:fill="FFFFFF"/>
              </w:rPr>
              <w:t>d transcribe medication orders.</w:t>
            </w:r>
          </w:p>
        </w:tc>
        <w:tc>
          <w:tcPr>
            <w:tcW w:w="1867" w:type="dxa"/>
            <w:vMerge w:val="restart"/>
          </w:tcPr>
          <w:p w:rsidR="003A0E89" w:rsidRPr="00AB3263" w:rsidRDefault="003A0E89" w:rsidP="003A0E89">
            <w:pPr>
              <w:jc w:val="center"/>
              <w:rPr>
                <w:rFonts w:cs="Arial"/>
                <w:szCs w:val="20"/>
              </w:rPr>
            </w:pPr>
            <w:r w:rsidRPr="00AB3263">
              <w:rPr>
                <w:rFonts w:cs="Arial"/>
                <w:szCs w:val="20"/>
              </w:rPr>
              <w:t>May 2019</w:t>
            </w:r>
          </w:p>
        </w:tc>
        <w:tc>
          <w:tcPr>
            <w:tcW w:w="1868" w:type="dxa"/>
            <w:vMerge w:val="restart"/>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3"/>
        </w:trPr>
        <w:tc>
          <w:tcPr>
            <w:tcW w:w="2695" w:type="dxa"/>
            <w:vMerge/>
          </w:tcPr>
          <w:p w:rsidR="003A0E89" w:rsidRDefault="003A0E89" w:rsidP="003A0E89">
            <w:pPr>
              <w:jc w:val="center"/>
              <w:rPr>
                <w:rFonts w:cs="Arial"/>
                <w:szCs w:val="20"/>
              </w:rPr>
            </w:pPr>
          </w:p>
        </w:tc>
        <w:tc>
          <w:tcPr>
            <w:tcW w:w="4436" w:type="dxa"/>
          </w:tcPr>
          <w:p w:rsidR="003A0E89" w:rsidRDefault="003A0E89" w:rsidP="003A0E89">
            <w:pPr>
              <w:rPr>
                <w:rFonts w:cs="Arial"/>
                <w:color w:val="000000"/>
                <w:szCs w:val="20"/>
                <w:shd w:val="clear" w:color="auto" w:fill="FFFFFF"/>
              </w:rPr>
            </w:pPr>
            <w:r w:rsidRPr="003A0E89">
              <w:rPr>
                <w:rFonts w:cs="Arial"/>
                <w:color w:val="000000"/>
                <w:szCs w:val="20"/>
                <w:shd w:val="clear" w:color="auto" w:fill="FFFFFF"/>
              </w:rPr>
              <w:t>Upon completion of this course, the student will be able to analyze and interpret dosage calculation problems with demonstration of medication calculation and preparation as well as in writing.</w:t>
            </w:r>
          </w:p>
        </w:tc>
        <w:tc>
          <w:tcPr>
            <w:tcW w:w="1867" w:type="dxa"/>
            <w:vMerge/>
          </w:tcPr>
          <w:p w:rsidR="003A0E89"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3A0E89" w:rsidRPr="00AF4252" w:rsidTr="00202CA6">
        <w:trPr>
          <w:trHeight w:val="233"/>
        </w:trPr>
        <w:tc>
          <w:tcPr>
            <w:tcW w:w="2695" w:type="dxa"/>
            <w:vMerge w:val="restart"/>
          </w:tcPr>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rPr>
                <w:rFonts w:cs="Arial"/>
                <w:szCs w:val="20"/>
              </w:rPr>
            </w:pPr>
          </w:p>
          <w:p w:rsidR="003A0E89" w:rsidRPr="00AB3263" w:rsidRDefault="003A0E89" w:rsidP="003A0E89">
            <w:pPr>
              <w:jc w:val="center"/>
              <w:rPr>
                <w:rFonts w:cs="Arial"/>
                <w:szCs w:val="20"/>
              </w:rPr>
            </w:pPr>
            <w:r w:rsidRPr="00AB3263">
              <w:rPr>
                <w:rFonts w:cs="Arial"/>
                <w:szCs w:val="20"/>
              </w:rPr>
              <w:t>ADN 111A</w:t>
            </w:r>
          </w:p>
        </w:tc>
        <w:tc>
          <w:tcPr>
            <w:tcW w:w="4436" w:type="dxa"/>
          </w:tcPr>
          <w:p w:rsidR="003A0E89" w:rsidRPr="00AB3263" w:rsidRDefault="003A0E89" w:rsidP="003A0E89">
            <w:pPr>
              <w:rPr>
                <w:rFonts w:cs="Arial"/>
                <w:szCs w:val="20"/>
              </w:rPr>
            </w:pPr>
            <w:r w:rsidRPr="00AB3263">
              <w:rPr>
                <w:rFonts w:cs="Arial"/>
                <w:szCs w:val="20"/>
              </w:rPr>
              <w:t>Upon completion of this course, the student will demonstrate the ability to analyze and interpret data related to pharmacologic interventions recognizing cultural diversity, critical thinking skills, evidence based nursing practice and quality improvement process to reflect health promotion and illness prevention in designated specialized patient populations.</w:t>
            </w:r>
          </w:p>
        </w:tc>
        <w:tc>
          <w:tcPr>
            <w:tcW w:w="1867" w:type="dxa"/>
          </w:tcPr>
          <w:p w:rsidR="003A0E89" w:rsidRPr="00AB3263" w:rsidRDefault="003A0E89" w:rsidP="003A0E89">
            <w:pPr>
              <w:jc w:val="center"/>
              <w:rPr>
                <w:rFonts w:cs="Arial"/>
                <w:szCs w:val="20"/>
              </w:rPr>
            </w:pPr>
            <w:r>
              <w:rPr>
                <w:rFonts w:cs="Arial"/>
                <w:szCs w:val="20"/>
              </w:rPr>
              <w:t xml:space="preserve">December 2018 &amp; </w:t>
            </w:r>
            <w:r w:rsidRPr="00AB3263">
              <w:rPr>
                <w:rFonts w:cs="Arial"/>
                <w:szCs w:val="20"/>
              </w:rPr>
              <w:t>May 2019</w:t>
            </w:r>
          </w:p>
        </w:tc>
        <w:tc>
          <w:tcPr>
            <w:tcW w:w="1868" w:type="dxa"/>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2"/>
        </w:trPr>
        <w:tc>
          <w:tcPr>
            <w:tcW w:w="2695" w:type="dxa"/>
            <w:vMerge/>
          </w:tcPr>
          <w:p w:rsidR="003A0E89" w:rsidRPr="00AB3263" w:rsidRDefault="003A0E89" w:rsidP="003A0E89">
            <w:pPr>
              <w:jc w:val="center"/>
              <w:rPr>
                <w:rFonts w:cs="Arial"/>
                <w:szCs w:val="20"/>
              </w:rPr>
            </w:pPr>
          </w:p>
        </w:tc>
        <w:tc>
          <w:tcPr>
            <w:tcW w:w="4436" w:type="dxa"/>
          </w:tcPr>
          <w:p w:rsidR="003A0E89" w:rsidRPr="00AB3263" w:rsidRDefault="003A0E89" w:rsidP="003A0E89">
            <w:pPr>
              <w:rPr>
                <w:rFonts w:cs="Arial"/>
                <w:szCs w:val="20"/>
              </w:rPr>
            </w:pPr>
            <w:r w:rsidRPr="00AB3263">
              <w:rPr>
                <w:rFonts w:cs="Arial"/>
                <w:szCs w:val="20"/>
              </w:rPr>
              <w:t>Upon completion of this course, the student will demonstrate proficiency in utilizing the nursing process, nursing theory skills, communication techniques, safety, role of the nurse and life span development in relationship to pharmacologic interventions for patients in designated specialized settings.</w:t>
            </w:r>
          </w:p>
        </w:tc>
        <w:tc>
          <w:tcPr>
            <w:tcW w:w="1867" w:type="dxa"/>
          </w:tcPr>
          <w:p w:rsidR="003A0E89" w:rsidRPr="00AB3263" w:rsidRDefault="003A0E89" w:rsidP="003A0E89">
            <w:pPr>
              <w:jc w:val="center"/>
              <w:rPr>
                <w:rFonts w:cs="Arial"/>
                <w:szCs w:val="20"/>
              </w:rPr>
            </w:pPr>
            <w:r>
              <w:rPr>
                <w:rFonts w:cs="Arial"/>
                <w:szCs w:val="20"/>
              </w:rPr>
              <w:t xml:space="preserve">December 2018 &amp; </w:t>
            </w:r>
            <w:r w:rsidRPr="00AB3263">
              <w:rPr>
                <w:rFonts w:cs="Arial"/>
                <w:szCs w:val="20"/>
              </w:rPr>
              <w:t>May 2019</w:t>
            </w:r>
          </w:p>
        </w:tc>
        <w:tc>
          <w:tcPr>
            <w:tcW w:w="1868" w:type="dxa"/>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3"/>
        </w:trPr>
        <w:tc>
          <w:tcPr>
            <w:tcW w:w="2695" w:type="dxa"/>
            <w:vMerge w:val="restart"/>
          </w:tcPr>
          <w:p w:rsidR="003A0E89" w:rsidRDefault="003A0E89" w:rsidP="003A0E89">
            <w:pPr>
              <w:jc w:val="center"/>
            </w:pPr>
          </w:p>
          <w:p w:rsidR="003A0E89" w:rsidRDefault="003A0E89" w:rsidP="003A0E89">
            <w:pPr>
              <w:jc w:val="center"/>
            </w:pPr>
          </w:p>
          <w:p w:rsidR="003A0E89" w:rsidRDefault="003A0E89" w:rsidP="003A0E89">
            <w:pPr>
              <w:jc w:val="center"/>
            </w:pPr>
          </w:p>
          <w:p w:rsidR="003A0E89" w:rsidRDefault="003A0E89" w:rsidP="003A0E89">
            <w:pPr>
              <w:jc w:val="center"/>
            </w:pPr>
          </w:p>
          <w:p w:rsidR="003A0E89" w:rsidRPr="00AB3263" w:rsidRDefault="003A0E89" w:rsidP="003A0E89">
            <w:pPr>
              <w:jc w:val="center"/>
              <w:rPr>
                <w:rFonts w:cs="Arial"/>
                <w:szCs w:val="20"/>
              </w:rPr>
            </w:pPr>
            <w:r w:rsidRPr="00AB3263">
              <w:t>ADN 111B</w:t>
            </w:r>
          </w:p>
        </w:tc>
        <w:tc>
          <w:tcPr>
            <w:tcW w:w="4436" w:type="dxa"/>
          </w:tcPr>
          <w:p w:rsidR="003A0E89" w:rsidRPr="00AB3263" w:rsidRDefault="003A0E89" w:rsidP="003A0E89">
            <w:pPr>
              <w:rPr>
                <w:rFonts w:cs="Arial"/>
                <w:szCs w:val="20"/>
              </w:rPr>
            </w:pPr>
            <w:r w:rsidRPr="00AB3263">
              <w:rPr>
                <w:rFonts w:cs="Arial"/>
                <w:szCs w:val="20"/>
              </w:rPr>
              <w:t>Upon completion of this course, the student will demonstrate proficiency in utilizing the nursing process in relationship to pharmacologic interventions for patients in a variety of specialized settings.</w:t>
            </w:r>
          </w:p>
        </w:tc>
        <w:tc>
          <w:tcPr>
            <w:tcW w:w="1867" w:type="dxa"/>
          </w:tcPr>
          <w:p w:rsidR="003A0E89" w:rsidRPr="00AB3263" w:rsidRDefault="003A0E89" w:rsidP="003A0E89">
            <w:pPr>
              <w:jc w:val="center"/>
              <w:rPr>
                <w:rFonts w:cs="Arial"/>
                <w:szCs w:val="20"/>
              </w:rPr>
            </w:pPr>
            <w:r w:rsidRPr="00AB3263">
              <w:rPr>
                <w:rFonts w:cs="Arial"/>
                <w:szCs w:val="20"/>
              </w:rPr>
              <w:t>May 2019</w:t>
            </w:r>
          </w:p>
        </w:tc>
        <w:tc>
          <w:tcPr>
            <w:tcW w:w="1868" w:type="dxa"/>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2"/>
        </w:trPr>
        <w:tc>
          <w:tcPr>
            <w:tcW w:w="2695" w:type="dxa"/>
            <w:vMerge/>
          </w:tcPr>
          <w:p w:rsidR="003A0E89" w:rsidRPr="00AB3263" w:rsidRDefault="003A0E89" w:rsidP="003A0E89">
            <w:pPr>
              <w:jc w:val="center"/>
              <w:rPr>
                <w:rFonts w:cs="Arial"/>
                <w:szCs w:val="20"/>
              </w:rPr>
            </w:pPr>
          </w:p>
        </w:tc>
        <w:tc>
          <w:tcPr>
            <w:tcW w:w="4436" w:type="dxa"/>
          </w:tcPr>
          <w:p w:rsidR="003A0E89" w:rsidRPr="00AB3263" w:rsidRDefault="003A0E89" w:rsidP="003A0E89">
            <w:pPr>
              <w:rPr>
                <w:rFonts w:cs="Arial"/>
                <w:szCs w:val="20"/>
              </w:rPr>
            </w:pPr>
            <w:r w:rsidRPr="00AB3263">
              <w:rPr>
                <w:rFonts w:cs="Arial"/>
                <w:szCs w:val="20"/>
              </w:rPr>
              <w:t>Upon completion of this course, the student will demonstrate the ability to analyze and interpret data related to pharmacologic interventions in specialized patient populations.</w:t>
            </w:r>
          </w:p>
        </w:tc>
        <w:tc>
          <w:tcPr>
            <w:tcW w:w="1867" w:type="dxa"/>
          </w:tcPr>
          <w:p w:rsidR="003A0E89" w:rsidRPr="00AB3263" w:rsidRDefault="003A0E89" w:rsidP="003A0E89">
            <w:pPr>
              <w:jc w:val="center"/>
              <w:rPr>
                <w:rFonts w:cs="Arial"/>
                <w:szCs w:val="20"/>
              </w:rPr>
            </w:pPr>
            <w:r w:rsidRPr="00AB3263">
              <w:rPr>
                <w:rFonts w:cs="Arial"/>
                <w:szCs w:val="20"/>
              </w:rPr>
              <w:t>May 2019</w:t>
            </w:r>
          </w:p>
        </w:tc>
        <w:tc>
          <w:tcPr>
            <w:tcW w:w="1868" w:type="dxa"/>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3"/>
        </w:trPr>
        <w:tc>
          <w:tcPr>
            <w:tcW w:w="2695" w:type="dxa"/>
            <w:vMerge w:val="restart"/>
          </w:tcPr>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Pr="00AB3263" w:rsidRDefault="003A0E89" w:rsidP="006A11BE">
            <w:pPr>
              <w:jc w:val="center"/>
              <w:rPr>
                <w:rFonts w:cs="Arial"/>
                <w:szCs w:val="20"/>
              </w:rPr>
            </w:pPr>
            <w:r w:rsidRPr="00AB3263">
              <w:rPr>
                <w:rFonts w:cs="Arial"/>
                <w:szCs w:val="20"/>
              </w:rPr>
              <w:t>ADN 112</w:t>
            </w:r>
          </w:p>
        </w:tc>
        <w:tc>
          <w:tcPr>
            <w:tcW w:w="4436" w:type="dxa"/>
          </w:tcPr>
          <w:p w:rsidR="003A0E89" w:rsidRPr="00AB3263" w:rsidRDefault="003A0E89" w:rsidP="003A0E89">
            <w:pPr>
              <w:rPr>
                <w:rFonts w:cs="Arial"/>
                <w:szCs w:val="20"/>
              </w:rPr>
            </w:pPr>
            <w:r w:rsidRPr="00AB3263">
              <w:rPr>
                <w:rFonts w:cs="Arial"/>
                <w:szCs w:val="20"/>
              </w:rPr>
              <w:t xml:space="preserve">Upon completion of this course, the student will be able to assess, describe and analyze the nursing process including nursing skills integrating cultural diversity, incorporating the role of the nurse, and the scientific basis such as evidence based nursing practice and critical </w:t>
            </w:r>
            <w:r w:rsidRPr="00AB3263">
              <w:rPr>
                <w:rFonts w:cs="Arial"/>
                <w:szCs w:val="20"/>
              </w:rPr>
              <w:lastRenderedPageBreak/>
              <w:t>thinking skills which are fundamental to nursing practice.</w:t>
            </w:r>
          </w:p>
        </w:tc>
        <w:tc>
          <w:tcPr>
            <w:tcW w:w="1867" w:type="dxa"/>
          </w:tcPr>
          <w:p w:rsidR="003A0E89" w:rsidRPr="00AB3263" w:rsidRDefault="003A0E89" w:rsidP="003A0E89">
            <w:pPr>
              <w:jc w:val="center"/>
              <w:rPr>
                <w:rFonts w:cs="Arial"/>
                <w:szCs w:val="20"/>
              </w:rPr>
            </w:pPr>
            <w:r>
              <w:rPr>
                <w:rFonts w:cs="Arial"/>
                <w:szCs w:val="20"/>
              </w:rPr>
              <w:lastRenderedPageBreak/>
              <w:t xml:space="preserve">December 2018 &amp; </w:t>
            </w:r>
            <w:r w:rsidRPr="00AB3263">
              <w:rPr>
                <w:rFonts w:cs="Arial"/>
                <w:szCs w:val="20"/>
              </w:rPr>
              <w:t>May 2019</w:t>
            </w:r>
          </w:p>
        </w:tc>
        <w:tc>
          <w:tcPr>
            <w:tcW w:w="1868" w:type="dxa"/>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2"/>
        </w:trPr>
        <w:tc>
          <w:tcPr>
            <w:tcW w:w="2695" w:type="dxa"/>
            <w:vMerge/>
          </w:tcPr>
          <w:p w:rsidR="003A0E89" w:rsidRPr="00AB3263" w:rsidRDefault="003A0E89" w:rsidP="003A0E89">
            <w:pPr>
              <w:jc w:val="center"/>
              <w:rPr>
                <w:rFonts w:cs="Arial"/>
                <w:szCs w:val="20"/>
              </w:rPr>
            </w:pPr>
          </w:p>
        </w:tc>
        <w:tc>
          <w:tcPr>
            <w:tcW w:w="4436" w:type="dxa"/>
          </w:tcPr>
          <w:p w:rsidR="003A0E89" w:rsidRPr="00AB3263" w:rsidRDefault="003A0E89" w:rsidP="003A0E89">
            <w:pPr>
              <w:rPr>
                <w:rFonts w:cs="Arial"/>
                <w:szCs w:val="20"/>
              </w:rPr>
            </w:pPr>
            <w:r w:rsidRPr="00AB3263">
              <w:rPr>
                <w:rFonts w:cs="Arial"/>
                <w:szCs w:val="20"/>
              </w:rPr>
              <w:t>Upon completion of this course, the student will demonstrate the ability to identify and analyze professional standards such as nursing safety, quality improvement process and will define therapeutic and non-therapeutic communication, life span techniques, and developmental theory and respond appropriately to questions related to these standards.</w:t>
            </w:r>
          </w:p>
        </w:tc>
        <w:tc>
          <w:tcPr>
            <w:tcW w:w="1867" w:type="dxa"/>
          </w:tcPr>
          <w:p w:rsidR="003A0E89" w:rsidRPr="00AB3263" w:rsidRDefault="003A0E89" w:rsidP="003A0E89">
            <w:pPr>
              <w:jc w:val="center"/>
              <w:rPr>
                <w:rFonts w:cs="Arial"/>
                <w:szCs w:val="20"/>
              </w:rPr>
            </w:pPr>
            <w:r>
              <w:rPr>
                <w:rFonts w:cs="Arial"/>
                <w:szCs w:val="20"/>
              </w:rPr>
              <w:t xml:space="preserve">December 2018 &amp; </w:t>
            </w:r>
            <w:r w:rsidRPr="00AB3263">
              <w:rPr>
                <w:rFonts w:cs="Arial"/>
                <w:szCs w:val="20"/>
              </w:rPr>
              <w:t>May 2019</w:t>
            </w:r>
          </w:p>
        </w:tc>
        <w:tc>
          <w:tcPr>
            <w:tcW w:w="1868" w:type="dxa"/>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3"/>
        </w:trPr>
        <w:tc>
          <w:tcPr>
            <w:tcW w:w="2695" w:type="dxa"/>
            <w:vMerge w:val="restart"/>
          </w:tcPr>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Pr="00AB3263" w:rsidRDefault="003A0E89" w:rsidP="003A0E89">
            <w:pPr>
              <w:jc w:val="center"/>
              <w:rPr>
                <w:rFonts w:cs="Arial"/>
                <w:szCs w:val="20"/>
              </w:rPr>
            </w:pPr>
            <w:r w:rsidRPr="00AB3263">
              <w:rPr>
                <w:rFonts w:cs="Arial"/>
                <w:szCs w:val="20"/>
              </w:rPr>
              <w:t>ADN 112L</w:t>
            </w:r>
          </w:p>
        </w:tc>
        <w:tc>
          <w:tcPr>
            <w:tcW w:w="4436" w:type="dxa"/>
          </w:tcPr>
          <w:p w:rsidR="003A0E89" w:rsidRPr="00AB3263" w:rsidRDefault="003A0E89" w:rsidP="003A0E89">
            <w:pPr>
              <w:rPr>
                <w:rFonts w:cs="Arial"/>
                <w:szCs w:val="20"/>
              </w:rPr>
            </w:pPr>
            <w:r w:rsidRPr="00AB3263">
              <w:rPr>
                <w:rFonts w:cs="Arial"/>
                <w:szCs w:val="20"/>
              </w:rPr>
              <w:t>Upon completion of this course, the student will define and explain the importance of critical thinking in order to provide high-quality patient care grounded on evidence-based practice.</w:t>
            </w:r>
          </w:p>
        </w:tc>
        <w:tc>
          <w:tcPr>
            <w:tcW w:w="1867" w:type="dxa"/>
          </w:tcPr>
          <w:p w:rsidR="003A0E89" w:rsidRPr="00AB3263" w:rsidRDefault="003A0E89" w:rsidP="003A0E89">
            <w:pPr>
              <w:jc w:val="center"/>
              <w:rPr>
                <w:rFonts w:cs="Arial"/>
                <w:szCs w:val="20"/>
              </w:rPr>
            </w:pPr>
            <w:r>
              <w:rPr>
                <w:rFonts w:cs="Arial"/>
                <w:szCs w:val="20"/>
              </w:rPr>
              <w:t xml:space="preserve">December 2018 &amp; </w:t>
            </w:r>
            <w:r w:rsidRPr="00AB3263">
              <w:rPr>
                <w:rFonts w:cs="Arial"/>
                <w:szCs w:val="20"/>
              </w:rPr>
              <w:t>May 2019</w:t>
            </w:r>
          </w:p>
        </w:tc>
        <w:tc>
          <w:tcPr>
            <w:tcW w:w="1868" w:type="dxa"/>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2"/>
        </w:trPr>
        <w:tc>
          <w:tcPr>
            <w:tcW w:w="2695" w:type="dxa"/>
            <w:vMerge/>
          </w:tcPr>
          <w:p w:rsidR="003A0E89" w:rsidRPr="00AB3263" w:rsidRDefault="003A0E89" w:rsidP="003A0E89">
            <w:pPr>
              <w:jc w:val="center"/>
              <w:rPr>
                <w:rFonts w:cs="Arial"/>
                <w:szCs w:val="20"/>
              </w:rPr>
            </w:pPr>
          </w:p>
        </w:tc>
        <w:tc>
          <w:tcPr>
            <w:tcW w:w="4436" w:type="dxa"/>
          </w:tcPr>
          <w:p w:rsidR="003A0E89" w:rsidRPr="00AB3263" w:rsidRDefault="003A0E89" w:rsidP="003A0E89">
            <w:pPr>
              <w:rPr>
                <w:rFonts w:cs="Arial"/>
                <w:szCs w:val="20"/>
              </w:rPr>
            </w:pPr>
            <w:r w:rsidRPr="00AB3263">
              <w:rPr>
                <w:rFonts w:cs="Arial"/>
                <w:szCs w:val="20"/>
              </w:rPr>
              <w:t>Upon completion of this course, the student will explain steps of the nursing process used in providing basic client care.</w:t>
            </w:r>
          </w:p>
        </w:tc>
        <w:tc>
          <w:tcPr>
            <w:tcW w:w="1867" w:type="dxa"/>
          </w:tcPr>
          <w:p w:rsidR="003A0E89" w:rsidRPr="00AB3263" w:rsidRDefault="003A0E89" w:rsidP="003A0E89">
            <w:pPr>
              <w:jc w:val="center"/>
              <w:rPr>
                <w:rFonts w:cs="Arial"/>
                <w:szCs w:val="20"/>
              </w:rPr>
            </w:pPr>
            <w:r>
              <w:rPr>
                <w:rFonts w:cs="Arial"/>
                <w:szCs w:val="20"/>
              </w:rPr>
              <w:t xml:space="preserve">December 2018 &amp; </w:t>
            </w:r>
            <w:r w:rsidRPr="00AB3263">
              <w:rPr>
                <w:rFonts w:cs="Arial"/>
                <w:szCs w:val="20"/>
              </w:rPr>
              <w:t>May 2019</w:t>
            </w:r>
          </w:p>
        </w:tc>
        <w:tc>
          <w:tcPr>
            <w:tcW w:w="1868" w:type="dxa"/>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3"/>
        </w:trPr>
        <w:tc>
          <w:tcPr>
            <w:tcW w:w="2695" w:type="dxa"/>
            <w:vMerge w:val="restart"/>
          </w:tcPr>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Pr="00AB3263" w:rsidRDefault="003A0E89" w:rsidP="003A0E89">
            <w:pPr>
              <w:jc w:val="center"/>
              <w:rPr>
                <w:rFonts w:cs="Arial"/>
                <w:szCs w:val="20"/>
              </w:rPr>
            </w:pPr>
            <w:r w:rsidRPr="00D93CF7">
              <w:rPr>
                <w:rFonts w:cs="Arial"/>
                <w:szCs w:val="20"/>
              </w:rPr>
              <w:t>ADN 113</w:t>
            </w:r>
          </w:p>
        </w:tc>
        <w:tc>
          <w:tcPr>
            <w:tcW w:w="4436" w:type="dxa"/>
          </w:tcPr>
          <w:p w:rsidR="003A0E89" w:rsidRPr="00AB3263" w:rsidRDefault="003A0E89" w:rsidP="003A0E89">
            <w:pPr>
              <w:rPr>
                <w:rFonts w:cs="Arial"/>
                <w:szCs w:val="20"/>
              </w:rPr>
            </w:pPr>
            <w:r w:rsidRPr="00D93CF7">
              <w:rPr>
                <w:rFonts w:cs="Arial"/>
                <w:szCs w:val="20"/>
              </w:rPr>
              <w:t>Upon completion of this course, the student will demonstrate the ability to analyze and interpret data related to patients in the periop, Pediatric and Women's Health care setting.</w:t>
            </w:r>
          </w:p>
        </w:tc>
        <w:tc>
          <w:tcPr>
            <w:tcW w:w="1867" w:type="dxa"/>
            <w:vMerge w:val="restart"/>
          </w:tcPr>
          <w:p w:rsidR="003A0E89" w:rsidRPr="00AB3263" w:rsidRDefault="003A0E89" w:rsidP="003A0E89">
            <w:pPr>
              <w:jc w:val="center"/>
              <w:rPr>
                <w:rFonts w:cs="Arial"/>
                <w:szCs w:val="20"/>
              </w:rPr>
            </w:pPr>
            <w:r w:rsidRPr="00AB3263">
              <w:rPr>
                <w:rFonts w:cs="Arial"/>
                <w:szCs w:val="20"/>
              </w:rPr>
              <w:t>May 2019</w:t>
            </w:r>
          </w:p>
        </w:tc>
        <w:tc>
          <w:tcPr>
            <w:tcW w:w="1868" w:type="dxa"/>
            <w:vMerge w:val="restart"/>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3"/>
        </w:trPr>
        <w:tc>
          <w:tcPr>
            <w:tcW w:w="2695" w:type="dxa"/>
            <w:vMerge/>
          </w:tcPr>
          <w:p w:rsidR="003A0E89" w:rsidRPr="00AB3263" w:rsidRDefault="003A0E89" w:rsidP="003A0E89">
            <w:pPr>
              <w:jc w:val="center"/>
              <w:rPr>
                <w:rFonts w:cs="Arial"/>
                <w:szCs w:val="20"/>
              </w:rPr>
            </w:pPr>
          </w:p>
        </w:tc>
        <w:tc>
          <w:tcPr>
            <w:tcW w:w="4436" w:type="dxa"/>
          </w:tcPr>
          <w:p w:rsidR="003A0E89" w:rsidRPr="00AB3263" w:rsidRDefault="003A0E89" w:rsidP="003A0E89">
            <w:pPr>
              <w:rPr>
                <w:rFonts w:cs="Arial"/>
                <w:szCs w:val="20"/>
              </w:rPr>
            </w:pPr>
            <w:r w:rsidRPr="00D93CF7">
              <w:rPr>
                <w:rFonts w:cs="Arial"/>
                <w:szCs w:val="20"/>
              </w:rPr>
              <w:t>Upon completion of this course, the student will be able to demonstrate the ability to utilize the nursing process in provision of care for setting, and in the women's health patient care setting.</w:t>
            </w:r>
          </w:p>
        </w:tc>
        <w:tc>
          <w:tcPr>
            <w:tcW w:w="1867" w:type="dxa"/>
            <w:vMerge/>
          </w:tcPr>
          <w:p w:rsidR="003A0E89" w:rsidRPr="00AB3263"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3A0E89" w:rsidRPr="00AF4252" w:rsidTr="00202CA6">
        <w:trPr>
          <w:trHeight w:val="233"/>
        </w:trPr>
        <w:tc>
          <w:tcPr>
            <w:tcW w:w="2695" w:type="dxa"/>
            <w:vMerge w:val="restart"/>
          </w:tcPr>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Pr="00AB3263" w:rsidRDefault="003A0E89" w:rsidP="003A0E89">
            <w:pPr>
              <w:jc w:val="center"/>
              <w:rPr>
                <w:rFonts w:cs="Arial"/>
                <w:szCs w:val="20"/>
              </w:rPr>
            </w:pPr>
            <w:r w:rsidRPr="00D93CF7">
              <w:rPr>
                <w:rFonts w:cs="Arial"/>
                <w:szCs w:val="20"/>
              </w:rPr>
              <w:t>ADN 113L</w:t>
            </w:r>
          </w:p>
        </w:tc>
        <w:tc>
          <w:tcPr>
            <w:tcW w:w="4436" w:type="dxa"/>
          </w:tcPr>
          <w:p w:rsidR="003A0E89" w:rsidRPr="00AB3263" w:rsidRDefault="003A0E89" w:rsidP="003A0E89">
            <w:pPr>
              <w:rPr>
                <w:rFonts w:cs="Arial"/>
                <w:szCs w:val="20"/>
              </w:rPr>
            </w:pPr>
            <w:r w:rsidRPr="00D93CF7">
              <w:rPr>
                <w:rFonts w:cs="Arial"/>
                <w:szCs w:val="20"/>
              </w:rPr>
              <w:t>Upon completion of this course, the student will demonstrate the ability to analyze and interpret data related to patients in the periop, pediatric &amp; women's health care setting.</w:t>
            </w:r>
          </w:p>
        </w:tc>
        <w:tc>
          <w:tcPr>
            <w:tcW w:w="1867" w:type="dxa"/>
            <w:vMerge w:val="restart"/>
          </w:tcPr>
          <w:p w:rsidR="003A0E89" w:rsidRPr="00AB3263" w:rsidRDefault="003A0E89" w:rsidP="003A0E89">
            <w:pPr>
              <w:jc w:val="center"/>
              <w:rPr>
                <w:rFonts w:cs="Arial"/>
                <w:szCs w:val="20"/>
              </w:rPr>
            </w:pPr>
            <w:r w:rsidRPr="00AB3263">
              <w:rPr>
                <w:rFonts w:cs="Arial"/>
                <w:szCs w:val="20"/>
              </w:rPr>
              <w:t>May 2019</w:t>
            </w:r>
          </w:p>
        </w:tc>
        <w:tc>
          <w:tcPr>
            <w:tcW w:w="1868" w:type="dxa"/>
            <w:vMerge w:val="restart"/>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3"/>
        </w:trPr>
        <w:tc>
          <w:tcPr>
            <w:tcW w:w="2695" w:type="dxa"/>
            <w:vMerge/>
          </w:tcPr>
          <w:p w:rsidR="003A0E89" w:rsidRPr="00AB3263" w:rsidRDefault="003A0E89" w:rsidP="003A0E89">
            <w:pPr>
              <w:jc w:val="center"/>
              <w:rPr>
                <w:rFonts w:cs="Arial"/>
                <w:szCs w:val="20"/>
              </w:rPr>
            </w:pPr>
          </w:p>
        </w:tc>
        <w:tc>
          <w:tcPr>
            <w:tcW w:w="4436" w:type="dxa"/>
          </w:tcPr>
          <w:p w:rsidR="003A0E89" w:rsidRPr="00AB3263" w:rsidRDefault="003A0E89" w:rsidP="003A0E89">
            <w:pPr>
              <w:rPr>
                <w:rFonts w:cs="Arial"/>
                <w:szCs w:val="20"/>
              </w:rPr>
            </w:pPr>
            <w:r w:rsidRPr="00D93CF7">
              <w:rPr>
                <w:rFonts w:cs="Arial"/>
                <w:szCs w:val="20"/>
              </w:rPr>
              <w:t>Upon completion of this course, the student will demonstrate the ability to care for patients in the periop, pediatric, and women's health in specialized settings utilizing the nursing process.</w:t>
            </w:r>
          </w:p>
        </w:tc>
        <w:tc>
          <w:tcPr>
            <w:tcW w:w="1867" w:type="dxa"/>
            <w:vMerge/>
          </w:tcPr>
          <w:p w:rsidR="003A0E89" w:rsidRPr="00AB3263"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3A0E89" w:rsidRPr="00AF4252" w:rsidTr="00202CA6">
        <w:trPr>
          <w:trHeight w:val="233"/>
        </w:trPr>
        <w:tc>
          <w:tcPr>
            <w:tcW w:w="2695" w:type="dxa"/>
            <w:vMerge w:val="restart"/>
          </w:tcPr>
          <w:p w:rsidR="003A0E89" w:rsidRDefault="003A0E89" w:rsidP="003A0E89">
            <w:pPr>
              <w:jc w:val="center"/>
              <w:rPr>
                <w:rFonts w:cs="Arial"/>
                <w:szCs w:val="20"/>
              </w:rPr>
            </w:pPr>
          </w:p>
          <w:p w:rsidR="003A0E89" w:rsidRDefault="003A0E89" w:rsidP="003A0E89">
            <w:pPr>
              <w:jc w:val="center"/>
              <w:rPr>
                <w:rFonts w:cs="Arial"/>
                <w:szCs w:val="20"/>
              </w:rPr>
            </w:pPr>
          </w:p>
          <w:p w:rsidR="003A0E89" w:rsidRDefault="003A0E89" w:rsidP="003A0E89">
            <w:pPr>
              <w:jc w:val="center"/>
              <w:rPr>
                <w:rFonts w:cs="Arial"/>
                <w:szCs w:val="20"/>
              </w:rPr>
            </w:pPr>
          </w:p>
          <w:p w:rsidR="003A0E89" w:rsidRPr="00AB3263" w:rsidRDefault="003A0E89" w:rsidP="003A0E89">
            <w:pPr>
              <w:jc w:val="center"/>
              <w:rPr>
                <w:rFonts w:cs="Arial"/>
                <w:szCs w:val="20"/>
              </w:rPr>
            </w:pPr>
            <w:r w:rsidRPr="00D93CF7">
              <w:rPr>
                <w:rFonts w:cs="Arial"/>
                <w:szCs w:val="20"/>
              </w:rPr>
              <w:t>ADN 114</w:t>
            </w:r>
          </w:p>
        </w:tc>
        <w:tc>
          <w:tcPr>
            <w:tcW w:w="4436" w:type="dxa"/>
          </w:tcPr>
          <w:p w:rsidR="003A0E89" w:rsidRPr="00AB3263" w:rsidRDefault="003A0E89" w:rsidP="003A0E89">
            <w:pPr>
              <w:rPr>
                <w:rFonts w:cs="Arial"/>
                <w:szCs w:val="20"/>
              </w:rPr>
            </w:pPr>
            <w:r w:rsidRPr="00D93CF7">
              <w:rPr>
                <w:rFonts w:cs="Arial"/>
                <w:szCs w:val="20"/>
              </w:rPr>
              <w:t>Upon completion of the course, the student will clearly articulate, via online communication, their thoughts regarding the varied topics surrounding leadership in nursing.</w:t>
            </w:r>
          </w:p>
        </w:tc>
        <w:tc>
          <w:tcPr>
            <w:tcW w:w="1867" w:type="dxa"/>
            <w:vMerge w:val="restart"/>
          </w:tcPr>
          <w:p w:rsidR="003A0E89" w:rsidRPr="00AB3263" w:rsidRDefault="003A0E89" w:rsidP="003A0E89">
            <w:pPr>
              <w:jc w:val="center"/>
              <w:rPr>
                <w:rFonts w:cs="Arial"/>
                <w:szCs w:val="20"/>
              </w:rPr>
            </w:pPr>
            <w:r w:rsidRPr="00AB3263">
              <w:rPr>
                <w:rFonts w:cs="Arial"/>
                <w:szCs w:val="20"/>
              </w:rPr>
              <w:t>May 2019</w:t>
            </w:r>
          </w:p>
        </w:tc>
        <w:tc>
          <w:tcPr>
            <w:tcW w:w="1868" w:type="dxa"/>
            <w:vMerge w:val="restart"/>
          </w:tcPr>
          <w:p w:rsidR="003A0E89" w:rsidRPr="00AB3263" w:rsidRDefault="003A0E89" w:rsidP="003A0E89">
            <w:pPr>
              <w:jc w:val="center"/>
              <w:rPr>
                <w:rFonts w:cs="Arial"/>
                <w:szCs w:val="20"/>
              </w:rPr>
            </w:pPr>
            <w:r w:rsidRPr="00AB3263">
              <w:rPr>
                <w:rFonts w:cs="Arial"/>
                <w:szCs w:val="20"/>
              </w:rPr>
              <w:t>June 2019</w:t>
            </w:r>
          </w:p>
        </w:tc>
      </w:tr>
      <w:tr w:rsidR="003A0E89" w:rsidRPr="00AF4252" w:rsidTr="00202CA6">
        <w:trPr>
          <w:trHeight w:val="233"/>
        </w:trPr>
        <w:tc>
          <w:tcPr>
            <w:tcW w:w="2695" w:type="dxa"/>
            <w:vMerge/>
          </w:tcPr>
          <w:p w:rsidR="003A0E89" w:rsidRPr="00AB3263" w:rsidRDefault="003A0E89" w:rsidP="003A0E89">
            <w:pPr>
              <w:jc w:val="center"/>
              <w:rPr>
                <w:rFonts w:cs="Arial"/>
                <w:szCs w:val="20"/>
              </w:rPr>
            </w:pPr>
          </w:p>
        </w:tc>
        <w:tc>
          <w:tcPr>
            <w:tcW w:w="4436" w:type="dxa"/>
          </w:tcPr>
          <w:p w:rsidR="003A0E89" w:rsidRPr="00AB3263" w:rsidRDefault="003A0E89" w:rsidP="003A0E89">
            <w:pPr>
              <w:rPr>
                <w:rFonts w:cs="Arial"/>
                <w:szCs w:val="20"/>
              </w:rPr>
            </w:pPr>
            <w:r w:rsidRPr="00D93CF7">
              <w:rPr>
                <w:rFonts w:cs="Arial"/>
                <w:szCs w:val="20"/>
              </w:rPr>
              <w:t>Upon completion of this course, the student will demonstrate the ability to assess, analyze, and interpret data regarding leadership issues in nursing.</w:t>
            </w:r>
          </w:p>
        </w:tc>
        <w:tc>
          <w:tcPr>
            <w:tcW w:w="1867" w:type="dxa"/>
            <w:vMerge/>
          </w:tcPr>
          <w:p w:rsidR="003A0E89" w:rsidRPr="00AB3263"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AD519D" w:rsidRPr="00AF4252" w:rsidTr="00202CA6">
        <w:trPr>
          <w:trHeight w:val="233"/>
        </w:trPr>
        <w:tc>
          <w:tcPr>
            <w:tcW w:w="2695" w:type="dxa"/>
            <w:vMerge w:val="restart"/>
          </w:tcPr>
          <w:p w:rsidR="00AD519D" w:rsidRDefault="00AD519D" w:rsidP="00AD519D">
            <w:pPr>
              <w:jc w:val="center"/>
              <w:rPr>
                <w:rFonts w:cs="Arial"/>
                <w:szCs w:val="20"/>
              </w:rPr>
            </w:pPr>
          </w:p>
          <w:p w:rsidR="00AD519D" w:rsidRDefault="00AD519D" w:rsidP="00AD519D">
            <w:pPr>
              <w:jc w:val="center"/>
              <w:rPr>
                <w:rFonts w:cs="Arial"/>
                <w:szCs w:val="20"/>
              </w:rPr>
            </w:pPr>
          </w:p>
          <w:p w:rsidR="00AD519D" w:rsidRDefault="00AD519D" w:rsidP="00AD519D">
            <w:pPr>
              <w:jc w:val="center"/>
              <w:rPr>
                <w:rFonts w:cs="Arial"/>
                <w:szCs w:val="20"/>
              </w:rPr>
            </w:pPr>
          </w:p>
          <w:p w:rsidR="00AD519D" w:rsidRPr="00AB3263" w:rsidRDefault="00AD519D" w:rsidP="00AD519D">
            <w:pPr>
              <w:jc w:val="center"/>
              <w:rPr>
                <w:rFonts w:cs="Arial"/>
                <w:szCs w:val="20"/>
              </w:rPr>
            </w:pPr>
            <w:r w:rsidRPr="00D93CF7">
              <w:rPr>
                <w:rFonts w:cs="Arial"/>
                <w:szCs w:val="20"/>
              </w:rPr>
              <w:t>ADN 115</w:t>
            </w:r>
          </w:p>
        </w:tc>
        <w:tc>
          <w:tcPr>
            <w:tcW w:w="4436" w:type="dxa"/>
          </w:tcPr>
          <w:p w:rsidR="00AD519D" w:rsidRPr="00D93CF7" w:rsidRDefault="00AD519D" w:rsidP="00AD519D">
            <w:pPr>
              <w:rPr>
                <w:rFonts w:cs="Arial"/>
                <w:szCs w:val="20"/>
              </w:rPr>
            </w:pPr>
            <w:r w:rsidRPr="00D93CF7">
              <w:rPr>
                <w:rFonts w:cs="Arial"/>
                <w:szCs w:val="20"/>
              </w:rPr>
              <w:t>Upon completion of this course, the student will demonstrate the ability to utilize the nursing process in provision of care for the adult patient in the clinical setting.</w:t>
            </w:r>
          </w:p>
        </w:tc>
        <w:tc>
          <w:tcPr>
            <w:tcW w:w="1867" w:type="dxa"/>
            <w:vMerge w:val="restart"/>
          </w:tcPr>
          <w:p w:rsidR="00AD519D" w:rsidRPr="00AB3263" w:rsidRDefault="00AD519D" w:rsidP="00AD519D">
            <w:pPr>
              <w:jc w:val="center"/>
              <w:rPr>
                <w:rFonts w:cs="Arial"/>
                <w:szCs w:val="20"/>
              </w:rPr>
            </w:pPr>
            <w:r>
              <w:rPr>
                <w:rFonts w:cs="Arial"/>
                <w:szCs w:val="20"/>
              </w:rPr>
              <w:t>August 2019</w:t>
            </w:r>
          </w:p>
        </w:tc>
        <w:tc>
          <w:tcPr>
            <w:tcW w:w="1868" w:type="dxa"/>
            <w:vMerge w:val="restart"/>
          </w:tcPr>
          <w:p w:rsidR="00AD519D" w:rsidRPr="00AB3263" w:rsidRDefault="00AD519D" w:rsidP="00AD519D">
            <w:pPr>
              <w:jc w:val="center"/>
              <w:rPr>
                <w:rFonts w:cs="Arial"/>
                <w:szCs w:val="20"/>
              </w:rPr>
            </w:pPr>
            <w:r>
              <w:rPr>
                <w:rFonts w:cs="Arial"/>
                <w:szCs w:val="20"/>
              </w:rPr>
              <w:t>June 2020</w:t>
            </w:r>
          </w:p>
        </w:tc>
      </w:tr>
      <w:tr w:rsidR="003A0E89" w:rsidRPr="00AF4252" w:rsidTr="00202CA6">
        <w:trPr>
          <w:trHeight w:val="233"/>
        </w:trPr>
        <w:tc>
          <w:tcPr>
            <w:tcW w:w="2695" w:type="dxa"/>
            <w:vMerge/>
          </w:tcPr>
          <w:p w:rsidR="003A0E89" w:rsidRPr="00AB3263" w:rsidRDefault="003A0E89" w:rsidP="003A0E89">
            <w:pPr>
              <w:jc w:val="center"/>
              <w:rPr>
                <w:rFonts w:cs="Arial"/>
                <w:szCs w:val="20"/>
              </w:rPr>
            </w:pPr>
          </w:p>
        </w:tc>
        <w:tc>
          <w:tcPr>
            <w:tcW w:w="4436" w:type="dxa"/>
          </w:tcPr>
          <w:p w:rsidR="003A0E89" w:rsidRPr="00D93CF7" w:rsidRDefault="003A0E89" w:rsidP="003A0E89">
            <w:pPr>
              <w:rPr>
                <w:rFonts w:cs="Arial"/>
                <w:szCs w:val="20"/>
              </w:rPr>
            </w:pPr>
            <w:r w:rsidRPr="00D93CF7">
              <w:rPr>
                <w:rFonts w:cs="Arial"/>
                <w:szCs w:val="20"/>
              </w:rPr>
              <w:t>Upon completion of this course, the student will demonstrate the ability to analyze and interpret data related to patient body systems</w:t>
            </w:r>
          </w:p>
        </w:tc>
        <w:tc>
          <w:tcPr>
            <w:tcW w:w="1867" w:type="dxa"/>
            <w:vMerge/>
          </w:tcPr>
          <w:p w:rsidR="003A0E89" w:rsidRPr="00AB3263"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AD519D" w:rsidRPr="00AF4252" w:rsidTr="00202CA6">
        <w:trPr>
          <w:trHeight w:val="233"/>
        </w:trPr>
        <w:tc>
          <w:tcPr>
            <w:tcW w:w="2695" w:type="dxa"/>
            <w:vMerge w:val="restart"/>
          </w:tcPr>
          <w:p w:rsidR="00AD519D" w:rsidRDefault="00AD519D" w:rsidP="00AD519D">
            <w:pPr>
              <w:jc w:val="center"/>
              <w:rPr>
                <w:rFonts w:cs="Arial"/>
                <w:szCs w:val="20"/>
              </w:rPr>
            </w:pPr>
          </w:p>
          <w:p w:rsidR="00AD519D" w:rsidRDefault="00AD519D" w:rsidP="00AD519D">
            <w:pPr>
              <w:jc w:val="center"/>
              <w:rPr>
                <w:rFonts w:cs="Arial"/>
                <w:szCs w:val="20"/>
              </w:rPr>
            </w:pPr>
          </w:p>
          <w:p w:rsidR="00AD519D" w:rsidRDefault="00AD519D" w:rsidP="00AD519D">
            <w:pPr>
              <w:jc w:val="center"/>
              <w:rPr>
                <w:rFonts w:cs="Arial"/>
                <w:szCs w:val="20"/>
              </w:rPr>
            </w:pPr>
          </w:p>
          <w:p w:rsidR="00AD519D" w:rsidRDefault="00AD519D" w:rsidP="00AD519D">
            <w:pPr>
              <w:jc w:val="center"/>
              <w:rPr>
                <w:rFonts w:cs="Arial"/>
                <w:szCs w:val="20"/>
              </w:rPr>
            </w:pPr>
            <w:r w:rsidRPr="00D93CF7">
              <w:rPr>
                <w:rFonts w:cs="Arial"/>
                <w:szCs w:val="20"/>
              </w:rPr>
              <w:t>ADN 115L</w:t>
            </w:r>
          </w:p>
          <w:p w:rsidR="00AD519D" w:rsidRPr="00D93CF7" w:rsidRDefault="00AD519D" w:rsidP="00AD519D">
            <w:pPr>
              <w:jc w:val="center"/>
              <w:rPr>
                <w:rFonts w:cs="Arial"/>
                <w:szCs w:val="20"/>
              </w:rPr>
            </w:pPr>
          </w:p>
        </w:tc>
        <w:tc>
          <w:tcPr>
            <w:tcW w:w="4436" w:type="dxa"/>
          </w:tcPr>
          <w:p w:rsidR="00AD519D" w:rsidRPr="00D93CF7" w:rsidRDefault="00AD519D" w:rsidP="00AD519D">
            <w:pPr>
              <w:rPr>
                <w:rFonts w:cs="Arial"/>
                <w:szCs w:val="20"/>
              </w:rPr>
            </w:pPr>
            <w:r w:rsidRPr="00D93CF7">
              <w:rPr>
                <w:rFonts w:cs="Arial"/>
                <w:szCs w:val="20"/>
              </w:rPr>
              <w:t>Upon completion of this course, the student will demonstrate the ability to utilize the nursing process in provision of care for the adult patient in the clinical setting.</w:t>
            </w:r>
          </w:p>
        </w:tc>
        <w:tc>
          <w:tcPr>
            <w:tcW w:w="1867" w:type="dxa"/>
            <w:vMerge w:val="restart"/>
          </w:tcPr>
          <w:p w:rsidR="00AD519D" w:rsidRPr="00AB3263" w:rsidRDefault="00AD519D" w:rsidP="00AD519D">
            <w:pPr>
              <w:jc w:val="center"/>
              <w:rPr>
                <w:rFonts w:cs="Arial"/>
                <w:szCs w:val="20"/>
              </w:rPr>
            </w:pPr>
            <w:r>
              <w:rPr>
                <w:rFonts w:cs="Arial"/>
                <w:szCs w:val="20"/>
              </w:rPr>
              <w:t>August 2019</w:t>
            </w:r>
          </w:p>
        </w:tc>
        <w:tc>
          <w:tcPr>
            <w:tcW w:w="1868" w:type="dxa"/>
            <w:vMerge w:val="restart"/>
          </w:tcPr>
          <w:p w:rsidR="00AD519D" w:rsidRPr="00AB3263" w:rsidRDefault="00AD519D" w:rsidP="00AD519D">
            <w:pPr>
              <w:jc w:val="center"/>
              <w:rPr>
                <w:rFonts w:cs="Arial"/>
                <w:szCs w:val="20"/>
              </w:rPr>
            </w:pPr>
            <w:r>
              <w:rPr>
                <w:rFonts w:cs="Arial"/>
                <w:szCs w:val="20"/>
              </w:rPr>
              <w:t>June 2020</w:t>
            </w:r>
          </w:p>
        </w:tc>
      </w:tr>
      <w:tr w:rsidR="003A0E89" w:rsidRPr="00AF4252" w:rsidTr="00202CA6">
        <w:trPr>
          <w:trHeight w:val="233"/>
        </w:trPr>
        <w:tc>
          <w:tcPr>
            <w:tcW w:w="2695" w:type="dxa"/>
            <w:vMerge/>
          </w:tcPr>
          <w:p w:rsidR="003A0E89" w:rsidRPr="00AB3263" w:rsidRDefault="003A0E89" w:rsidP="003A0E89">
            <w:pPr>
              <w:jc w:val="center"/>
              <w:rPr>
                <w:rFonts w:cs="Arial"/>
                <w:szCs w:val="20"/>
              </w:rPr>
            </w:pPr>
          </w:p>
        </w:tc>
        <w:tc>
          <w:tcPr>
            <w:tcW w:w="4436" w:type="dxa"/>
          </w:tcPr>
          <w:p w:rsidR="003A0E89" w:rsidRPr="00D93CF7" w:rsidRDefault="003A0E89" w:rsidP="003A0E89">
            <w:pPr>
              <w:rPr>
                <w:rFonts w:cs="Arial"/>
                <w:szCs w:val="20"/>
              </w:rPr>
            </w:pPr>
            <w:r w:rsidRPr="00D93CF7">
              <w:rPr>
                <w:rFonts w:cs="Arial"/>
                <w:szCs w:val="20"/>
              </w:rPr>
              <w:t>Upon completion of this course, the student will demonstrate the ability to analyze and interpret data related to the adult patient in the acute care setting.</w:t>
            </w:r>
          </w:p>
        </w:tc>
        <w:tc>
          <w:tcPr>
            <w:tcW w:w="1867" w:type="dxa"/>
            <w:vMerge/>
          </w:tcPr>
          <w:p w:rsidR="003A0E89" w:rsidRPr="00AB3263"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AD519D" w:rsidRPr="00AF4252" w:rsidTr="00202CA6">
        <w:trPr>
          <w:trHeight w:val="233"/>
        </w:trPr>
        <w:tc>
          <w:tcPr>
            <w:tcW w:w="2695" w:type="dxa"/>
            <w:vMerge w:val="restart"/>
          </w:tcPr>
          <w:p w:rsidR="003D6C40" w:rsidRDefault="003D6C40" w:rsidP="003A0E89">
            <w:pPr>
              <w:jc w:val="center"/>
              <w:rPr>
                <w:rFonts w:cs="Arial"/>
                <w:szCs w:val="20"/>
              </w:rPr>
            </w:pPr>
          </w:p>
          <w:p w:rsidR="003D6C40" w:rsidRDefault="003D6C40" w:rsidP="003A0E89">
            <w:pPr>
              <w:jc w:val="center"/>
              <w:rPr>
                <w:rFonts w:cs="Arial"/>
                <w:szCs w:val="20"/>
              </w:rPr>
            </w:pPr>
          </w:p>
          <w:p w:rsidR="003D6C40" w:rsidRDefault="003D6C40" w:rsidP="003A0E89">
            <w:pPr>
              <w:jc w:val="center"/>
              <w:rPr>
                <w:rFonts w:cs="Arial"/>
                <w:szCs w:val="20"/>
              </w:rPr>
            </w:pPr>
          </w:p>
          <w:p w:rsidR="00AD519D" w:rsidRPr="00D93CF7" w:rsidRDefault="00AD519D" w:rsidP="003D6C40">
            <w:pPr>
              <w:jc w:val="center"/>
              <w:rPr>
                <w:rFonts w:cs="Arial"/>
                <w:szCs w:val="20"/>
              </w:rPr>
            </w:pPr>
            <w:r w:rsidRPr="00AD519D">
              <w:rPr>
                <w:rFonts w:cs="Arial"/>
                <w:szCs w:val="20"/>
              </w:rPr>
              <w:t>ADN 116</w:t>
            </w:r>
          </w:p>
        </w:tc>
        <w:tc>
          <w:tcPr>
            <w:tcW w:w="4436" w:type="dxa"/>
          </w:tcPr>
          <w:p w:rsidR="00AD519D" w:rsidRPr="003A0E89" w:rsidRDefault="00AD519D" w:rsidP="003A0E89">
            <w:pPr>
              <w:rPr>
                <w:rFonts w:cs="Arial"/>
                <w:szCs w:val="20"/>
              </w:rPr>
            </w:pPr>
            <w:r w:rsidRPr="00AD519D">
              <w:rPr>
                <w:rFonts w:cs="Arial"/>
                <w:szCs w:val="20"/>
              </w:rPr>
              <w:t>Upon completion of this course, the student will demonstrate the ability to analyze and interpret data about patient body systems while in the clinical setting.</w:t>
            </w:r>
          </w:p>
        </w:tc>
        <w:tc>
          <w:tcPr>
            <w:tcW w:w="1867" w:type="dxa"/>
            <w:vMerge w:val="restart"/>
          </w:tcPr>
          <w:p w:rsidR="00AD519D" w:rsidRPr="00AB3263" w:rsidRDefault="00AD519D" w:rsidP="003A0E89">
            <w:pPr>
              <w:jc w:val="center"/>
              <w:rPr>
                <w:rFonts w:cs="Arial"/>
                <w:szCs w:val="20"/>
              </w:rPr>
            </w:pPr>
            <w:r>
              <w:rPr>
                <w:rFonts w:cs="Arial"/>
                <w:szCs w:val="20"/>
              </w:rPr>
              <w:t>August 2019</w:t>
            </w:r>
          </w:p>
        </w:tc>
        <w:tc>
          <w:tcPr>
            <w:tcW w:w="1868" w:type="dxa"/>
            <w:vMerge w:val="restart"/>
          </w:tcPr>
          <w:p w:rsidR="00AD519D" w:rsidRPr="00AB3263" w:rsidRDefault="00AD519D" w:rsidP="003A0E89">
            <w:pPr>
              <w:jc w:val="center"/>
              <w:rPr>
                <w:rFonts w:cs="Arial"/>
                <w:szCs w:val="20"/>
              </w:rPr>
            </w:pPr>
            <w:r>
              <w:rPr>
                <w:rFonts w:cs="Arial"/>
                <w:szCs w:val="20"/>
              </w:rPr>
              <w:t>June 2020</w:t>
            </w:r>
          </w:p>
        </w:tc>
      </w:tr>
      <w:tr w:rsidR="00AD519D" w:rsidRPr="00AF4252" w:rsidTr="00202CA6">
        <w:trPr>
          <w:trHeight w:val="233"/>
        </w:trPr>
        <w:tc>
          <w:tcPr>
            <w:tcW w:w="2695" w:type="dxa"/>
            <w:vMerge/>
          </w:tcPr>
          <w:p w:rsidR="00AD519D" w:rsidRPr="00D93CF7" w:rsidRDefault="00AD519D" w:rsidP="003A0E89">
            <w:pPr>
              <w:jc w:val="center"/>
              <w:rPr>
                <w:rFonts w:cs="Arial"/>
                <w:szCs w:val="20"/>
              </w:rPr>
            </w:pPr>
          </w:p>
        </w:tc>
        <w:tc>
          <w:tcPr>
            <w:tcW w:w="4436" w:type="dxa"/>
          </w:tcPr>
          <w:p w:rsidR="00AD519D" w:rsidRPr="003A0E89" w:rsidRDefault="00AD519D" w:rsidP="003A0E89">
            <w:pPr>
              <w:rPr>
                <w:rFonts w:cs="Arial"/>
                <w:szCs w:val="20"/>
              </w:rPr>
            </w:pPr>
            <w:r w:rsidRPr="00AD519D">
              <w:rPr>
                <w:rFonts w:cs="Arial"/>
                <w:szCs w:val="20"/>
              </w:rPr>
              <w:t>Upon completion of this course, the student will demonstrate the ability to utilize the nursing process in provision of care for the adult patient in the clinical setting.</w:t>
            </w:r>
          </w:p>
        </w:tc>
        <w:tc>
          <w:tcPr>
            <w:tcW w:w="1867" w:type="dxa"/>
            <w:vMerge/>
          </w:tcPr>
          <w:p w:rsidR="00AD519D" w:rsidRPr="00AB3263" w:rsidRDefault="00AD519D" w:rsidP="003A0E89">
            <w:pPr>
              <w:jc w:val="center"/>
              <w:rPr>
                <w:rFonts w:cs="Arial"/>
                <w:szCs w:val="20"/>
              </w:rPr>
            </w:pPr>
          </w:p>
        </w:tc>
        <w:tc>
          <w:tcPr>
            <w:tcW w:w="1868" w:type="dxa"/>
            <w:vMerge/>
          </w:tcPr>
          <w:p w:rsidR="00AD519D" w:rsidRPr="00AB3263" w:rsidRDefault="00AD519D" w:rsidP="003A0E89">
            <w:pPr>
              <w:jc w:val="center"/>
              <w:rPr>
                <w:rFonts w:cs="Arial"/>
                <w:szCs w:val="20"/>
              </w:rPr>
            </w:pPr>
          </w:p>
        </w:tc>
      </w:tr>
      <w:tr w:rsidR="003D6C40" w:rsidRPr="00AF4252" w:rsidTr="00202CA6">
        <w:trPr>
          <w:trHeight w:val="233"/>
        </w:trPr>
        <w:tc>
          <w:tcPr>
            <w:tcW w:w="2695" w:type="dxa"/>
            <w:vMerge w:val="restart"/>
          </w:tcPr>
          <w:p w:rsidR="003D6C40" w:rsidRDefault="003D6C40" w:rsidP="003D6C40">
            <w:pPr>
              <w:jc w:val="center"/>
              <w:rPr>
                <w:rFonts w:cs="Arial"/>
                <w:szCs w:val="20"/>
              </w:rPr>
            </w:pPr>
          </w:p>
          <w:p w:rsidR="003D6C40" w:rsidRDefault="003D6C40" w:rsidP="003D6C40">
            <w:pPr>
              <w:jc w:val="center"/>
              <w:rPr>
                <w:rFonts w:cs="Arial"/>
                <w:szCs w:val="20"/>
              </w:rPr>
            </w:pPr>
          </w:p>
          <w:p w:rsidR="003D6C40" w:rsidRDefault="003D6C40" w:rsidP="003D6C40">
            <w:pPr>
              <w:jc w:val="center"/>
              <w:rPr>
                <w:rFonts w:cs="Arial"/>
                <w:szCs w:val="20"/>
              </w:rPr>
            </w:pPr>
          </w:p>
          <w:p w:rsidR="003D6C40" w:rsidRDefault="003D6C40" w:rsidP="003D6C40">
            <w:pPr>
              <w:jc w:val="center"/>
              <w:rPr>
                <w:rFonts w:cs="Arial"/>
                <w:szCs w:val="20"/>
              </w:rPr>
            </w:pPr>
            <w:r w:rsidRPr="003D6C40">
              <w:rPr>
                <w:rFonts w:cs="Arial"/>
                <w:szCs w:val="20"/>
              </w:rPr>
              <w:t>ADN 117</w:t>
            </w:r>
          </w:p>
          <w:p w:rsidR="003D6C40" w:rsidRPr="003D6C40" w:rsidRDefault="003D6C40" w:rsidP="003D6C40">
            <w:pPr>
              <w:jc w:val="center"/>
              <w:rPr>
                <w:rFonts w:cs="Arial"/>
                <w:szCs w:val="20"/>
              </w:rPr>
            </w:pPr>
          </w:p>
        </w:tc>
        <w:tc>
          <w:tcPr>
            <w:tcW w:w="4436" w:type="dxa"/>
          </w:tcPr>
          <w:p w:rsidR="003D6C40" w:rsidRPr="00AD519D" w:rsidRDefault="003D6C40" w:rsidP="003D6C40">
            <w:pPr>
              <w:rPr>
                <w:rFonts w:cs="Arial"/>
                <w:szCs w:val="20"/>
              </w:rPr>
            </w:pPr>
            <w:r w:rsidRPr="003D6C40">
              <w:rPr>
                <w:rFonts w:cs="Arial"/>
                <w:szCs w:val="20"/>
              </w:rPr>
              <w:t>Upon completion of this course, the student will discuss nursing case studies and demonstrate the ability to incorporate critical thinking ability when discussing these case studies.</w:t>
            </w:r>
          </w:p>
        </w:tc>
        <w:tc>
          <w:tcPr>
            <w:tcW w:w="1867" w:type="dxa"/>
            <w:vMerge w:val="restart"/>
          </w:tcPr>
          <w:p w:rsidR="003D6C40" w:rsidRPr="00AB3263" w:rsidRDefault="003D6C40" w:rsidP="003D6C40">
            <w:pPr>
              <w:jc w:val="center"/>
              <w:rPr>
                <w:rFonts w:cs="Arial"/>
                <w:szCs w:val="20"/>
              </w:rPr>
            </w:pPr>
            <w:r>
              <w:rPr>
                <w:rFonts w:cs="Arial"/>
                <w:szCs w:val="20"/>
              </w:rPr>
              <w:t>August 2019</w:t>
            </w:r>
          </w:p>
        </w:tc>
        <w:tc>
          <w:tcPr>
            <w:tcW w:w="1868" w:type="dxa"/>
            <w:vMerge w:val="restart"/>
          </w:tcPr>
          <w:p w:rsidR="003D6C40" w:rsidRPr="00AB3263" w:rsidRDefault="003D6C40" w:rsidP="003D6C40">
            <w:pPr>
              <w:jc w:val="center"/>
              <w:rPr>
                <w:rFonts w:cs="Arial"/>
                <w:szCs w:val="20"/>
              </w:rPr>
            </w:pPr>
            <w:r>
              <w:rPr>
                <w:rFonts w:cs="Arial"/>
                <w:szCs w:val="20"/>
              </w:rPr>
              <w:t>June 2020</w:t>
            </w:r>
          </w:p>
        </w:tc>
      </w:tr>
      <w:tr w:rsidR="003D6C40" w:rsidRPr="00AF4252" w:rsidTr="00202CA6">
        <w:trPr>
          <w:trHeight w:val="233"/>
        </w:trPr>
        <w:tc>
          <w:tcPr>
            <w:tcW w:w="2695" w:type="dxa"/>
            <w:vMerge/>
          </w:tcPr>
          <w:p w:rsidR="003D6C40" w:rsidRPr="00D93CF7" w:rsidRDefault="003D6C40" w:rsidP="003A0E89">
            <w:pPr>
              <w:jc w:val="center"/>
              <w:rPr>
                <w:rFonts w:cs="Arial"/>
                <w:szCs w:val="20"/>
              </w:rPr>
            </w:pPr>
          </w:p>
        </w:tc>
        <w:tc>
          <w:tcPr>
            <w:tcW w:w="4436" w:type="dxa"/>
          </w:tcPr>
          <w:p w:rsidR="003D6C40" w:rsidRPr="00AD519D" w:rsidRDefault="003D6C40" w:rsidP="003A0E89">
            <w:pPr>
              <w:rPr>
                <w:rFonts w:cs="Arial"/>
                <w:szCs w:val="20"/>
              </w:rPr>
            </w:pPr>
            <w:r w:rsidRPr="003D6C40">
              <w:rPr>
                <w:rFonts w:cs="Arial"/>
                <w:szCs w:val="20"/>
              </w:rPr>
              <w:t>Upon completion of this course, the student will be demonstrate the ability to analyze and interpret data related to patient problems.</w:t>
            </w:r>
          </w:p>
        </w:tc>
        <w:tc>
          <w:tcPr>
            <w:tcW w:w="1867" w:type="dxa"/>
            <w:vMerge/>
          </w:tcPr>
          <w:p w:rsidR="003D6C40" w:rsidRPr="00AB3263" w:rsidRDefault="003D6C40" w:rsidP="003A0E89">
            <w:pPr>
              <w:jc w:val="center"/>
              <w:rPr>
                <w:rFonts w:cs="Arial"/>
                <w:szCs w:val="20"/>
              </w:rPr>
            </w:pPr>
          </w:p>
        </w:tc>
        <w:tc>
          <w:tcPr>
            <w:tcW w:w="1868" w:type="dxa"/>
            <w:vMerge/>
          </w:tcPr>
          <w:p w:rsidR="003D6C40" w:rsidRPr="00AB3263" w:rsidRDefault="003D6C40" w:rsidP="003A0E89">
            <w:pPr>
              <w:jc w:val="center"/>
              <w:rPr>
                <w:rFonts w:cs="Arial"/>
                <w:szCs w:val="20"/>
              </w:rPr>
            </w:pPr>
          </w:p>
        </w:tc>
      </w:tr>
      <w:tr w:rsidR="00AD519D" w:rsidRPr="00AF4252" w:rsidTr="00202CA6">
        <w:trPr>
          <w:trHeight w:val="233"/>
        </w:trPr>
        <w:tc>
          <w:tcPr>
            <w:tcW w:w="2695" w:type="dxa"/>
            <w:vMerge w:val="restart"/>
          </w:tcPr>
          <w:p w:rsidR="003D6C40" w:rsidRDefault="003D6C40" w:rsidP="00AD519D">
            <w:pPr>
              <w:jc w:val="center"/>
              <w:rPr>
                <w:rFonts w:cs="Arial"/>
                <w:szCs w:val="20"/>
              </w:rPr>
            </w:pPr>
          </w:p>
          <w:p w:rsidR="003D6C40" w:rsidRDefault="003D6C40" w:rsidP="00AD519D">
            <w:pPr>
              <w:jc w:val="center"/>
              <w:rPr>
                <w:rFonts w:cs="Arial"/>
                <w:szCs w:val="20"/>
              </w:rPr>
            </w:pPr>
          </w:p>
          <w:p w:rsidR="003D6C40" w:rsidRDefault="003D6C40" w:rsidP="00AD519D">
            <w:pPr>
              <w:jc w:val="center"/>
              <w:rPr>
                <w:rFonts w:cs="Arial"/>
                <w:szCs w:val="20"/>
              </w:rPr>
            </w:pPr>
          </w:p>
          <w:p w:rsidR="00AD519D" w:rsidRPr="00AB3263" w:rsidRDefault="003D6C40" w:rsidP="00AD519D">
            <w:pPr>
              <w:jc w:val="center"/>
              <w:rPr>
                <w:rFonts w:cs="Arial"/>
                <w:szCs w:val="20"/>
              </w:rPr>
            </w:pPr>
            <w:r w:rsidRPr="003D6C40">
              <w:rPr>
                <w:rFonts w:cs="Arial"/>
                <w:szCs w:val="20"/>
              </w:rPr>
              <w:t>ADN 140</w:t>
            </w:r>
          </w:p>
        </w:tc>
        <w:tc>
          <w:tcPr>
            <w:tcW w:w="4436" w:type="dxa"/>
          </w:tcPr>
          <w:p w:rsidR="00AD519D" w:rsidRPr="00D93CF7" w:rsidRDefault="003D6C40" w:rsidP="003D6C40">
            <w:pPr>
              <w:rPr>
                <w:rFonts w:cs="Arial"/>
                <w:szCs w:val="20"/>
              </w:rPr>
            </w:pPr>
            <w:r w:rsidRPr="003D6C40">
              <w:rPr>
                <w:rFonts w:cs="Arial"/>
                <w:szCs w:val="20"/>
              </w:rPr>
              <w:t>Evaluate the effectiveness and validity of written arguments related to healthcare topics and assess the effectiveness of rhetori</w:t>
            </w:r>
            <w:r>
              <w:rPr>
                <w:rFonts w:cs="Arial"/>
                <w:szCs w:val="20"/>
              </w:rPr>
              <w:t>cal strategies used by authors.</w:t>
            </w:r>
          </w:p>
        </w:tc>
        <w:tc>
          <w:tcPr>
            <w:tcW w:w="1867" w:type="dxa"/>
            <w:vMerge w:val="restart"/>
          </w:tcPr>
          <w:p w:rsidR="00AD519D" w:rsidRPr="00AB3263" w:rsidRDefault="00AD519D" w:rsidP="00AD519D">
            <w:pPr>
              <w:jc w:val="center"/>
              <w:rPr>
                <w:rFonts w:cs="Arial"/>
                <w:szCs w:val="20"/>
              </w:rPr>
            </w:pPr>
            <w:r w:rsidRPr="00AB3263">
              <w:rPr>
                <w:rFonts w:cs="Arial"/>
                <w:szCs w:val="20"/>
              </w:rPr>
              <w:t>May 2019</w:t>
            </w:r>
          </w:p>
        </w:tc>
        <w:tc>
          <w:tcPr>
            <w:tcW w:w="1868" w:type="dxa"/>
            <w:vMerge w:val="restart"/>
          </w:tcPr>
          <w:p w:rsidR="00AD519D" w:rsidRPr="00AB3263" w:rsidRDefault="00AD519D" w:rsidP="00AD519D">
            <w:pPr>
              <w:jc w:val="center"/>
              <w:rPr>
                <w:rFonts w:cs="Arial"/>
                <w:szCs w:val="20"/>
              </w:rPr>
            </w:pPr>
            <w:r w:rsidRPr="00AB3263">
              <w:rPr>
                <w:rFonts w:cs="Arial"/>
                <w:szCs w:val="20"/>
              </w:rPr>
              <w:t>June 2019</w:t>
            </w:r>
          </w:p>
        </w:tc>
      </w:tr>
      <w:tr w:rsidR="003A0E89" w:rsidRPr="00AF4252" w:rsidTr="00202CA6">
        <w:trPr>
          <w:trHeight w:val="233"/>
        </w:trPr>
        <w:tc>
          <w:tcPr>
            <w:tcW w:w="2695" w:type="dxa"/>
            <w:vMerge/>
          </w:tcPr>
          <w:p w:rsidR="003A0E89" w:rsidRPr="00AB3263" w:rsidRDefault="003A0E89" w:rsidP="003A0E89">
            <w:pPr>
              <w:jc w:val="center"/>
              <w:rPr>
                <w:rFonts w:cs="Arial"/>
                <w:szCs w:val="20"/>
              </w:rPr>
            </w:pPr>
          </w:p>
        </w:tc>
        <w:tc>
          <w:tcPr>
            <w:tcW w:w="4436" w:type="dxa"/>
          </w:tcPr>
          <w:p w:rsidR="003A0E89" w:rsidRPr="00D93CF7" w:rsidRDefault="003D6C40" w:rsidP="003A0E89">
            <w:pPr>
              <w:rPr>
                <w:rFonts w:cs="Arial"/>
                <w:szCs w:val="20"/>
              </w:rPr>
            </w:pPr>
            <w:r w:rsidRPr="003D6C40">
              <w:rPr>
                <w:rFonts w:cs="Arial"/>
                <w:szCs w:val="20"/>
              </w:rPr>
              <w:t>Compose argumentative and analytical essays, incorporating appropriate rhetorical strategies utilizing APA format to cite your sources.</w:t>
            </w:r>
          </w:p>
        </w:tc>
        <w:tc>
          <w:tcPr>
            <w:tcW w:w="1867" w:type="dxa"/>
            <w:vMerge/>
          </w:tcPr>
          <w:p w:rsidR="003A0E89" w:rsidRPr="00AB3263"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3D6C40" w:rsidRPr="00AF4252" w:rsidTr="00202CA6">
        <w:trPr>
          <w:trHeight w:val="233"/>
        </w:trPr>
        <w:tc>
          <w:tcPr>
            <w:tcW w:w="2695" w:type="dxa"/>
            <w:vMerge w:val="restart"/>
          </w:tcPr>
          <w:p w:rsidR="003D6C40" w:rsidRDefault="003D6C40" w:rsidP="003D6C40">
            <w:pPr>
              <w:jc w:val="center"/>
              <w:rPr>
                <w:rFonts w:cs="Arial"/>
                <w:szCs w:val="20"/>
              </w:rPr>
            </w:pPr>
          </w:p>
          <w:p w:rsidR="003D6C40" w:rsidRDefault="003D6C40" w:rsidP="003D6C40">
            <w:pPr>
              <w:jc w:val="center"/>
              <w:rPr>
                <w:rFonts w:cs="Arial"/>
                <w:szCs w:val="20"/>
              </w:rPr>
            </w:pPr>
          </w:p>
          <w:p w:rsidR="003D6C40" w:rsidRDefault="003D6C40" w:rsidP="003D6C40">
            <w:pPr>
              <w:jc w:val="center"/>
              <w:rPr>
                <w:rFonts w:cs="Arial"/>
                <w:szCs w:val="20"/>
              </w:rPr>
            </w:pPr>
          </w:p>
          <w:p w:rsidR="003D6C40" w:rsidRDefault="003D6C40" w:rsidP="003D6C40">
            <w:pPr>
              <w:jc w:val="center"/>
              <w:rPr>
                <w:rFonts w:cs="Arial"/>
                <w:szCs w:val="20"/>
              </w:rPr>
            </w:pPr>
          </w:p>
          <w:p w:rsidR="003D6C40" w:rsidRPr="00AB3263" w:rsidRDefault="003D6C40" w:rsidP="003D6C40">
            <w:pPr>
              <w:jc w:val="center"/>
              <w:rPr>
                <w:rFonts w:cs="Arial"/>
                <w:szCs w:val="20"/>
              </w:rPr>
            </w:pPr>
            <w:r w:rsidRPr="003D6C40">
              <w:rPr>
                <w:rFonts w:cs="Arial"/>
                <w:szCs w:val="20"/>
              </w:rPr>
              <w:t>ADN 150</w:t>
            </w:r>
          </w:p>
        </w:tc>
        <w:tc>
          <w:tcPr>
            <w:tcW w:w="4436" w:type="dxa"/>
          </w:tcPr>
          <w:p w:rsidR="003D6C40" w:rsidRPr="00D93CF7" w:rsidRDefault="003D6C40" w:rsidP="003D6C40">
            <w:pPr>
              <w:rPr>
                <w:rFonts w:cs="Arial"/>
                <w:szCs w:val="20"/>
              </w:rPr>
            </w:pPr>
            <w:r w:rsidRPr="003D6C40">
              <w:rPr>
                <w:rFonts w:cs="Arial"/>
                <w:szCs w:val="20"/>
              </w:rPr>
              <w:t>Upon completion of this course, the student will be able to demonstrate a physical assessment, interpret the data found and formulate a nursing diagnosis based</w:t>
            </w:r>
            <w:r>
              <w:rPr>
                <w:rFonts w:cs="Arial"/>
                <w:szCs w:val="20"/>
              </w:rPr>
              <w:t xml:space="preserve"> on their analysis of the data.</w:t>
            </w:r>
          </w:p>
        </w:tc>
        <w:tc>
          <w:tcPr>
            <w:tcW w:w="1867" w:type="dxa"/>
            <w:vMerge w:val="restart"/>
          </w:tcPr>
          <w:p w:rsidR="003D6C40" w:rsidRPr="00AB3263" w:rsidRDefault="003D6C40" w:rsidP="003D6C40">
            <w:pPr>
              <w:jc w:val="center"/>
              <w:rPr>
                <w:rFonts w:cs="Arial"/>
                <w:szCs w:val="20"/>
              </w:rPr>
            </w:pPr>
            <w:r>
              <w:rPr>
                <w:rFonts w:cs="Arial"/>
                <w:szCs w:val="20"/>
              </w:rPr>
              <w:t>August 2019</w:t>
            </w:r>
          </w:p>
        </w:tc>
        <w:tc>
          <w:tcPr>
            <w:tcW w:w="1868" w:type="dxa"/>
            <w:vMerge w:val="restart"/>
          </w:tcPr>
          <w:p w:rsidR="003D6C40" w:rsidRPr="00AB3263" w:rsidRDefault="003D6C40" w:rsidP="003D6C40">
            <w:pPr>
              <w:jc w:val="center"/>
              <w:rPr>
                <w:rFonts w:cs="Arial"/>
                <w:szCs w:val="20"/>
              </w:rPr>
            </w:pPr>
            <w:r>
              <w:rPr>
                <w:rFonts w:cs="Arial"/>
                <w:szCs w:val="20"/>
              </w:rPr>
              <w:t>June 2020</w:t>
            </w:r>
          </w:p>
        </w:tc>
      </w:tr>
      <w:tr w:rsidR="003A0E89" w:rsidRPr="00AF4252" w:rsidTr="00202CA6">
        <w:trPr>
          <w:trHeight w:val="233"/>
        </w:trPr>
        <w:tc>
          <w:tcPr>
            <w:tcW w:w="2695" w:type="dxa"/>
            <w:vMerge/>
          </w:tcPr>
          <w:p w:rsidR="003A0E89" w:rsidRPr="00AB3263" w:rsidRDefault="003A0E89" w:rsidP="003A0E89">
            <w:pPr>
              <w:jc w:val="center"/>
              <w:rPr>
                <w:rFonts w:cs="Arial"/>
                <w:szCs w:val="20"/>
              </w:rPr>
            </w:pPr>
          </w:p>
        </w:tc>
        <w:tc>
          <w:tcPr>
            <w:tcW w:w="4436" w:type="dxa"/>
          </w:tcPr>
          <w:p w:rsidR="003A0E89" w:rsidRPr="00D93CF7" w:rsidRDefault="003D6C40" w:rsidP="003A0E89">
            <w:pPr>
              <w:rPr>
                <w:rFonts w:cs="Arial"/>
                <w:szCs w:val="20"/>
              </w:rPr>
            </w:pPr>
            <w:r w:rsidRPr="003D6C40">
              <w:rPr>
                <w:rFonts w:cs="Arial"/>
                <w:szCs w:val="20"/>
              </w:rPr>
              <w:t>Upon completion of this course, the student will be able to examine the physical assessment data and utilize the nursing process in demonstrating appropriate patient planning and interventions based on the data found.</w:t>
            </w:r>
          </w:p>
        </w:tc>
        <w:tc>
          <w:tcPr>
            <w:tcW w:w="1867" w:type="dxa"/>
            <w:vMerge/>
          </w:tcPr>
          <w:p w:rsidR="003A0E89" w:rsidRPr="00AB3263"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3D6C40" w:rsidRPr="00AF4252" w:rsidTr="00202CA6">
        <w:trPr>
          <w:trHeight w:val="233"/>
        </w:trPr>
        <w:tc>
          <w:tcPr>
            <w:tcW w:w="2695" w:type="dxa"/>
            <w:vMerge w:val="restart"/>
          </w:tcPr>
          <w:p w:rsidR="003D6C40" w:rsidRDefault="003D6C40" w:rsidP="003D6C40">
            <w:pPr>
              <w:jc w:val="center"/>
              <w:rPr>
                <w:rFonts w:cs="Arial"/>
                <w:szCs w:val="20"/>
              </w:rPr>
            </w:pPr>
          </w:p>
          <w:p w:rsidR="003D6C40" w:rsidRDefault="003D6C40" w:rsidP="003D6C40">
            <w:pPr>
              <w:jc w:val="center"/>
              <w:rPr>
                <w:rFonts w:cs="Arial"/>
                <w:szCs w:val="20"/>
              </w:rPr>
            </w:pPr>
          </w:p>
          <w:p w:rsidR="003D6C40" w:rsidRDefault="003D6C40" w:rsidP="003D6C40">
            <w:pPr>
              <w:jc w:val="center"/>
              <w:rPr>
                <w:rFonts w:cs="Arial"/>
                <w:szCs w:val="20"/>
              </w:rPr>
            </w:pPr>
          </w:p>
          <w:p w:rsidR="003D6C40" w:rsidRPr="00AB3263" w:rsidRDefault="003D6C40" w:rsidP="003D6C40">
            <w:pPr>
              <w:jc w:val="center"/>
              <w:rPr>
                <w:rFonts w:cs="Arial"/>
                <w:szCs w:val="20"/>
              </w:rPr>
            </w:pPr>
            <w:r w:rsidRPr="003D6C40">
              <w:rPr>
                <w:rFonts w:cs="Arial"/>
                <w:szCs w:val="20"/>
              </w:rPr>
              <w:t>ADN 212</w:t>
            </w:r>
          </w:p>
        </w:tc>
        <w:tc>
          <w:tcPr>
            <w:tcW w:w="4436" w:type="dxa"/>
          </w:tcPr>
          <w:p w:rsidR="003D6C40" w:rsidRPr="003D6C40" w:rsidRDefault="003D6C40" w:rsidP="003D6C40">
            <w:pPr>
              <w:rPr>
                <w:rFonts w:cs="Arial"/>
                <w:szCs w:val="20"/>
              </w:rPr>
            </w:pPr>
            <w:r w:rsidRPr="003D6C40">
              <w:rPr>
                <w:rFonts w:cs="Arial"/>
                <w:szCs w:val="20"/>
              </w:rPr>
              <w:t>Upon completion of this course, the student will demonstrate the ability to utilize the nursing process in provision of care for patient</w:t>
            </w:r>
            <w:r>
              <w:rPr>
                <w:rFonts w:cs="Arial"/>
                <w:szCs w:val="20"/>
              </w:rPr>
              <w:t>s in the critical care setting.</w:t>
            </w:r>
          </w:p>
        </w:tc>
        <w:tc>
          <w:tcPr>
            <w:tcW w:w="1867" w:type="dxa"/>
            <w:vMerge w:val="restart"/>
          </w:tcPr>
          <w:p w:rsidR="003D6C40" w:rsidRPr="00AB3263" w:rsidRDefault="003D6C40" w:rsidP="003D6C40">
            <w:pPr>
              <w:jc w:val="center"/>
              <w:rPr>
                <w:rFonts w:cs="Arial"/>
                <w:szCs w:val="20"/>
              </w:rPr>
            </w:pPr>
            <w:r w:rsidRPr="00AB3263">
              <w:rPr>
                <w:rFonts w:cs="Arial"/>
                <w:szCs w:val="20"/>
              </w:rPr>
              <w:t>May 2019</w:t>
            </w:r>
          </w:p>
        </w:tc>
        <w:tc>
          <w:tcPr>
            <w:tcW w:w="1868" w:type="dxa"/>
            <w:vMerge w:val="restart"/>
          </w:tcPr>
          <w:p w:rsidR="003D6C40" w:rsidRPr="00AB3263" w:rsidRDefault="003D6C40" w:rsidP="003D6C40">
            <w:pPr>
              <w:jc w:val="center"/>
              <w:rPr>
                <w:rFonts w:cs="Arial"/>
                <w:szCs w:val="20"/>
              </w:rPr>
            </w:pPr>
            <w:r w:rsidRPr="00AB3263">
              <w:rPr>
                <w:rFonts w:cs="Arial"/>
                <w:szCs w:val="20"/>
              </w:rPr>
              <w:t>June 2019</w:t>
            </w:r>
          </w:p>
        </w:tc>
      </w:tr>
      <w:tr w:rsidR="003D6C40" w:rsidRPr="00AF4252" w:rsidTr="00202CA6">
        <w:trPr>
          <w:trHeight w:val="233"/>
        </w:trPr>
        <w:tc>
          <w:tcPr>
            <w:tcW w:w="2695" w:type="dxa"/>
            <w:vMerge/>
          </w:tcPr>
          <w:p w:rsidR="003D6C40" w:rsidRPr="00AB3263" w:rsidRDefault="003D6C40" w:rsidP="003A0E89">
            <w:pPr>
              <w:jc w:val="center"/>
              <w:rPr>
                <w:rFonts w:cs="Arial"/>
                <w:szCs w:val="20"/>
              </w:rPr>
            </w:pPr>
          </w:p>
        </w:tc>
        <w:tc>
          <w:tcPr>
            <w:tcW w:w="4436" w:type="dxa"/>
          </w:tcPr>
          <w:p w:rsidR="003D6C40" w:rsidRPr="003D6C40" w:rsidRDefault="003D6C40" w:rsidP="003A0E89">
            <w:pPr>
              <w:rPr>
                <w:rFonts w:cs="Arial"/>
                <w:szCs w:val="20"/>
              </w:rPr>
            </w:pPr>
            <w:r w:rsidRPr="003D6C40">
              <w:rPr>
                <w:rFonts w:cs="Arial"/>
                <w:szCs w:val="20"/>
              </w:rPr>
              <w:t>Upon completion of this course, the student will be demonstrate the ability to analyze and interpret data related to critically ill patients and their medical conditions.</w:t>
            </w:r>
          </w:p>
        </w:tc>
        <w:tc>
          <w:tcPr>
            <w:tcW w:w="1867" w:type="dxa"/>
            <w:vMerge/>
          </w:tcPr>
          <w:p w:rsidR="003D6C40" w:rsidRPr="00AB3263" w:rsidRDefault="003D6C40" w:rsidP="003A0E89">
            <w:pPr>
              <w:jc w:val="center"/>
              <w:rPr>
                <w:rFonts w:cs="Arial"/>
                <w:szCs w:val="20"/>
              </w:rPr>
            </w:pPr>
          </w:p>
        </w:tc>
        <w:tc>
          <w:tcPr>
            <w:tcW w:w="1868" w:type="dxa"/>
            <w:vMerge/>
          </w:tcPr>
          <w:p w:rsidR="003D6C40" w:rsidRPr="00AB3263" w:rsidRDefault="003D6C40" w:rsidP="003A0E89">
            <w:pPr>
              <w:jc w:val="center"/>
              <w:rPr>
                <w:rFonts w:cs="Arial"/>
                <w:szCs w:val="20"/>
              </w:rPr>
            </w:pPr>
          </w:p>
        </w:tc>
      </w:tr>
      <w:tr w:rsidR="003D6C40" w:rsidRPr="00AF4252" w:rsidTr="00202CA6">
        <w:trPr>
          <w:trHeight w:val="233"/>
        </w:trPr>
        <w:tc>
          <w:tcPr>
            <w:tcW w:w="2695" w:type="dxa"/>
            <w:vMerge w:val="restart"/>
          </w:tcPr>
          <w:p w:rsidR="003D6C40" w:rsidRDefault="003D6C40" w:rsidP="003D6C40">
            <w:pPr>
              <w:jc w:val="center"/>
              <w:rPr>
                <w:rFonts w:cs="Arial"/>
                <w:szCs w:val="20"/>
              </w:rPr>
            </w:pPr>
          </w:p>
          <w:p w:rsidR="003D6C40" w:rsidRDefault="003D6C40" w:rsidP="003D6C40">
            <w:pPr>
              <w:jc w:val="center"/>
              <w:rPr>
                <w:rFonts w:cs="Arial"/>
                <w:szCs w:val="20"/>
              </w:rPr>
            </w:pPr>
          </w:p>
          <w:p w:rsidR="003D6C40" w:rsidRDefault="003D6C40" w:rsidP="003D6C40">
            <w:pPr>
              <w:jc w:val="center"/>
              <w:rPr>
                <w:rFonts w:cs="Arial"/>
                <w:szCs w:val="20"/>
              </w:rPr>
            </w:pPr>
          </w:p>
          <w:p w:rsidR="003D6C40" w:rsidRDefault="003D6C40" w:rsidP="003D6C40">
            <w:pPr>
              <w:jc w:val="center"/>
              <w:rPr>
                <w:rFonts w:cs="Arial"/>
                <w:szCs w:val="20"/>
              </w:rPr>
            </w:pPr>
          </w:p>
          <w:p w:rsidR="003D6C40" w:rsidRDefault="003D6C40" w:rsidP="003D6C40">
            <w:pPr>
              <w:jc w:val="center"/>
              <w:rPr>
                <w:rFonts w:cs="Arial"/>
                <w:szCs w:val="20"/>
              </w:rPr>
            </w:pPr>
          </w:p>
          <w:p w:rsidR="003D6C40" w:rsidRDefault="003D6C40" w:rsidP="003D6C40">
            <w:pPr>
              <w:jc w:val="center"/>
              <w:rPr>
                <w:rFonts w:cs="Arial"/>
                <w:szCs w:val="20"/>
              </w:rPr>
            </w:pPr>
          </w:p>
          <w:p w:rsidR="003D6C40" w:rsidRPr="00AB3263" w:rsidRDefault="003D6C40" w:rsidP="003D6C40">
            <w:pPr>
              <w:jc w:val="center"/>
              <w:rPr>
                <w:rFonts w:cs="Arial"/>
                <w:szCs w:val="20"/>
              </w:rPr>
            </w:pPr>
            <w:r w:rsidRPr="00D93CF7">
              <w:rPr>
                <w:rFonts w:cs="Arial"/>
                <w:szCs w:val="20"/>
              </w:rPr>
              <w:t>ADN 221</w:t>
            </w:r>
          </w:p>
        </w:tc>
        <w:tc>
          <w:tcPr>
            <w:tcW w:w="4436" w:type="dxa"/>
          </w:tcPr>
          <w:p w:rsidR="003D6C40" w:rsidRPr="00D93CF7" w:rsidRDefault="003D6C40" w:rsidP="003D6C40">
            <w:pPr>
              <w:rPr>
                <w:rFonts w:cs="Arial"/>
                <w:szCs w:val="20"/>
              </w:rPr>
            </w:pPr>
            <w:r w:rsidRPr="003A0E89">
              <w:rPr>
                <w:rFonts w:cs="Arial"/>
                <w:szCs w:val="20"/>
              </w:rPr>
              <w:t>Upon completion of this course, by integrating critical thinking and the quality improvement process, the student will demonstrate nursing theory and the role of the nurse to utilize the nursing process in provision of safe care of the adult patient in the medical-surgical and psychiatric setting.</w:t>
            </w:r>
          </w:p>
        </w:tc>
        <w:tc>
          <w:tcPr>
            <w:tcW w:w="1867" w:type="dxa"/>
            <w:vMerge w:val="restart"/>
          </w:tcPr>
          <w:p w:rsidR="003D6C40" w:rsidRPr="00AB3263" w:rsidRDefault="003D6C40" w:rsidP="003D6C40">
            <w:pPr>
              <w:jc w:val="center"/>
              <w:rPr>
                <w:rFonts w:cs="Arial"/>
                <w:szCs w:val="20"/>
              </w:rPr>
            </w:pPr>
            <w:r w:rsidRPr="00AB3263">
              <w:rPr>
                <w:rFonts w:cs="Arial"/>
                <w:szCs w:val="20"/>
              </w:rPr>
              <w:t>May 2019</w:t>
            </w:r>
          </w:p>
        </w:tc>
        <w:tc>
          <w:tcPr>
            <w:tcW w:w="1868" w:type="dxa"/>
            <w:vMerge w:val="restart"/>
          </w:tcPr>
          <w:p w:rsidR="003D6C40" w:rsidRPr="00AB3263" w:rsidRDefault="003D6C40" w:rsidP="003D6C40">
            <w:pPr>
              <w:jc w:val="center"/>
              <w:rPr>
                <w:rFonts w:cs="Arial"/>
                <w:szCs w:val="20"/>
              </w:rPr>
            </w:pPr>
            <w:r w:rsidRPr="00AB3263">
              <w:rPr>
                <w:rFonts w:cs="Arial"/>
                <w:szCs w:val="20"/>
              </w:rPr>
              <w:t>June 2019</w:t>
            </w:r>
          </w:p>
        </w:tc>
      </w:tr>
      <w:tr w:rsidR="003D6C40" w:rsidRPr="00AF4252" w:rsidTr="00202CA6">
        <w:trPr>
          <w:trHeight w:val="233"/>
        </w:trPr>
        <w:tc>
          <w:tcPr>
            <w:tcW w:w="2695" w:type="dxa"/>
            <w:vMerge/>
          </w:tcPr>
          <w:p w:rsidR="003D6C40" w:rsidRPr="00AB3263" w:rsidRDefault="003D6C40" w:rsidP="003D6C40">
            <w:pPr>
              <w:jc w:val="center"/>
              <w:rPr>
                <w:rFonts w:cs="Arial"/>
                <w:szCs w:val="20"/>
              </w:rPr>
            </w:pPr>
          </w:p>
        </w:tc>
        <w:tc>
          <w:tcPr>
            <w:tcW w:w="4436" w:type="dxa"/>
          </w:tcPr>
          <w:p w:rsidR="003D6C40" w:rsidRPr="00D93CF7" w:rsidRDefault="003D6C40" w:rsidP="003D6C40">
            <w:pPr>
              <w:rPr>
                <w:rFonts w:cs="Arial"/>
                <w:szCs w:val="20"/>
              </w:rPr>
            </w:pPr>
            <w:r w:rsidRPr="003A0E89">
              <w:rPr>
                <w:rFonts w:cs="Arial"/>
                <w:szCs w:val="20"/>
              </w:rPr>
              <w:t>Upon completion of this course, the student will demonstrate the ability to compare, contrast and interpret data related to client's body systems, by incorporating and modifying client's care as related to their cultural diversity and lifespan using therapeutic communication skills with evidenced-based nursing practice in order to maintain health promotion and illness prevention.</w:t>
            </w:r>
          </w:p>
        </w:tc>
        <w:tc>
          <w:tcPr>
            <w:tcW w:w="1867" w:type="dxa"/>
            <w:vMerge/>
          </w:tcPr>
          <w:p w:rsidR="003D6C40" w:rsidRPr="00AB3263" w:rsidRDefault="003D6C40" w:rsidP="003D6C40">
            <w:pPr>
              <w:jc w:val="center"/>
              <w:rPr>
                <w:rFonts w:cs="Arial"/>
                <w:szCs w:val="20"/>
              </w:rPr>
            </w:pPr>
          </w:p>
        </w:tc>
        <w:tc>
          <w:tcPr>
            <w:tcW w:w="1868" w:type="dxa"/>
            <w:vMerge/>
          </w:tcPr>
          <w:p w:rsidR="003D6C40" w:rsidRPr="00AB3263" w:rsidRDefault="003D6C40" w:rsidP="003D6C40">
            <w:pPr>
              <w:jc w:val="center"/>
              <w:rPr>
                <w:rFonts w:cs="Arial"/>
                <w:szCs w:val="20"/>
              </w:rPr>
            </w:pPr>
          </w:p>
        </w:tc>
      </w:tr>
      <w:tr w:rsidR="003D6C40" w:rsidRPr="00AF4252" w:rsidTr="00202CA6">
        <w:trPr>
          <w:trHeight w:val="233"/>
        </w:trPr>
        <w:tc>
          <w:tcPr>
            <w:tcW w:w="2695" w:type="dxa"/>
            <w:vMerge w:val="restart"/>
          </w:tcPr>
          <w:p w:rsidR="008F397A" w:rsidRDefault="008F397A" w:rsidP="003D6C40">
            <w:pPr>
              <w:jc w:val="center"/>
              <w:rPr>
                <w:rFonts w:cs="Arial"/>
                <w:szCs w:val="20"/>
              </w:rPr>
            </w:pPr>
          </w:p>
          <w:p w:rsidR="008F397A" w:rsidRDefault="008F397A" w:rsidP="003D6C40">
            <w:pPr>
              <w:jc w:val="center"/>
              <w:rPr>
                <w:rFonts w:cs="Arial"/>
                <w:szCs w:val="20"/>
              </w:rPr>
            </w:pPr>
          </w:p>
          <w:p w:rsidR="003D6C40" w:rsidRPr="00AB3263" w:rsidRDefault="003D6C40" w:rsidP="003D6C40">
            <w:pPr>
              <w:jc w:val="center"/>
              <w:rPr>
                <w:rFonts w:cs="Arial"/>
                <w:szCs w:val="20"/>
              </w:rPr>
            </w:pPr>
            <w:r w:rsidRPr="003D6C40">
              <w:rPr>
                <w:rFonts w:cs="Arial"/>
                <w:szCs w:val="20"/>
              </w:rPr>
              <w:t>ADN 221L</w:t>
            </w:r>
          </w:p>
        </w:tc>
        <w:tc>
          <w:tcPr>
            <w:tcW w:w="4436" w:type="dxa"/>
          </w:tcPr>
          <w:p w:rsidR="003D6C40" w:rsidRPr="00D93CF7" w:rsidRDefault="003D6C40" w:rsidP="003D6C40">
            <w:pPr>
              <w:rPr>
                <w:rFonts w:cs="Arial"/>
                <w:szCs w:val="20"/>
              </w:rPr>
            </w:pPr>
            <w:r w:rsidRPr="003D6C40">
              <w:rPr>
                <w:rFonts w:cs="Arial"/>
                <w:szCs w:val="20"/>
              </w:rPr>
              <w:t>Upon completion of this course, the student will demonstrate the ability to care for adult patients in the medical setting</w:t>
            </w:r>
            <w:r>
              <w:rPr>
                <w:rFonts w:cs="Arial"/>
                <w:szCs w:val="20"/>
              </w:rPr>
              <w:t xml:space="preserve"> utilizing the nursing process.</w:t>
            </w:r>
          </w:p>
        </w:tc>
        <w:tc>
          <w:tcPr>
            <w:tcW w:w="1867" w:type="dxa"/>
            <w:vMerge w:val="restart"/>
          </w:tcPr>
          <w:p w:rsidR="003D6C40" w:rsidRPr="00AB3263" w:rsidRDefault="003D6C40" w:rsidP="003D6C40">
            <w:pPr>
              <w:jc w:val="center"/>
              <w:rPr>
                <w:rFonts w:cs="Arial"/>
                <w:szCs w:val="20"/>
              </w:rPr>
            </w:pPr>
            <w:r w:rsidRPr="00AB3263">
              <w:rPr>
                <w:rFonts w:cs="Arial"/>
                <w:szCs w:val="20"/>
              </w:rPr>
              <w:t>May 2019</w:t>
            </w:r>
          </w:p>
        </w:tc>
        <w:tc>
          <w:tcPr>
            <w:tcW w:w="1868" w:type="dxa"/>
            <w:vMerge w:val="restart"/>
          </w:tcPr>
          <w:p w:rsidR="003D6C40" w:rsidRPr="00AB3263" w:rsidRDefault="003D6C40" w:rsidP="003D6C40">
            <w:pPr>
              <w:jc w:val="center"/>
              <w:rPr>
                <w:rFonts w:cs="Arial"/>
                <w:szCs w:val="20"/>
              </w:rPr>
            </w:pPr>
            <w:r w:rsidRPr="00AB3263">
              <w:rPr>
                <w:rFonts w:cs="Arial"/>
                <w:szCs w:val="20"/>
              </w:rPr>
              <w:t>June 2019</w:t>
            </w:r>
          </w:p>
        </w:tc>
      </w:tr>
      <w:tr w:rsidR="003A0E89" w:rsidRPr="00AF4252" w:rsidTr="00202CA6">
        <w:trPr>
          <w:trHeight w:val="233"/>
        </w:trPr>
        <w:tc>
          <w:tcPr>
            <w:tcW w:w="2695" w:type="dxa"/>
            <w:vMerge/>
          </w:tcPr>
          <w:p w:rsidR="003A0E89" w:rsidRPr="00AB3263" w:rsidRDefault="003A0E89" w:rsidP="003A0E89">
            <w:pPr>
              <w:jc w:val="center"/>
              <w:rPr>
                <w:rFonts w:cs="Arial"/>
                <w:szCs w:val="20"/>
              </w:rPr>
            </w:pPr>
          </w:p>
        </w:tc>
        <w:tc>
          <w:tcPr>
            <w:tcW w:w="4436" w:type="dxa"/>
          </w:tcPr>
          <w:p w:rsidR="003A0E89" w:rsidRPr="00D93CF7" w:rsidRDefault="003D6C40" w:rsidP="003A0E89">
            <w:pPr>
              <w:rPr>
                <w:rFonts w:cs="Arial"/>
                <w:szCs w:val="20"/>
              </w:rPr>
            </w:pPr>
            <w:r w:rsidRPr="003D6C40">
              <w:rPr>
                <w:rFonts w:cs="Arial"/>
                <w:szCs w:val="20"/>
              </w:rPr>
              <w:t>Upon completion of this course, the student will demonstrate the ability to analyze and interpret data related to the adult patient in the acute care setting.</w:t>
            </w:r>
          </w:p>
        </w:tc>
        <w:tc>
          <w:tcPr>
            <w:tcW w:w="1867" w:type="dxa"/>
            <w:vMerge/>
          </w:tcPr>
          <w:p w:rsidR="003A0E89" w:rsidRPr="00AB3263"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8F397A" w:rsidRPr="00AF4252" w:rsidTr="00202CA6">
        <w:trPr>
          <w:trHeight w:val="233"/>
        </w:trPr>
        <w:tc>
          <w:tcPr>
            <w:tcW w:w="2695" w:type="dxa"/>
            <w:vMerge w:val="restart"/>
          </w:tcPr>
          <w:p w:rsidR="008F397A" w:rsidRPr="00AB3263" w:rsidRDefault="008F397A" w:rsidP="008F397A">
            <w:pPr>
              <w:jc w:val="center"/>
              <w:rPr>
                <w:rFonts w:cs="Arial"/>
                <w:szCs w:val="20"/>
              </w:rPr>
            </w:pPr>
            <w:r w:rsidRPr="008F397A">
              <w:rPr>
                <w:rFonts w:cs="Arial"/>
                <w:szCs w:val="20"/>
              </w:rPr>
              <w:t>ADN 223</w:t>
            </w:r>
          </w:p>
        </w:tc>
        <w:tc>
          <w:tcPr>
            <w:tcW w:w="4436" w:type="dxa"/>
          </w:tcPr>
          <w:p w:rsidR="008F397A" w:rsidRPr="00D93CF7" w:rsidRDefault="008F397A" w:rsidP="008F397A">
            <w:pPr>
              <w:rPr>
                <w:rFonts w:cs="Arial"/>
                <w:szCs w:val="20"/>
              </w:rPr>
            </w:pPr>
            <w:r w:rsidRPr="008F397A">
              <w:rPr>
                <w:rFonts w:cs="Arial"/>
                <w:szCs w:val="20"/>
              </w:rPr>
              <w:t>Upon completion of this course, the student will demonstrate the ability to utilize the nursing process in the provision of care for pat</w:t>
            </w:r>
            <w:r>
              <w:rPr>
                <w:rFonts w:cs="Arial"/>
                <w:szCs w:val="20"/>
              </w:rPr>
              <w:t>ients in the geriatric setting.</w:t>
            </w:r>
          </w:p>
        </w:tc>
        <w:tc>
          <w:tcPr>
            <w:tcW w:w="1867" w:type="dxa"/>
            <w:vMerge w:val="restart"/>
          </w:tcPr>
          <w:p w:rsidR="008F397A" w:rsidRPr="00AB3263" w:rsidRDefault="008F397A" w:rsidP="008F397A">
            <w:pPr>
              <w:jc w:val="center"/>
              <w:rPr>
                <w:rFonts w:cs="Arial"/>
                <w:szCs w:val="20"/>
              </w:rPr>
            </w:pPr>
            <w:r w:rsidRPr="00AB3263">
              <w:rPr>
                <w:rFonts w:cs="Arial"/>
                <w:szCs w:val="20"/>
              </w:rPr>
              <w:t>May 2019</w:t>
            </w:r>
          </w:p>
        </w:tc>
        <w:tc>
          <w:tcPr>
            <w:tcW w:w="1868" w:type="dxa"/>
            <w:vMerge w:val="restart"/>
          </w:tcPr>
          <w:p w:rsidR="008F397A" w:rsidRPr="00AB3263" w:rsidRDefault="008F397A" w:rsidP="008F397A">
            <w:pPr>
              <w:jc w:val="center"/>
              <w:rPr>
                <w:rFonts w:cs="Arial"/>
                <w:szCs w:val="20"/>
              </w:rPr>
            </w:pPr>
            <w:r w:rsidRPr="00AB3263">
              <w:rPr>
                <w:rFonts w:cs="Arial"/>
                <w:szCs w:val="20"/>
              </w:rPr>
              <w:t>June 2019</w:t>
            </w:r>
          </w:p>
        </w:tc>
      </w:tr>
      <w:tr w:rsidR="003A0E89" w:rsidRPr="00AF4252" w:rsidTr="00202CA6">
        <w:trPr>
          <w:trHeight w:val="233"/>
        </w:trPr>
        <w:tc>
          <w:tcPr>
            <w:tcW w:w="2695" w:type="dxa"/>
            <w:vMerge/>
          </w:tcPr>
          <w:p w:rsidR="003A0E89" w:rsidRPr="00AB3263" w:rsidRDefault="003A0E89" w:rsidP="003A0E89">
            <w:pPr>
              <w:jc w:val="center"/>
              <w:rPr>
                <w:rFonts w:cs="Arial"/>
                <w:szCs w:val="20"/>
              </w:rPr>
            </w:pPr>
          </w:p>
        </w:tc>
        <w:tc>
          <w:tcPr>
            <w:tcW w:w="4436" w:type="dxa"/>
          </w:tcPr>
          <w:p w:rsidR="003A0E89" w:rsidRPr="00D93CF7" w:rsidRDefault="008F397A" w:rsidP="008F397A">
            <w:pPr>
              <w:rPr>
                <w:rFonts w:cs="Arial"/>
                <w:szCs w:val="20"/>
              </w:rPr>
            </w:pPr>
            <w:r w:rsidRPr="008F397A">
              <w:rPr>
                <w:rFonts w:cs="Arial"/>
                <w:szCs w:val="20"/>
              </w:rPr>
              <w:t>Upon completion of this course, the student will demonstrate the ability to analyze and interpret data related to care of the patient in the geriatric setting.</w:t>
            </w:r>
          </w:p>
        </w:tc>
        <w:tc>
          <w:tcPr>
            <w:tcW w:w="1867" w:type="dxa"/>
            <w:vMerge/>
          </w:tcPr>
          <w:p w:rsidR="003A0E89" w:rsidRPr="00AB3263"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8F397A" w:rsidRPr="00AF4252" w:rsidTr="00202CA6">
        <w:trPr>
          <w:trHeight w:val="233"/>
        </w:trPr>
        <w:tc>
          <w:tcPr>
            <w:tcW w:w="2695" w:type="dxa"/>
            <w:vMerge w:val="restart"/>
          </w:tcPr>
          <w:p w:rsidR="008F397A" w:rsidRPr="00AB3263" w:rsidRDefault="008F397A" w:rsidP="008F397A">
            <w:pPr>
              <w:jc w:val="center"/>
              <w:rPr>
                <w:rFonts w:cs="Arial"/>
                <w:szCs w:val="20"/>
              </w:rPr>
            </w:pPr>
            <w:r w:rsidRPr="008F397A">
              <w:rPr>
                <w:rFonts w:cs="Arial"/>
                <w:szCs w:val="20"/>
              </w:rPr>
              <w:t>ADN 223L</w:t>
            </w:r>
          </w:p>
        </w:tc>
        <w:tc>
          <w:tcPr>
            <w:tcW w:w="4436" w:type="dxa"/>
          </w:tcPr>
          <w:p w:rsidR="008F397A" w:rsidRPr="00D93CF7" w:rsidRDefault="008F397A" w:rsidP="008F397A">
            <w:pPr>
              <w:rPr>
                <w:rFonts w:cs="Arial"/>
                <w:szCs w:val="20"/>
              </w:rPr>
            </w:pPr>
            <w:r w:rsidRPr="008F397A">
              <w:rPr>
                <w:rFonts w:cs="Arial"/>
                <w:szCs w:val="20"/>
              </w:rPr>
              <w:t>Upon completion of this course, the student will demonstrate the ability to analyze and interpret data related to</w:t>
            </w:r>
            <w:r>
              <w:rPr>
                <w:rFonts w:cs="Arial"/>
                <w:szCs w:val="20"/>
              </w:rPr>
              <w:t xml:space="preserve"> care of the geriatric patient.</w:t>
            </w:r>
          </w:p>
        </w:tc>
        <w:tc>
          <w:tcPr>
            <w:tcW w:w="1867" w:type="dxa"/>
            <w:vMerge w:val="restart"/>
          </w:tcPr>
          <w:p w:rsidR="008F397A" w:rsidRPr="00AB3263" w:rsidRDefault="008F397A" w:rsidP="008F397A">
            <w:pPr>
              <w:jc w:val="center"/>
              <w:rPr>
                <w:rFonts w:cs="Arial"/>
                <w:szCs w:val="20"/>
              </w:rPr>
            </w:pPr>
            <w:r w:rsidRPr="00AB3263">
              <w:rPr>
                <w:rFonts w:cs="Arial"/>
                <w:szCs w:val="20"/>
              </w:rPr>
              <w:t>May 2019</w:t>
            </w:r>
          </w:p>
        </w:tc>
        <w:tc>
          <w:tcPr>
            <w:tcW w:w="1868" w:type="dxa"/>
            <w:vMerge w:val="restart"/>
          </w:tcPr>
          <w:p w:rsidR="008F397A" w:rsidRPr="00AB3263" w:rsidRDefault="008F397A" w:rsidP="008F397A">
            <w:pPr>
              <w:jc w:val="center"/>
              <w:rPr>
                <w:rFonts w:cs="Arial"/>
                <w:szCs w:val="20"/>
              </w:rPr>
            </w:pPr>
            <w:r w:rsidRPr="00AB3263">
              <w:rPr>
                <w:rFonts w:cs="Arial"/>
                <w:szCs w:val="20"/>
              </w:rPr>
              <w:t>June 2019</w:t>
            </w:r>
          </w:p>
        </w:tc>
      </w:tr>
      <w:tr w:rsidR="003A0E89" w:rsidRPr="00AF4252" w:rsidTr="00202CA6">
        <w:trPr>
          <w:trHeight w:val="233"/>
        </w:trPr>
        <w:tc>
          <w:tcPr>
            <w:tcW w:w="2695" w:type="dxa"/>
            <w:vMerge/>
          </w:tcPr>
          <w:p w:rsidR="003A0E89" w:rsidRPr="00AB3263" w:rsidRDefault="003A0E89" w:rsidP="003A0E89">
            <w:pPr>
              <w:jc w:val="center"/>
              <w:rPr>
                <w:rFonts w:cs="Arial"/>
                <w:szCs w:val="20"/>
              </w:rPr>
            </w:pPr>
          </w:p>
        </w:tc>
        <w:tc>
          <w:tcPr>
            <w:tcW w:w="4436" w:type="dxa"/>
          </w:tcPr>
          <w:p w:rsidR="003A0E89" w:rsidRPr="00D93CF7" w:rsidRDefault="008F397A" w:rsidP="008F397A">
            <w:pPr>
              <w:rPr>
                <w:rFonts w:cs="Arial"/>
                <w:szCs w:val="20"/>
              </w:rPr>
            </w:pPr>
            <w:r w:rsidRPr="008F397A">
              <w:rPr>
                <w:rFonts w:cs="Arial"/>
                <w:szCs w:val="20"/>
              </w:rPr>
              <w:t>Upon completion of this course, the student will demonstrate the ability to utilize the nursing process in the provision of care for geriatric patients in the clinical setting.</w:t>
            </w:r>
          </w:p>
        </w:tc>
        <w:tc>
          <w:tcPr>
            <w:tcW w:w="1867" w:type="dxa"/>
            <w:vMerge/>
          </w:tcPr>
          <w:p w:rsidR="003A0E89" w:rsidRPr="00AB3263" w:rsidRDefault="003A0E89" w:rsidP="003A0E89">
            <w:pPr>
              <w:jc w:val="center"/>
              <w:rPr>
                <w:rFonts w:cs="Arial"/>
                <w:szCs w:val="20"/>
              </w:rPr>
            </w:pPr>
          </w:p>
        </w:tc>
        <w:tc>
          <w:tcPr>
            <w:tcW w:w="1868" w:type="dxa"/>
            <w:vMerge/>
          </w:tcPr>
          <w:p w:rsidR="003A0E89" w:rsidRPr="00AB3263" w:rsidRDefault="003A0E89" w:rsidP="003A0E89">
            <w:pPr>
              <w:jc w:val="center"/>
              <w:rPr>
                <w:rFonts w:cs="Arial"/>
                <w:szCs w:val="20"/>
              </w:rPr>
            </w:pPr>
          </w:p>
        </w:tc>
      </w:tr>
      <w:tr w:rsidR="008F397A" w:rsidRPr="00AF4252" w:rsidTr="00202CA6">
        <w:trPr>
          <w:trHeight w:val="233"/>
        </w:trPr>
        <w:tc>
          <w:tcPr>
            <w:tcW w:w="2695" w:type="dxa"/>
            <w:vMerge w:val="restart"/>
          </w:tcPr>
          <w:p w:rsidR="008F397A" w:rsidRDefault="008F397A" w:rsidP="008F397A">
            <w:pPr>
              <w:jc w:val="center"/>
              <w:rPr>
                <w:rFonts w:cs="Arial"/>
                <w:szCs w:val="20"/>
              </w:rPr>
            </w:pPr>
            <w:r w:rsidRPr="008F397A">
              <w:rPr>
                <w:rFonts w:cs="Arial"/>
                <w:szCs w:val="20"/>
              </w:rPr>
              <w:t>ADN 290</w:t>
            </w:r>
          </w:p>
          <w:p w:rsidR="008F397A" w:rsidRDefault="008F397A" w:rsidP="008F397A">
            <w:pPr>
              <w:jc w:val="center"/>
              <w:rPr>
                <w:rFonts w:cs="Arial"/>
                <w:szCs w:val="20"/>
              </w:rPr>
            </w:pPr>
            <w:r>
              <w:rPr>
                <w:rFonts w:cs="Arial"/>
                <w:szCs w:val="20"/>
              </w:rPr>
              <w:t>ADN 291</w:t>
            </w:r>
          </w:p>
          <w:p w:rsidR="008F397A" w:rsidRDefault="008F397A" w:rsidP="008F397A">
            <w:pPr>
              <w:jc w:val="center"/>
              <w:rPr>
                <w:rFonts w:cs="Arial"/>
                <w:szCs w:val="20"/>
              </w:rPr>
            </w:pPr>
            <w:r w:rsidRPr="008F397A">
              <w:rPr>
                <w:rFonts w:cs="Arial"/>
                <w:szCs w:val="20"/>
              </w:rPr>
              <w:t>ADN 2</w:t>
            </w:r>
            <w:r>
              <w:rPr>
                <w:rFonts w:cs="Arial"/>
                <w:szCs w:val="20"/>
              </w:rPr>
              <w:t>92</w:t>
            </w:r>
          </w:p>
          <w:p w:rsidR="008F397A" w:rsidRPr="00AB3263" w:rsidRDefault="008F397A" w:rsidP="008F397A">
            <w:pPr>
              <w:jc w:val="center"/>
              <w:rPr>
                <w:rFonts w:cs="Arial"/>
                <w:szCs w:val="20"/>
              </w:rPr>
            </w:pPr>
            <w:r>
              <w:rPr>
                <w:rFonts w:cs="Arial"/>
                <w:szCs w:val="20"/>
              </w:rPr>
              <w:t>ADN 293</w:t>
            </w:r>
          </w:p>
        </w:tc>
        <w:tc>
          <w:tcPr>
            <w:tcW w:w="4436" w:type="dxa"/>
          </w:tcPr>
          <w:p w:rsidR="008F397A" w:rsidRPr="00D93CF7" w:rsidRDefault="008F397A" w:rsidP="008F397A">
            <w:pPr>
              <w:rPr>
                <w:rFonts w:cs="Arial"/>
                <w:szCs w:val="20"/>
              </w:rPr>
            </w:pPr>
            <w:r w:rsidRPr="008F397A">
              <w:rPr>
                <w:rFonts w:cs="Arial"/>
                <w:szCs w:val="20"/>
              </w:rPr>
              <w:t xml:space="preserve">Upon completion of this course, the student will demonstrate the ability to utilize the nursing process in provision of care for </w:t>
            </w:r>
            <w:r>
              <w:rPr>
                <w:rFonts w:cs="Arial"/>
                <w:szCs w:val="20"/>
              </w:rPr>
              <w:t>patients in a clinical setting.</w:t>
            </w:r>
          </w:p>
        </w:tc>
        <w:tc>
          <w:tcPr>
            <w:tcW w:w="1867" w:type="dxa"/>
            <w:vMerge w:val="restart"/>
          </w:tcPr>
          <w:p w:rsidR="008F397A" w:rsidRPr="00AB3263" w:rsidRDefault="008F397A" w:rsidP="008F397A">
            <w:pPr>
              <w:jc w:val="center"/>
              <w:rPr>
                <w:rFonts w:cs="Arial"/>
                <w:szCs w:val="20"/>
              </w:rPr>
            </w:pPr>
            <w:r>
              <w:rPr>
                <w:rFonts w:cs="Arial"/>
                <w:szCs w:val="20"/>
              </w:rPr>
              <w:t xml:space="preserve">December 2018 &amp; </w:t>
            </w:r>
            <w:r w:rsidRPr="00AB3263">
              <w:rPr>
                <w:rFonts w:cs="Arial"/>
                <w:szCs w:val="20"/>
              </w:rPr>
              <w:t>May 2019</w:t>
            </w:r>
          </w:p>
        </w:tc>
        <w:tc>
          <w:tcPr>
            <w:tcW w:w="1868" w:type="dxa"/>
            <w:vMerge w:val="restart"/>
          </w:tcPr>
          <w:p w:rsidR="008F397A" w:rsidRPr="00AB3263" w:rsidRDefault="008F397A" w:rsidP="008F397A">
            <w:pPr>
              <w:jc w:val="center"/>
              <w:rPr>
                <w:rFonts w:cs="Arial"/>
                <w:szCs w:val="20"/>
              </w:rPr>
            </w:pPr>
            <w:r w:rsidRPr="00AB3263">
              <w:rPr>
                <w:rFonts w:cs="Arial"/>
                <w:szCs w:val="20"/>
              </w:rPr>
              <w:t>June 2019</w:t>
            </w:r>
          </w:p>
        </w:tc>
      </w:tr>
      <w:tr w:rsidR="0046048E" w:rsidRPr="00AF4252" w:rsidTr="0046048E">
        <w:trPr>
          <w:trHeight w:val="777"/>
        </w:trPr>
        <w:tc>
          <w:tcPr>
            <w:tcW w:w="2695" w:type="dxa"/>
            <w:vMerge/>
          </w:tcPr>
          <w:p w:rsidR="0046048E" w:rsidRPr="00AB3263" w:rsidRDefault="0046048E" w:rsidP="003A0E89">
            <w:pPr>
              <w:jc w:val="center"/>
              <w:rPr>
                <w:rFonts w:cs="Arial"/>
                <w:szCs w:val="20"/>
              </w:rPr>
            </w:pPr>
          </w:p>
        </w:tc>
        <w:tc>
          <w:tcPr>
            <w:tcW w:w="4436" w:type="dxa"/>
          </w:tcPr>
          <w:p w:rsidR="0046048E" w:rsidRPr="00D93CF7" w:rsidRDefault="0046048E" w:rsidP="003A0E89">
            <w:pPr>
              <w:rPr>
                <w:rFonts w:cs="Arial"/>
                <w:szCs w:val="20"/>
              </w:rPr>
            </w:pPr>
            <w:r w:rsidRPr="008F397A">
              <w:rPr>
                <w:rFonts w:cs="Arial"/>
                <w:szCs w:val="20"/>
              </w:rPr>
              <w:t>Upon completion of this course, the student will demonstrate the ability to analyze and interpret data related to patient body systems.</w:t>
            </w:r>
          </w:p>
        </w:tc>
        <w:tc>
          <w:tcPr>
            <w:tcW w:w="1867" w:type="dxa"/>
            <w:vMerge/>
          </w:tcPr>
          <w:p w:rsidR="0046048E" w:rsidRPr="00AB3263" w:rsidRDefault="0046048E" w:rsidP="003A0E89">
            <w:pPr>
              <w:jc w:val="center"/>
              <w:rPr>
                <w:rFonts w:cs="Arial"/>
                <w:szCs w:val="20"/>
              </w:rPr>
            </w:pPr>
          </w:p>
        </w:tc>
        <w:tc>
          <w:tcPr>
            <w:tcW w:w="1868" w:type="dxa"/>
            <w:vMerge/>
          </w:tcPr>
          <w:p w:rsidR="0046048E" w:rsidRPr="00AB3263" w:rsidRDefault="0046048E" w:rsidP="003A0E89">
            <w:pPr>
              <w:jc w:val="center"/>
              <w:rPr>
                <w:rFonts w:cs="Arial"/>
                <w:szCs w:val="20"/>
              </w:rPr>
            </w:pPr>
          </w:p>
        </w:tc>
      </w:tr>
      <w:tr w:rsidR="003A0E89" w:rsidRPr="00AF4252" w:rsidTr="00202CA6">
        <w:trPr>
          <w:trHeight w:val="480"/>
        </w:trPr>
        <w:tc>
          <w:tcPr>
            <w:tcW w:w="10866" w:type="dxa"/>
            <w:gridSpan w:val="4"/>
            <w:shd w:val="clear" w:color="auto" w:fill="595959" w:themeFill="text1" w:themeFillTint="A6"/>
          </w:tcPr>
          <w:p w:rsidR="003A0E89" w:rsidRPr="00E64BB2" w:rsidRDefault="003A0E89" w:rsidP="003A0E89">
            <w:pPr>
              <w:jc w:val="center"/>
              <w:rPr>
                <w:rFonts w:cs="Arial"/>
                <w:szCs w:val="20"/>
              </w:rPr>
            </w:pPr>
          </w:p>
        </w:tc>
      </w:tr>
      <w:tr w:rsidR="003A0E89" w:rsidRPr="00AF4252"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rsidR="003A0E89" w:rsidRPr="00AF4252" w:rsidRDefault="003A0E89" w:rsidP="003A0E89">
            <w:pPr>
              <w:jc w:val="center"/>
              <w:rPr>
                <w:b/>
                <w:szCs w:val="20"/>
              </w:rPr>
            </w:pPr>
            <w:r w:rsidRPr="00AF4252">
              <w:rPr>
                <w:b/>
                <w:szCs w:val="20"/>
              </w:rPr>
              <w:t>Program</w:t>
            </w:r>
          </w:p>
        </w:tc>
        <w:tc>
          <w:tcPr>
            <w:tcW w:w="4436" w:type="dxa"/>
          </w:tcPr>
          <w:p w:rsidR="003A0E89" w:rsidRPr="00AF4252" w:rsidRDefault="003A0E89" w:rsidP="003A0E89">
            <w:pPr>
              <w:jc w:val="center"/>
              <w:rPr>
                <w:b/>
                <w:szCs w:val="20"/>
              </w:rPr>
            </w:pPr>
            <w:r w:rsidRPr="00AF4252">
              <w:rPr>
                <w:b/>
                <w:szCs w:val="20"/>
              </w:rPr>
              <w:t>Program-Level Student Learning Outcome (PSLO)</w:t>
            </w:r>
          </w:p>
        </w:tc>
        <w:tc>
          <w:tcPr>
            <w:tcW w:w="1867" w:type="dxa"/>
          </w:tcPr>
          <w:p w:rsidR="003A0E89" w:rsidRPr="00AF4252" w:rsidRDefault="003A0E89" w:rsidP="003A0E89">
            <w:pPr>
              <w:jc w:val="center"/>
              <w:rPr>
                <w:b/>
                <w:sz w:val="16"/>
                <w:szCs w:val="16"/>
              </w:rPr>
            </w:pPr>
            <w:r>
              <w:rPr>
                <w:b/>
                <w:sz w:val="16"/>
                <w:szCs w:val="16"/>
              </w:rPr>
              <w:t>Measure/Collect Data</w:t>
            </w:r>
          </w:p>
        </w:tc>
        <w:tc>
          <w:tcPr>
            <w:tcW w:w="1868" w:type="dxa"/>
          </w:tcPr>
          <w:p w:rsidR="003A0E89" w:rsidRPr="00AF4252" w:rsidRDefault="003A0E89" w:rsidP="003A0E89">
            <w:pPr>
              <w:jc w:val="center"/>
              <w:rPr>
                <w:b/>
                <w:sz w:val="16"/>
                <w:szCs w:val="16"/>
              </w:rPr>
            </w:pPr>
            <w:r>
              <w:rPr>
                <w:b/>
                <w:sz w:val="16"/>
                <w:szCs w:val="16"/>
              </w:rPr>
              <w:t>Discuss &amp; Plan</w:t>
            </w:r>
          </w:p>
        </w:tc>
      </w:tr>
      <w:tr w:rsidR="00A3784A" w:rsidRPr="00AF4252"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rsidR="00A3784A" w:rsidRDefault="00A3784A" w:rsidP="00A3784A">
            <w:pPr>
              <w:jc w:val="center"/>
            </w:pPr>
            <w:r>
              <w:t>Associate Degree in Nursing</w:t>
            </w:r>
            <w:r w:rsidR="00733D28">
              <w:t xml:space="preserve"> (ADN)</w:t>
            </w:r>
          </w:p>
          <w:p w:rsidR="00733D28" w:rsidRDefault="00733D28" w:rsidP="00A3784A">
            <w:pPr>
              <w:jc w:val="center"/>
            </w:pPr>
            <w:r>
              <w:t>Associate in Science Degree</w:t>
            </w:r>
          </w:p>
          <w:p w:rsidR="00733D28" w:rsidRPr="00AF4252" w:rsidRDefault="00733D28" w:rsidP="00A3784A">
            <w:pPr>
              <w:jc w:val="center"/>
            </w:pPr>
            <w:r w:rsidRPr="00733D28">
              <w:t>02360</w:t>
            </w:r>
          </w:p>
        </w:tc>
        <w:tc>
          <w:tcPr>
            <w:tcW w:w="4436" w:type="dxa"/>
          </w:tcPr>
          <w:p w:rsidR="00A3784A" w:rsidRPr="00595E3A" w:rsidRDefault="00A3784A" w:rsidP="00A3784A">
            <w:pPr>
              <w:rPr>
                <w:rFonts w:ascii="Times" w:eastAsia="Times New Roman" w:hAnsi="Times"/>
                <w:color w:val="808080" w:themeColor="background1" w:themeShade="80"/>
                <w:szCs w:val="20"/>
                <w:lang w:eastAsia="en-US"/>
              </w:rPr>
            </w:pPr>
            <w:r>
              <w:t>Upon completion of the program, the student will demonstrate the ability to actively participate and contribute to patient report meetings and patient/ family conferences and analyze as well as prioritize the information obtained</w:t>
            </w:r>
          </w:p>
        </w:tc>
        <w:tc>
          <w:tcPr>
            <w:tcW w:w="1867" w:type="dxa"/>
          </w:tcPr>
          <w:p w:rsidR="00A3784A" w:rsidRDefault="0009572D" w:rsidP="00A3784A">
            <w:pPr>
              <w:jc w:val="center"/>
            </w:pPr>
            <w:r>
              <w:t>May</w:t>
            </w:r>
            <w:r w:rsidRPr="0009572D">
              <w:t xml:space="preserve"> 2018, 2019 &amp; 2020</w:t>
            </w:r>
          </w:p>
        </w:tc>
        <w:tc>
          <w:tcPr>
            <w:tcW w:w="1868" w:type="dxa"/>
          </w:tcPr>
          <w:p w:rsidR="00A3784A" w:rsidRPr="00AB3263" w:rsidRDefault="0009572D" w:rsidP="0009572D">
            <w:pPr>
              <w:jc w:val="center"/>
              <w:rPr>
                <w:rFonts w:cs="Arial"/>
                <w:szCs w:val="20"/>
              </w:rPr>
            </w:pPr>
            <w:r>
              <w:rPr>
                <w:rFonts w:cs="Arial"/>
                <w:szCs w:val="20"/>
              </w:rPr>
              <w:t>June 2018, 2019 &amp; 2020</w:t>
            </w:r>
          </w:p>
        </w:tc>
      </w:tr>
      <w:tr w:rsidR="0009572D" w:rsidRPr="00AF4252"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rsidR="0009572D" w:rsidRDefault="0009572D" w:rsidP="0009572D">
            <w:pPr>
              <w:jc w:val="center"/>
            </w:pPr>
            <w:r>
              <w:t>Associate Degree in Nursing (ADN)</w:t>
            </w:r>
          </w:p>
          <w:p w:rsidR="0009572D" w:rsidRDefault="0009572D" w:rsidP="0009572D">
            <w:pPr>
              <w:jc w:val="center"/>
            </w:pPr>
            <w:r>
              <w:t>Associate in Science Degree</w:t>
            </w:r>
          </w:p>
          <w:p w:rsidR="0009572D" w:rsidRPr="00AF4252" w:rsidRDefault="0009572D" w:rsidP="0009572D">
            <w:pPr>
              <w:jc w:val="center"/>
            </w:pPr>
            <w:r w:rsidRPr="00733D28">
              <w:t>02360</w:t>
            </w:r>
          </w:p>
        </w:tc>
        <w:tc>
          <w:tcPr>
            <w:tcW w:w="4436" w:type="dxa"/>
          </w:tcPr>
          <w:p w:rsidR="0009572D" w:rsidRPr="00A8118E" w:rsidRDefault="0009572D" w:rsidP="0009572D">
            <w:pPr>
              <w:rPr>
                <w:rFonts w:eastAsia="Times New Roman" w:cs="Arial"/>
                <w:color w:val="808080" w:themeColor="background1" w:themeShade="80"/>
                <w:sz w:val="21"/>
                <w:szCs w:val="21"/>
                <w:shd w:val="clear" w:color="auto" w:fill="FFFFFF"/>
                <w:lang w:eastAsia="en-US"/>
              </w:rPr>
            </w:pPr>
            <w:r>
              <w:t>Upon completion of the program, the student will demonstrate the ability to articulate professionally and competently in the healthcare setting on issues regarding patient care.</w:t>
            </w:r>
          </w:p>
        </w:tc>
        <w:tc>
          <w:tcPr>
            <w:tcW w:w="1867" w:type="dxa"/>
          </w:tcPr>
          <w:p w:rsidR="0009572D" w:rsidRDefault="0009572D" w:rsidP="0009572D">
            <w:pPr>
              <w:jc w:val="center"/>
            </w:pPr>
            <w:r>
              <w:t>May</w:t>
            </w:r>
            <w:r w:rsidRPr="0009572D">
              <w:t xml:space="preserve"> 2018, 2019 &amp; 2020</w:t>
            </w:r>
          </w:p>
        </w:tc>
        <w:tc>
          <w:tcPr>
            <w:tcW w:w="1868" w:type="dxa"/>
          </w:tcPr>
          <w:p w:rsidR="0009572D" w:rsidRPr="00AB3263" w:rsidRDefault="0009572D" w:rsidP="0009572D">
            <w:pPr>
              <w:jc w:val="center"/>
              <w:rPr>
                <w:rFonts w:cs="Arial"/>
                <w:szCs w:val="20"/>
              </w:rPr>
            </w:pPr>
            <w:r>
              <w:rPr>
                <w:rFonts w:cs="Arial"/>
                <w:szCs w:val="20"/>
              </w:rPr>
              <w:t>June 2018, 2019 &amp; 2020</w:t>
            </w:r>
          </w:p>
        </w:tc>
      </w:tr>
      <w:tr w:rsidR="0009572D" w:rsidRPr="00AF4252"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rsidR="0009572D" w:rsidRDefault="0009572D" w:rsidP="0009572D">
            <w:pPr>
              <w:jc w:val="center"/>
            </w:pPr>
            <w:r>
              <w:t>Associate Degree in Nursing (ADN)</w:t>
            </w:r>
          </w:p>
          <w:p w:rsidR="0009572D" w:rsidRDefault="0009572D" w:rsidP="0009572D">
            <w:pPr>
              <w:jc w:val="center"/>
            </w:pPr>
            <w:r>
              <w:t>Associate in Science Degree</w:t>
            </w:r>
          </w:p>
          <w:p w:rsidR="0009572D" w:rsidRPr="00AF4252" w:rsidRDefault="0009572D" w:rsidP="0009572D">
            <w:pPr>
              <w:jc w:val="center"/>
            </w:pPr>
            <w:r w:rsidRPr="00733D28">
              <w:t>02360</w:t>
            </w:r>
          </w:p>
        </w:tc>
        <w:tc>
          <w:tcPr>
            <w:tcW w:w="4436" w:type="dxa"/>
          </w:tcPr>
          <w:p w:rsidR="0009572D" w:rsidRDefault="0009572D" w:rsidP="0009572D">
            <w:r>
              <w:t>Upon completion of the program, the student will analyze, compute and correctly provide medications to the patient in the healthcare setting.</w:t>
            </w:r>
          </w:p>
        </w:tc>
        <w:tc>
          <w:tcPr>
            <w:tcW w:w="1867" w:type="dxa"/>
          </w:tcPr>
          <w:p w:rsidR="0009572D" w:rsidRDefault="0009572D" w:rsidP="0009572D">
            <w:pPr>
              <w:jc w:val="center"/>
            </w:pPr>
            <w:r>
              <w:t>May</w:t>
            </w:r>
            <w:r w:rsidRPr="0009572D">
              <w:t xml:space="preserve"> 2018, 2019 &amp; 2020</w:t>
            </w:r>
          </w:p>
        </w:tc>
        <w:tc>
          <w:tcPr>
            <w:tcW w:w="1868" w:type="dxa"/>
          </w:tcPr>
          <w:p w:rsidR="0009572D" w:rsidRPr="00AB3263" w:rsidRDefault="0009572D" w:rsidP="0009572D">
            <w:pPr>
              <w:jc w:val="center"/>
              <w:rPr>
                <w:rFonts w:cs="Arial"/>
                <w:szCs w:val="20"/>
              </w:rPr>
            </w:pPr>
            <w:r>
              <w:rPr>
                <w:rFonts w:cs="Arial"/>
                <w:szCs w:val="20"/>
              </w:rPr>
              <w:t>June 2018, 2019 &amp; 2020</w:t>
            </w:r>
          </w:p>
        </w:tc>
      </w:tr>
      <w:tr w:rsidR="0009572D" w:rsidRPr="00AF4252"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rsidR="0009572D" w:rsidRDefault="0009572D" w:rsidP="0009572D">
            <w:pPr>
              <w:jc w:val="center"/>
            </w:pPr>
            <w:r>
              <w:t>Associate Degree in Nursing (ADN)</w:t>
            </w:r>
          </w:p>
          <w:p w:rsidR="0009572D" w:rsidRDefault="0009572D" w:rsidP="0009572D">
            <w:pPr>
              <w:jc w:val="center"/>
            </w:pPr>
            <w:r>
              <w:t>Associate in Science Degree</w:t>
            </w:r>
          </w:p>
          <w:p w:rsidR="0009572D" w:rsidRPr="00AF4252" w:rsidRDefault="0009572D" w:rsidP="0009572D">
            <w:pPr>
              <w:jc w:val="center"/>
            </w:pPr>
            <w:r w:rsidRPr="00733D28">
              <w:t>02360</w:t>
            </w:r>
          </w:p>
        </w:tc>
        <w:tc>
          <w:tcPr>
            <w:tcW w:w="4436" w:type="dxa"/>
          </w:tcPr>
          <w:p w:rsidR="0009572D" w:rsidRDefault="0009572D" w:rsidP="0009572D">
            <w:r>
              <w:t>Upon completion of the program, the student will demonstrate collegiality and appropriate communication techniques when working with diverse healthcare providers, patients and family members.</w:t>
            </w:r>
          </w:p>
        </w:tc>
        <w:tc>
          <w:tcPr>
            <w:tcW w:w="1867" w:type="dxa"/>
          </w:tcPr>
          <w:p w:rsidR="0009572D" w:rsidRDefault="0009572D" w:rsidP="0009572D">
            <w:pPr>
              <w:jc w:val="center"/>
            </w:pPr>
            <w:r>
              <w:t>May</w:t>
            </w:r>
            <w:r w:rsidRPr="0009572D">
              <w:t xml:space="preserve"> 2018, 2019 &amp; 2020</w:t>
            </w:r>
          </w:p>
        </w:tc>
        <w:tc>
          <w:tcPr>
            <w:tcW w:w="1868" w:type="dxa"/>
          </w:tcPr>
          <w:p w:rsidR="0009572D" w:rsidRPr="00AB3263" w:rsidRDefault="0009572D" w:rsidP="0009572D">
            <w:pPr>
              <w:jc w:val="center"/>
              <w:rPr>
                <w:rFonts w:cs="Arial"/>
                <w:szCs w:val="20"/>
              </w:rPr>
            </w:pPr>
            <w:r>
              <w:rPr>
                <w:rFonts w:cs="Arial"/>
                <w:szCs w:val="20"/>
              </w:rPr>
              <w:t>June 2018, 2019 &amp; 2020</w:t>
            </w:r>
          </w:p>
        </w:tc>
      </w:tr>
      <w:tr w:rsidR="0009572D" w:rsidRPr="00AF4252"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rsidR="0009572D" w:rsidRDefault="0009572D" w:rsidP="0009572D">
            <w:pPr>
              <w:jc w:val="center"/>
            </w:pPr>
            <w:r>
              <w:t>Associate Degree in Nursing (ADN)</w:t>
            </w:r>
          </w:p>
          <w:p w:rsidR="0009572D" w:rsidRDefault="0009572D" w:rsidP="0009572D">
            <w:pPr>
              <w:jc w:val="center"/>
            </w:pPr>
            <w:r>
              <w:t>Associate in Science Degree</w:t>
            </w:r>
          </w:p>
          <w:p w:rsidR="0009572D" w:rsidRPr="00AF4252" w:rsidRDefault="0009572D" w:rsidP="0009572D">
            <w:pPr>
              <w:jc w:val="center"/>
            </w:pPr>
            <w:r w:rsidRPr="00733D28">
              <w:t>02360</w:t>
            </w:r>
          </w:p>
        </w:tc>
        <w:tc>
          <w:tcPr>
            <w:tcW w:w="4436" w:type="dxa"/>
          </w:tcPr>
          <w:p w:rsidR="0009572D" w:rsidRDefault="0009572D" w:rsidP="0009572D">
            <w:r>
              <w:t>Upon completion of the program, the student will demonstrate critical thinking skills and differentiation in plan of care for patients from various cultural backgrounds.</w:t>
            </w:r>
          </w:p>
        </w:tc>
        <w:tc>
          <w:tcPr>
            <w:tcW w:w="1867" w:type="dxa"/>
          </w:tcPr>
          <w:p w:rsidR="0009572D" w:rsidRDefault="0009572D" w:rsidP="0009572D">
            <w:pPr>
              <w:jc w:val="center"/>
            </w:pPr>
            <w:r>
              <w:t>May</w:t>
            </w:r>
            <w:r w:rsidRPr="0009572D">
              <w:t xml:space="preserve"> 2018, 2019 &amp; 2020</w:t>
            </w:r>
          </w:p>
        </w:tc>
        <w:tc>
          <w:tcPr>
            <w:tcW w:w="1868" w:type="dxa"/>
          </w:tcPr>
          <w:p w:rsidR="0009572D" w:rsidRPr="00AB3263" w:rsidRDefault="0009572D" w:rsidP="0009572D">
            <w:pPr>
              <w:jc w:val="center"/>
              <w:rPr>
                <w:rFonts w:cs="Arial"/>
                <w:szCs w:val="20"/>
              </w:rPr>
            </w:pPr>
            <w:r>
              <w:rPr>
                <w:rFonts w:cs="Arial"/>
                <w:szCs w:val="20"/>
              </w:rPr>
              <w:t>June 2018, 2019 &amp; 2020</w:t>
            </w:r>
          </w:p>
        </w:tc>
      </w:tr>
    </w:tbl>
    <w:p w:rsidR="00CC1BAA" w:rsidRDefault="00CC1BAA" w:rsidP="00595E3A"/>
    <w:p w:rsidR="008F0145" w:rsidRDefault="008F0145">
      <w:r>
        <w:br w:type="page"/>
      </w:r>
    </w:p>
    <w:p w:rsidR="008F0145" w:rsidRPr="00680B00" w:rsidRDefault="008F0145" w:rsidP="008F0145">
      <w:pPr>
        <w:jc w:val="center"/>
        <w:rPr>
          <w:b/>
          <w:sz w:val="28"/>
          <w:szCs w:val="28"/>
        </w:rPr>
      </w:pPr>
      <w:r w:rsidRPr="00680B00">
        <w:rPr>
          <w:b/>
          <w:sz w:val="28"/>
          <w:szCs w:val="28"/>
        </w:rPr>
        <w:t>Directions &amp; Helpful Hints</w:t>
      </w:r>
    </w:p>
    <w:p w:rsidR="008F0145" w:rsidRDefault="008F0145" w:rsidP="008F0145"/>
    <w:p w:rsidR="008F0145" w:rsidRPr="00680B00" w:rsidRDefault="008F0145" w:rsidP="008F0145">
      <w:pPr>
        <w:rPr>
          <w:sz w:val="24"/>
        </w:rPr>
      </w:pPr>
      <w:r w:rsidRPr="00680B00">
        <w:rPr>
          <w:sz w:val="24"/>
        </w:rPr>
        <w:t>In the spaces provided on the timeline, please list course-level and program-level student learning outcomes and when each will be assessed.</w:t>
      </w:r>
    </w:p>
    <w:p w:rsidR="008F0145" w:rsidRPr="00680B00" w:rsidRDefault="008F0145" w:rsidP="008F0145">
      <w:pPr>
        <w:rPr>
          <w:sz w:val="24"/>
        </w:rPr>
      </w:pPr>
    </w:p>
    <w:p w:rsidR="008F0145" w:rsidRPr="00680B00" w:rsidRDefault="008F0145" w:rsidP="008F0145">
      <w:pPr>
        <w:ind w:left="720" w:hanging="720"/>
        <w:rPr>
          <w:sz w:val="24"/>
        </w:rPr>
      </w:pPr>
      <w:r w:rsidRPr="00680B00">
        <w:rPr>
          <w:sz w:val="24"/>
        </w:rPr>
        <w:tab/>
      </w:r>
      <w:r w:rsidRPr="00680B00">
        <w:rPr>
          <w:b/>
          <w:sz w:val="24"/>
        </w:rPr>
        <w:t>APR/SLO 3-Year Cycle</w:t>
      </w:r>
      <w:r w:rsidRPr="00680B00">
        <w:rPr>
          <w:sz w:val="24"/>
        </w:rPr>
        <w:t>: The APR/SLO cycle begins with a compressive program review and ends just before the next comprehensive is due.</w:t>
      </w:r>
    </w:p>
    <w:p w:rsidR="008F0145" w:rsidRPr="00680B00" w:rsidRDefault="008F0145" w:rsidP="008F0145">
      <w:pPr>
        <w:ind w:left="720" w:hanging="720"/>
        <w:rPr>
          <w:b/>
          <w:sz w:val="24"/>
        </w:rPr>
      </w:pPr>
      <w:r w:rsidRPr="00680B00">
        <w:rPr>
          <w:b/>
          <w:sz w:val="24"/>
        </w:rPr>
        <w:tab/>
      </w:r>
    </w:p>
    <w:p w:rsidR="008F0145" w:rsidRPr="00680B00" w:rsidRDefault="008F0145" w:rsidP="008F0145">
      <w:pPr>
        <w:ind w:left="720" w:hanging="720"/>
        <w:rPr>
          <w:sz w:val="24"/>
        </w:rPr>
      </w:pPr>
      <w:r w:rsidRPr="00680B00">
        <w:rPr>
          <w:sz w:val="24"/>
        </w:rPr>
        <w:tab/>
      </w:r>
      <w:r w:rsidRPr="00680B00">
        <w:rPr>
          <w:b/>
          <w:sz w:val="24"/>
        </w:rPr>
        <w:t xml:space="preserve">Course ID: </w:t>
      </w:r>
      <w:r w:rsidRPr="00680B00">
        <w:rPr>
          <w:sz w:val="24"/>
        </w:rPr>
        <w:t>Insert course designator (e.g., ENGL 114, MATH 60, COMM 103)</w:t>
      </w:r>
    </w:p>
    <w:p w:rsidR="008F0145" w:rsidRPr="00680B00" w:rsidRDefault="008F0145" w:rsidP="008F0145">
      <w:pPr>
        <w:ind w:left="720" w:hanging="720"/>
        <w:rPr>
          <w:sz w:val="24"/>
        </w:rPr>
      </w:pPr>
      <w:r w:rsidRPr="00680B00">
        <w:rPr>
          <w:b/>
          <w:sz w:val="24"/>
        </w:rPr>
        <w:tab/>
      </w:r>
    </w:p>
    <w:p w:rsidR="008F0145" w:rsidRPr="00680B00" w:rsidRDefault="008F0145" w:rsidP="008F0145">
      <w:pPr>
        <w:ind w:left="720" w:hanging="720"/>
        <w:rPr>
          <w:rFonts w:cs="Arial"/>
          <w:sz w:val="24"/>
        </w:rPr>
      </w:pPr>
      <w:r w:rsidRPr="00680B00">
        <w:rPr>
          <w:b/>
          <w:sz w:val="24"/>
        </w:rPr>
        <w:tab/>
      </w:r>
      <w:r w:rsidRPr="00680B00">
        <w:rPr>
          <w:rFonts w:cs="Arial"/>
          <w:b/>
          <w:sz w:val="24"/>
        </w:rPr>
        <w:t xml:space="preserve">Course-Level Student Learning Outcome (CSLO): </w:t>
      </w:r>
      <w:r w:rsidRPr="00680B00">
        <w:rPr>
          <w:rFonts w:cs="Arial"/>
          <w:sz w:val="24"/>
        </w:rPr>
        <w:t>Write in each CSLO listed on the course outline of record. This can be accessed in CurricUNET.</w:t>
      </w:r>
    </w:p>
    <w:p w:rsidR="008F0145" w:rsidRPr="00680B00" w:rsidRDefault="008F0145" w:rsidP="008F0145">
      <w:pPr>
        <w:ind w:left="720" w:hanging="720"/>
        <w:rPr>
          <w:rFonts w:cs="Arial"/>
          <w:sz w:val="24"/>
        </w:rPr>
      </w:pPr>
    </w:p>
    <w:p w:rsidR="008F0145" w:rsidRPr="00680B00" w:rsidRDefault="008F0145" w:rsidP="008F0145">
      <w:pPr>
        <w:ind w:left="720" w:hanging="720"/>
        <w:rPr>
          <w:rFonts w:cs="Arial"/>
          <w:sz w:val="24"/>
        </w:rPr>
      </w:pPr>
      <w:r w:rsidRPr="00680B00">
        <w:rPr>
          <w:rFonts w:cs="Arial"/>
          <w:b/>
          <w:sz w:val="24"/>
        </w:rPr>
        <w:tab/>
        <w:t xml:space="preserve">Measure: </w:t>
      </w:r>
      <w:r w:rsidRPr="00680B00">
        <w:rPr>
          <w:rFonts w:cs="Arial"/>
          <w:sz w:val="24"/>
        </w:rPr>
        <w:t>Insert the semester(s) each CSLO will be measured, and entered into eLumen.</w:t>
      </w:r>
    </w:p>
    <w:p w:rsidR="008F0145" w:rsidRPr="00680B00" w:rsidRDefault="008F0145" w:rsidP="008F0145">
      <w:pPr>
        <w:ind w:left="720" w:hanging="720"/>
        <w:rPr>
          <w:sz w:val="24"/>
        </w:rPr>
      </w:pPr>
      <w:r w:rsidRPr="00680B00">
        <w:rPr>
          <w:rFonts w:cs="Arial"/>
          <w:b/>
          <w:sz w:val="24"/>
        </w:rPr>
        <w:tab/>
      </w:r>
    </w:p>
    <w:p w:rsidR="008F0145" w:rsidRPr="00680B00" w:rsidRDefault="008F0145" w:rsidP="008F0145">
      <w:pPr>
        <w:rPr>
          <w:sz w:val="24"/>
        </w:rPr>
      </w:pPr>
      <w:r w:rsidRPr="00680B00">
        <w:rPr>
          <w:sz w:val="24"/>
        </w:rPr>
        <w:tab/>
      </w:r>
      <w:r w:rsidRPr="00680B00">
        <w:rPr>
          <w:b/>
          <w:sz w:val="24"/>
        </w:rPr>
        <w:t xml:space="preserve">Discuss &amp; Plan: </w:t>
      </w:r>
      <w:r w:rsidRPr="00680B00">
        <w:rPr>
          <w:sz w:val="24"/>
        </w:rPr>
        <w:t xml:space="preserve">State the semester the faculty will meet to discuss assessment results and </w:t>
      </w:r>
      <w:r w:rsidR="00680B00">
        <w:rPr>
          <w:sz w:val="24"/>
        </w:rPr>
        <w:tab/>
      </w:r>
      <w:r w:rsidRPr="00680B00">
        <w:rPr>
          <w:sz w:val="24"/>
        </w:rPr>
        <w:t xml:space="preserve">create action plans </w:t>
      </w:r>
      <w:r w:rsidRPr="00680B00">
        <w:rPr>
          <w:sz w:val="24"/>
        </w:rPr>
        <w:tab/>
        <w:t xml:space="preserve">as needed. </w:t>
      </w:r>
    </w:p>
    <w:p w:rsidR="008F0145" w:rsidRPr="00680B00" w:rsidRDefault="008F0145" w:rsidP="008F0145">
      <w:pPr>
        <w:rPr>
          <w:sz w:val="24"/>
        </w:rPr>
      </w:pPr>
      <w:r w:rsidRPr="00680B00">
        <w:rPr>
          <w:sz w:val="24"/>
        </w:rPr>
        <w:tab/>
      </w:r>
    </w:p>
    <w:p w:rsidR="008F0145" w:rsidRPr="00680B00" w:rsidRDefault="008F0145" w:rsidP="008F0145">
      <w:pPr>
        <w:rPr>
          <w:sz w:val="24"/>
        </w:rPr>
      </w:pPr>
      <w:r w:rsidRPr="00680B00">
        <w:rPr>
          <w:sz w:val="24"/>
        </w:rPr>
        <w:tab/>
      </w:r>
      <w:r w:rsidRPr="00680B00">
        <w:rPr>
          <w:b/>
          <w:sz w:val="24"/>
        </w:rPr>
        <w:t xml:space="preserve">Program: </w:t>
      </w:r>
      <w:r w:rsidRPr="00680B00">
        <w:rPr>
          <w:sz w:val="24"/>
        </w:rPr>
        <w:t>State the program being assessed.</w:t>
      </w:r>
    </w:p>
    <w:p w:rsidR="008F0145" w:rsidRPr="00680B00" w:rsidRDefault="008F0145" w:rsidP="008F0145">
      <w:pPr>
        <w:rPr>
          <w:b/>
          <w:sz w:val="24"/>
        </w:rPr>
      </w:pPr>
    </w:p>
    <w:p w:rsidR="008F0145" w:rsidRPr="00680B00" w:rsidRDefault="008F0145" w:rsidP="008F0145">
      <w:pPr>
        <w:rPr>
          <w:sz w:val="24"/>
        </w:rPr>
      </w:pPr>
      <w:r w:rsidRPr="00680B00">
        <w:rPr>
          <w:b/>
          <w:sz w:val="24"/>
        </w:rPr>
        <w:tab/>
        <w:t xml:space="preserve">Program-Level Student Learning Outcome (PSLO): </w:t>
      </w:r>
      <w:r w:rsidRPr="00680B00">
        <w:rPr>
          <w:sz w:val="24"/>
        </w:rPr>
        <w:t xml:space="preserve">State the PSLO(s) for each program </w:t>
      </w:r>
      <w:r w:rsidR="00680B00">
        <w:rPr>
          <w:sz w:val="24"/>
        </w:rPr>
        <w:tab/>
      </w:r>
      <w:r w:rsidRPr="00680B00">
        <w:rPr>
          <w:sz w:val="24"/>
        </w:rPr>
        <w:t xml:space="preserve">listed. </w:t>
      </w:r>
    </w:p>
    <w:p w:rsidR="008F0145" w:rsidRPr="00680B00" w:rsidRDefault="008F0145" w:rsidP="008F0145">
      <w:pPr>
        <w:rPr>
          <w:b/>
          <w:sz w:val="24"/>
        </w:rPr>
      </w:pPr>
    </w:p>
    <w:p w:rsidR="00B9234F" w:rsidRPr="00680B00" w:rsidRDefault="00B9234F" w:rsidP="00B9234F">
      <w:pPr>
        <w:rPr>
          <w:sz w:val="24"/>
        </w:rPr>
      </w:pPr>
      <w:r w:rsidRPr="00680B00">
        <w:rPr>
          <w:sz w:val="24"/>
        </w:rPr>
        <w:t>Considerations</w:t>
      </w:r>
      <w:r w:rsidR="008F0145" w:rsidRPr="00680B00">
        <w:rPr>
          <w:sz w:val="24"/>
        </w:rPr>
        <w:t xml:space="preserve"> for Completing the SLO Assessment Timeline</w:t>
      </w:r>
      <w:r w:rsidR="00680B00">
        <w:rPr>
          <w:sz w:val="24"/>
        </w:rPr>
        <w:t>:</w:t>
      </w:r>
    </w:p>
    <w:p w:rsidR="00B9234F" w:rsidRPr="00680B00" w:rsidRDefault="00B9234F" w:rsidP="00B9234F">
      <w:pPr>
        <w:rPr>
          <w:b/>
          <w:sz w:val="24"/>
        </w:rPr>
      </w:pPr>
    </w:p>
    <w:p w:rsidR="008F0145" w:rsidRPr="00680B00" w:rsidRDefault="00B9234F" w:rsidP="00B9234F">
      <w:pPr>
        <w:rPr>
          <w:b/>
          <w:sz w:val="24"/>
        </w:rPr>
      </w:pPr>
      <w:r w:rsidRPr="00680B00">
        <w:rPr>
          <w:sz w:val="24"/>
        </w:rPr>
        <w:t>As per the SCEA contract, “The timeline shall ensure that all SLOs in all sections for each course are to be assessed at least once during the 3-year cycle, with a maximum number of course SLOs per section collected by a Unit member at any one time being three (3)</w:t>
      </w:r>
      <w:r w:rsidR="00680B00">
        <w:rPr>
          <w:sz w:val="24"/>
        </w:rPr>
        <w:t>”</w:t>
      </w:r>
      <w:r w:rsidRPr="00680B00">
        <w:rPr>
          <w:sz w:val="24"/>
        </w:rPr>
        <w:t>.</w:t>
      </w:r>
    </w:p>
    <w:p w:rsidR="004E2631" w:rsidRPr="00680B00" w:rsidRDefault="004E2631" w:rsidP="004E2631">
      <w:pPr>
        <w:rPr>
          <w:sz w:val="24"/>
        </w:rPr>
      </w:pPr>
    </w:p>
    <w:p w:rsidR="004E2631" w:rsidRPr="00680B00" w:rsidRDefault="004E2631" w:rsidP="004E2631">
      <w:pPr>
        <w:rPr>
          <w:sz w:val="24"/>
        </w:rPr>
      </w:pPr>
    </w:p>
    <w:p w:rsidR="0011747A" w:rsidRPr="00680B00" w:rsidRDefault="0011747A" w:rsidP="0011747A">
      <w:pPr>
        <w:rPr>
          <w:rFonts w:eastAsia="Times New Roman" w:cs="Arial"/>
          <w:sz w:val="24"/>
          <w:lang w:eastAsia="en-US"/>
        </w:rPr>
      </w:pPr>
      <w:r w:rsidRPr="00680B00">
        <w:rPr>
          <w:sz w:val="24"/>
        </w:rPr>
        <w:t>According to the ACCJC Standard II.A.3, “</w:t>
      </w:r>
      <w:r w:rsidRPr="00680B00">
        <w:rPr>
          <w:rFonts w:eastAsia="Times New Roman" w:cs="Arial"/>
          <w:sz w:val="24"/>
          <w:lang w:eastAsia="en-US"/>
        </w:rPr>
        <w:t>The institution identifies and regularly assesses learning outcomes for courses, programs, certificates. And degrees using established institutional procedures.”</w:t>
      </w:r>
    </w:p>
    <w:p w:rsidR="0011747A" w:rsidRPr="00680B00" w:rsidRDefault="0011747A" w:rsidP="0011747A">
      <w:pPr>
        <w:rPr>
          <w:rFonts w:eastAsia="Times New Roman" w:cs="Arial"/>
          <w:sz w:val="24"/>
          <w:lang w:eastAsia="en-US"/>
        </w:rPr>
      </w:pPr>
    </w:p>
    <w:p w:rsidR="0011747A" w:rsidRPr="00680B00" w:rsidRDefault="0011747A" w:rsidP="0011747A">
      <w:pPr>
        <w:rPr>
          <w:rFonts w:eastAsia="Times New Roman" w:cs="Arial"/>
          <w:sz w:val="24"/>
          <w:lang w:eastAsia="en-US"/>
        </w:rPr>
      </w:pPr>
    </w:p>
    <w:p w:rsidR="00B9234F" w:rsidRPr="00680B00" w:rsidRDefault="0011747A" w:rsidP="0011747A">
      <w:pPr>
        <w:rPr>
          <w:rFonts w:eastAsia="Times New Roman" w:cs="Arial"/>
          <w:sz w:val="24"/>
          <w:lang w:eastAsia="en-US"/>
        </w:rPr>
      </w:pPr>
      <w:r w:rsidRPr="00680B00">
        <w:rPr>
          <w:rFonts w:eastAsia="Times New Roman" w:cs="Arial"/>
          <w:sz w:val="24"/>
          <w:lang w:eastAsia="en-US"/>
        </w:rPr>
        <w:t xml:space="preserve"> </w:t>
      </w:r>
    </w:p>
    <w:sectPr w:rsidR="00B9234F" w:rsidRPr="00680B00" w:rsidSect="00794545">
      <w:head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07" w:rsidRDefault="00DF6E07" w:rsidP="008C01EF">
      <w:r>
        <w:separator/>
      </w:r>
    </w:p>
  </w:endnote>
  <w:endnote w:type="continuationSeparator" w:id="0">
    <w:p w:rsidR="00DF6E07" w:rsidRDefault="00DF6E07"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07" w:rsidRDefault="00DF6E07" w:rsidP="008C01EF">
      <w:r>
        <w:separator/>
      </w:r>
    </w:p>
  </w:footnote>
  <w:footnote w:type="continuationSeparator" w:id="0">
    <w:p w:rsidR="00DF6E07" w:rsidRDefault="00DF6E07"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65" w:rsidRPr="00CF2C97" w:rsidRDefault="0046048E" w:rsidP="003142C7">
    <w:pPr>
      <w:rPr>
        <w:color w:val="FF0000"/>
        <w:sz w:val="16"/>
        <w:szCs w:val="16"/>
      </w:rPr>
    </w:pPr>
    <w:r w:rsidRPr="0046048E">
      <w:t>Associate Degree Nursing</w:t>
    </w:r>
    <w:r>
      <w:t xml:space="preserve"> </w:t>
    </w:r>
    <w:r w:rsidR="00C00765" w:rsidRPr="00CF2C97">
      <w:rPr>
        <w:color w:val="FF0000"/>
        <w:sz w:val="16"/>
        <w:szCs w:val="16"/>
      </w:rPr>
      <w:t xml:space="preserve">Course and Program SLO Timeline Page </w:t>
    </w:r>
    <w:r w:rsidR="00C00765" w:rsidRPr="00CF2C97">
      <w:rPr>
        <w:color w:val="FF0000"/>
        <w:sz w:val="16"/>
        <w:szCs w:val="16"/>
      </w:rPr>
      <w:fldChar w:fldCharType="begin"/>
    </w:r>
    <w:r w:rsidR="00C00765" w:rsidRPr="00CF2C97">
      <w:rPr>
        <w:color w:val="FF0000"/>
        <w:sz w:val="16"/>
        <w:szCs w:val="16"/>
      </w:rPr>
      <w:instrText xml:space="preserve"> PAGE </w:instrText>
    </w:r>
    <w:r w:rsidR="00C00765" w:rsidRPr="00CF2C97">
      <w:rPr>
        <w:color w:val="FF0000"/>
        <w:sz w:val="16"/>
        <w:szCs w:val="16"/>
      </w:rPr>
      <w:fldChar w:fldCharType="separate"/>
    </w:r>
    <w:r w:rsidR="003D2CE1">
      <w:rPr>
        <w:noProof/>
        <w:color w:val="FF0000"/>
        <w:sz w:val="16"/>
        <w:szCs w:val="16"/>
      </w:rPr>
      <w:t>1</w:t>
    </w:r>
    <w:r w:rsidR="00C00765" w:rsidRPr="00CF2C97">
      <w:rPr>
        <w:color w:val="FF0000"/>
        <w:sz w:val="16"/>
        <w:szCs w:val="16"/>
      </w:rPr>
      <w:fldChar w:fldCharType="end"/>
    </w:r>
    <w:r w:rsidR="00C00765" w:rsidRPr="00CF2C97">
      <w:rPr>
        <w:color w:val="FF0000"/>
        <w:sz w:val="16"/>
        <w:szCs w:val="16"/>
      </w:rPr>
      <w:t xml:space="preserve"> of </w:t>
    </w:r>
    <w:r w:rsidR="00C00765" w:rsidRPr="00CF2C97">
      <w:rPr>
        <w:color w:val="FF0000"/>
        <w:sz w:val="16"/>
        <w:szCs w:val="16"/>
      </w:rPr>
      <w:fldChar w:fldCharType="begin"/>
    </w:r>
    <w:r w:rsidR="00C00765" w:rsidRPr="00CF2C97">
      <w:rPr>
        <w:color w:val="FF0000"/>
        <w:sz w:val="16"/>
        <w:szCs w:val="16"/>
      </w:rPr>
      <w:instrText xml:space="preserve"> NUMPAGES  </w:instrText>
    </w:r>
    <w:r w:rsidR="00C00765" w:rsidRPr="00CF2C97">
      <w:rPr>
        <w:color w:val="FF0000"/>
        <w:sz w:val="16"/>
        <w:szCs w:val="16"/>
      </w:rPr>
      <w:fldChar w:fldCharType="separate"/>
    </w:r>
    <w:r w:rsidR="003D2CE1">
      <w:rPr>
        <w:noProof/>
        <w:color w:val="FF0000"/>
        <w:sz w:val="16"/>
        <w:szCs w:val="16"/>
      </w:rPr>
      <w:t>6</w:t>
    </w:r>
    <w:r w:rsidR="00C00765" w:rsidRPr="00CF2C97">
      <w:rPr>
        <w:color w:val="FF0000"/>
        <w:sz w:val="16"/>
        <w:szCs w:val="16"/>
      </w:rPr>
      <w:fldChar w:fldCharType="end"/>
    </w:r>
  </w:p>
  <w:p w:rsidR="00C00765" w:rsidRPr="00CF2C97" w:rsidRDefault="00C00765" w:rsidP="003142C7">
    <w:pPr>
      <w:rPr>
        <w:color w:val="FF0000"/>
        <w:sz w:val="16"/>
        <w:szCs w:val="16"/>
      </w:rPr>
    </w:pPr>
    <w:r w:rsidRPr="00CF2C97">
      <w:rPr>
        <w:color w:val="FF0000"/>
        <w:sz w:val="16"/>
        <w:szCs w:val="16"/>
      </w:rPr>
      <w:t xml:space="preserve">Revised: </w:t>
    </w:r>
    <w:r w:rsidR="00CF2C97">
      <w:rPr>
        <w:color w:val="FF0000"/>
        <w:sz w:val="16"/>
        <w:szCs w:val="16"/>
      </w:rPr>
      <w:t>2/01/2018</w:t>
    </w:r>
    <w:r w:rsidRPr="00CF2C97">
      <w:rPr>
        <w:color w:val="FF0000"/>
        <w:sz w:val="16"/>
        <w:szCs w:val="16"/>
      </w:rPr>
      <w:t xml:space="preserve"> </w:t>
    </w:r>
  </w:p>
  <w:p w:rsidR="00C00765" w:rsidRDefault="00C0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B"/>
    <w:rsid w:val="00001976"/>
    <w:rsid w:val="0001146C"/>
    <w:rsid w:val="00040C41"/>
    <w:rsid w:val="0008226C"/>
    <w:rsid w:val="00085BF1"/>
    <w:rsid w:val="0009226C"/>
    <w:rsid w:val="0009572D"/>
    <w:rsid w:val="000A7179"/>
    <w:rsid w:val="000C16A2"/>
    <w:rsid w:val="000C3233"/>
    <w:rsid w:val="000C684C"/>
    <w:rsid w:val="000E1CFD"/>
    <w:rsid w:val="000F3449"/>
    <w:rsid w:val="0011747A"/>
    <w:rsid w:val="00122617"/>
    <w:rsid w:val="0013055B"/>
    <w:rsid w:val="001408E7"/>
    <w:rsid w:val="0014601C"/>
    <w:rsid w:val="001B5F8D"/>
    <w:rsid w:val="001C5833"/>
    <w:rsid w:val="001F659C"/>
    <w:rsid w:val="001F7A04"/>
    <w:rsid w:val="00201A79"/>
    <w:rsid w:val="00202CA6"/>
    <w:rsid w:val="00217B32"/>
    <w:rsid w:val="0022656B"/>
    <w:rsid w:val="002334CA"/>
    <w:rsid w:val="00233586"/>
    <w:rsid w:val="0024229A"/>
    <w:rsid w:val="00243A8C"/>
    <w:rsid w:val="00262C12"/>
    <w:rsid w:val="002755FE"/>
    <w:rsid w:val="00282355"/>
    <w:rsid w:val="00284F38"/>
    <w:rsid w:val="002C5A79"/>
    <w:rsid w:val="002C70ED"/>
    <w:rsid w:val="002F5819"/>
    <w:rsid w:val="0030301D"/>
    <w:rsid w:val="00307614"/>
    <w:rsid w:val="003142C7"/>
    <w:rsid w:val="00331DC4"/>
    <w:rsid w:val="00335CCD"/>
    <w:rsid w:val="00346100"/>
    <w:rsid w:val="00383199"/>
    <w:rsid w:val="0038513B"/>
    <w:rsid w:val="00386D4C"/>
    <w:rsid w:val="003A0E89"/>
    <w:rsid w:val="003C3F54"/>
    <w:rsid w:val="003D2CE1"/>
    <w:rsid w:val="003D6C40"/>
    <w:rsid w:val="003E256E"/>
    <w:rsid w:val="003F0711"/>
    <w:rsid w:val="004149D5"/>
    <w:rsid w:val="004201EE"/>
    <w:rsid w:val="004471C2"/>
    <w:rsid w:val="0046048E"/>
    <w:rsid w:val="00460577"/>
    <w:rsid w:val="004A5A96"/>
    <w:rsid w:val="004E261B"/>
    <w:rsid w:val="004E2631"/>
    <w:rsid w:val="004E6A85"/>
    <w:rsid w:val="005047BD"/>
    <w:rsid w:val="00535164"/>
    <w:rsid w:val="00536A1F"/>
    <w:rsid w:val="00542668"/>
    <w:rsid w:val="00550E72"/>
    <w:rsid w:val="00576F5C"/>
    <w:rsid w:val="0058619B"/>
    <w:rsid w:val="005917B4"/>
    <w:rsid w:val="005942CF"/>
    <w:rsid w:val="00594571"/>
    <w:rsid w:val="00595E3A"/>
    <w:rsid w:val="00597468"/>
    <w:rsid w:val="005A673B"/>
    <w:rsid w:val="005B1C68"/>
    <w:rsid w:val="005C58F1"/>
    <w:rsid w:val="005D43CA"/>
    <w:rsid w:val="005D790D"/>
    <w:rsid w:val="005F738F"/>
    <w:rsid w:val="006003E0"/>
    <w:rsid w:val="00615D80"/>
    <w:rsid w:val="006165E2"/>
    <w:rsid w:val="00637D34"/>
    <w:rsid w:val="00654260"/>
    <w:rsid w:val="00671986"/>
    <w:rsid w:val="00680B00"/>
    <w:rsid w:val="006A11BE"/>
    <w:rsid w:val="006B009E"/>
    <w:rsid w:val="006C632D"/>
    <w:rsid w:val="00715B9E"/>
    <w:rsid w:val="007234DA"/>
    <w:rsid w:val="00727280"/>
    <w:rsid w:val="007317F9"/>
    <w:rsid w:val="00733D28"/>
    <w:rsid w:val="007605B9"/>
    <w:rsid w:val="00783ED6"/>
    <w:rsid w:val="00785112"/>
    <w:rsid w:val="00794545"/>
    <w:rsid w:val="00794E5C"/>
    <w:rsid w:val="007A76DD"/>
    <w:rsid w:val="007C1C54"/>
    <w:rsid w:val="007C4364"/>
    <w:rsid w:val="007E4B5A"/>
    <w:rsid w:val="007F1FF2"/>
    <w:rsid w:val="00801AAE"/>
    <w:rsid w:val="008132C9"/>
    <w:rsid w:val="00854024"/>
    <w:rsid w:val="008540B2"/>
    <w:rsid w:val="0085472B"/>
    <w:rsid w:val="008B1D71"/>
    <w:rsid w:val="008C01EF"/>
    <w:rsid w:val="008D1B89"/>
    <w:rsid w:val="008D1F33"/>
    <w:rsid w:val="008D268C"/>
    <w:rsid w:val="008D60F1"/>
    <w:rsid w:val="008F0145"/>
    <w:rsid w:val="008F33A2"/>
    <w:rsid w:val="008F397A"/>
    <w:rsid w:val="00910FBF"/>
    <w:rsid w:val="00913F09"/>
    <w:rsid w:val="00960B04"/>
    <w:rsid w:val="00962265"/>
    <w:rsid w:val="00962A95"/>
    <w:rsid w:val="00965171"/>
    <w:rsid w:val="0097656C"/>
    <w:rsid w:val="009A6B0F"/>
    <w:rsid w:val="009E1E5D"/>
    <w:rsid w:val="009E4F1D"/>
    <w:rsid w:val="009F3903"/>
    <w:rsid w:val="00A3784A"/>
    <w:rsid w:val="00A614B8"/>
    <w:rsid w:val="00A73966"/>
    <w:rsid w:val="00A74EA3"/>
    <w:rsid w:val="00A8118E"/>
    <w:rsid w:val="00AB3263"/>
    <w:rsid w:val="00AD519D"/>
    <w:rsid w:val="00AD5639"/>
    <w:rsid w:val="00AE2EAB"/>
    <w:rsid w:val="00AF4252"/>
    <w:rsid w:val="00AF7481"/>
    <w:rsid w:val="00B03414"/>
    <w:rsid w:val="00B07849"/>
    <w:rsid w:val="00B172D3"/>
    <w:rsid w:val="00B3044E"/>
    <w:rsid w:val="00B344E4"/>
    <w:rsid w:val="00B43DE1"/>
    <w:rsid w:val="00B61FA1"/>
    <w:rsid w:val="00B65FD3"/>
    <w:rsid w:val="00B81251"/>
    <w:rsid w:val="00B818FC"/>
    <w:rsid w:val="00B9234F"/>
    <w:rsid w:val="00B93D6F"/>
    <w:rsid w:val="00BB55DB"/>
    <w:rsid w:val="00BC5939"/>
    <w:rsid w:val="00BC5990"/>
    <w:rsid w:val="00BF4AD2"/>
    <w:rsid w:val="00C00765"/>
    <w:rsid w:val="00C0154F"/>
    <w:rsid w:val="00C25B55"/>
    <w:rsid w:val="00C42508"/>
    <w:rsid w:val="00C54837"/>
    <w:rsid w:val="00C61644"/>
    <w:rsid w:val="00CC1BAA"/>
    <w:rsid w:val="00CC3746"/>
    <w:rsid w:val="00CC605B"/>
    <w:rsid w:val="00CE1229"/>
    <w:rsid w:val="00CF2C97"/>
    <w:rsid w:val="00D33CDA"/>
    <w:rsid w:val="00D46096"/>
    <w:rsid w:val="00D534AA"/>
    <w:rsid w:val="00D615D4"/>
    <w:rsid w:val="00D80895"/>
    <w:rsid w:val="00D84D49"/>
    <w:rsid w:val="00D87A11"/>
    <w:rsid w:val="00D93CF7"/>
    <w:rsid w:val="00DA0706"/>
    <w:rsid w:val="00DA2075"/>
    <w:rsid w:val="00DF6E07"/>
    <w:rsid w:val="00E16B79"/>
    <w:rsid w:val="00E37641"/>
    <w:rsid w:val="00E45968"/>
    <w:rsid w:val="00E64BB2"/>
    <w:rsid w:val="00E754D0"/>
    <w:rsid w:val="00E9129D"/>
    <w:rsid w:val="00E920EC"/>
    <w:rsid w:val="00E9736E"/>
    <w:rsid w:val="00EA0851"/>
    <w:rsid w:val="00EA0866"/>
    <w:rsid w:val="00EA5DCD"/>
    <w:rsid w:val="00EA730E"/>
    <w:rsid w:val="00EC0087"/>
    <w:rsid w:val="00EC56B0"/>
    <w:rsid w:val="00F01C48"/>
    <w:rsid w:val="00F05EE4"/>
    <w:rsid w:val="00F1313D"/>
    <w:rsid w:val="00F167A6"/>
    <w:rsid w:val="00F16D90"/>
    <w:rsid w:val="00F222FC"/>
    <w:rsid w:val="00F46B15"/>
    <w:rsid w:val="00F63AD6"/>
    <w:rsid w:val="00FB1E07"/>
    <w:rsid w:val="00FB2F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3.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4.xml><?xml version="1.0" encoding="utf-8"?>
<ds:datastoreItem xmlns:ds="http://schemas.openxmlformats.org/officeDocument/2006/customXml" ds:itemID="{E6197E2E-221D-473D-913F-5BFCEE58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Anna Banda Flores</cp:lastModifiedBy>
  <cp:revision>2</cp:revision>
  <cp:lastPrinted>2012-10-31T01:19:00Z</cp:lastPrinted>
  <dcterms:created xsi:type="dcterms:W3CDTF">2020-04-27T17:47:00Z</dcterms:created>
  <dcterms:modified xsi:type="dcterms:W3CDTF">2020-04-27T17:47:00Z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