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CCED" w14:textId="77777777" w:rsidR="00BB55DB" w:rsidRDefault="00BB55DB" w:rsidP="00BB55DB"/>
    <w:p w14:paraId="0E85991C" w14:textId="77777777" w:rsidR="005A673B" w:rsidRDefault="005A673B" w:rsidP="00BB55DB"/>
    <w:p w14:paraId="364F8823" w14:textId="77777777" w:rsidR="005A673B" w:rsidRDefault="005A673B" w:rsidP="005A673B">
      <w:pPr>
        <w:jc w:val="center"/>
      </w:pPr>
      <w:r>
        <w:t>Outcome Assessment Timeline</w:t>
      </w:r>
    </w:p>
    <w:p w14:paraId="24266CB3" w14:textId="77777777" w:rsidR="005A673B" w:rsidRDefault="005A673B" w:rsidP="005A673B">
      <w:pPr>
        <w:jc w:val="center"/>
      </w:pPr>
      <w:r>
        <w:t>Academic Programs</w:t>
      </w:r>
    </w:p>
    <w:p w14:paraId="7124DB87" w14:textId="70C552E6" w:rsidR="005A673B" w:rsidRPr="00D00FA8" w:rsidRDefault="00C13DEA" w:rsidP="005A673B">
      <w:pPr>
        <w:jc w:val="center"/>
      </w:pPr>
      <w:r w:rsidRPr="00D00FA8">
        <w:t>Architecture</w:t>
      </w:r>
    </w:p>
    <w:p w14:paraId="2E06B557" w14:textId="77777777" w:rsidR="005A673B" w:rsidRDefault="005A673B" w:rsidP="00BB55DB"/>
    <w:p w14:paraId="5267A8A4" w14:textId="77777777" w:rsidR="005A673B" w:rsidRDefault="005A673B" w:rsidP="00BB55DB"/>
    <w:p w14:paraId="6DBD73D7" w14:textId="77777777" w:rsidR="005A673B" w:rsidRDefault="005A673B" w:rsidP="00BB55DB"/>
    <w:p w14:paraId="1811FE43" w14:textId="77777777" w:rsidR="005A673B" w:rsidRPr="00CC1BAA" w:rsidRDefault="005A673B" w:rsidP="00BB55DB"/>
    <w:tbl>
      <w:tblPr>
        <w:tblW w:w="16470"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gridCol w:w="1868"/>
        <w:gridCol w:w="1868"/>
        <w:gridCol w:w="1868"/>
      </w:tblGrid>
      <w:tr w:rsidR="00794545" w:rsidRPr="00AF4252" w14:paraId="4033F732" w14:textId="77777777" w:rsidTr="00CB09A0">
        <w:trPr>
          <w:gridAfter w:val="3"/>
          <w:wAfter w:w="5604" w:type="dxa"/>
        </w:trPr>
        <w:tc>
          <w:tcPr>
            <w:tcW w:w="2695" w:type="dxa"/>
          </w:tcPr>
          <w:p w14:paraId="05540D43" w14:textId="77777777" w:rsidR="00794545" w:rsidRPr="00AF4252" w:rsidRDefault="00794545" w:rsidP="00EC0087">
            <w:pPr>
              <w:jc w:val="center"/>
              <w:rPr>
                <w:rFonts w:cs="Arial"/>
                <w:b/>
                <w:szCs w:val="20"/>
              </w:rPr>
            </w:pPr>
            <w:r>
              <w:rPr>
                <w:rFonts w:cs="Arial"/>
                <w:b/>
                <w:szCs w:val="20"/>
              </w:rPr>
              <w:t xml:space="preserve">APR </w:t>
            </w:r>
            <w:r w:rsidR="00EC0087">
              <w:rPr>
                <w:rFonts w:cs="Arial"/>
                <w:b/>
                <w:szCs w:val="20"/>
              </w:rPr>
              <w:t>/SLO 3-Year Cycle</w:t>
            </w:r>
          </w:p>
        </w:tc>
        <w:tc>
          <w:tcPr>
            <w:tcW w:w="8171" w:type="dxa"/>
            <w:gridSpan w:val="3"/>
          </w:tcPr>
          <w:p w14:paraId="048D6A4E" w14:textId="1C800C16" w:rsidR="00794545" w:rsidRPr="00D00FA8" w:rsidRDefault="00267165" w:rsidP="000C16A2">
            <w:pPr>
              <w:jc w:val="center"/>
              <w:rPr>
                <w:rFonts w:cs="Arial"/>
                <w:b/>
                <w:szCs w:val="20"/>
              </w:rPr>
            </w:pPr>
            <w:r w:rsidRPr="00D00FA8">
              <w:rPr>
                <w:rFonts w:cs="Arial"/>
                <w:b/>
                <w:szCs w:val="20"/>
              </w:rPr>
              <w:t>2016-2019</w:t>
            </w:r>
          </w:p>
        </w:tc>
      </w:tr>
      <w:tr w:rsidR="005A673B" w:rsidRPr="00AF4252" w14:paraId="4B7B9D64" w14:textId="77777777" w:rsidTr="00CB09A0">
        <w:trPr>
          <w:gridAfter w:val="3"/>
          <w:wAfter w:w="5604" w:type="dxa"/>
        </w:trPr>
        <w:tc>
          <w:tcPr>
            <w:tcW w:w="2695" w:type="dxa"/>
          </w:tcPr>
          <w:p w14:paraId="249F103C"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053E83D3"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14:paraId="4A53E7B4"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0FECCB1F" w14:textId="77777777" w:rsidR="005A673B" w:rsidRPr="000C16A2" w:rsidRDefault="005A673B" w:rsidP="000C16A2">
            <w:pPr>
              <w:jc w:val="center"/>
              <w:rPr>
                <w:rFonts w:cs="Arial"/>
                <w:b/>
                <w:szCs w:val="20"/>
              </w:rPr>
            </w:pPr>
            <w:r>
              <w:rPr>
                <w:rFonts w:cs="Arial"/>
                <w:b/>
                <w:szCs w:val="20"/>
              </w:rPr>
              <w:t>Discuss &amp; Plan</w:t>
            </w:r>
          </w:p>
          <w:p w14:paraId="0A3918DD" w14:textId="77777777" w:rsidR="005A673B" w:rsidRPr="00AF4252" w:rsidRDefault="005A673B" w:rsidP="00AF4252">
            <w:pPr>
              <w:jc w:val="center"/>
              <w:rPr>
                <w:rFonts w:cs="Arial"/>
                <w:b/>
                <w:szCs w:val="20"/>
              </w:rPr>
            </w:pPr>
          </w:p>
        </w:tc>
      </w:tr>
      <w:tr w:rsidR="00C120DA" w:rsidRPr="00AF4252" w14:paraId="7787D76C" w14:textId="77777777" w:rsidTr="00CB09A0">
        <w:trPr>
          <w:gridAfter w:val="3"/>
          <w:wAfter w:w="5604" w:type="dxa"/>
          <w:trHeight w:val="233"/>
        </w:trPr>
        <w:tc>
          <w:tcPr>
            <w:tcW w:w="2695" w:type="dxa"/>
            <w:vMerge w:val="restart"/>
          </w:tcPr>
          <w:p w14:paraId="3AF4E1B1" w14:textId="3017B50B" w:rsidR="00C120DA" w:rsidRPr="007837B0" w:rsidRDefault="00C120DA" w:rsidP="00C120DA">
            <w:pPr>
              <w:rPr>
                <w:rFonts w:cs="Arial"/>
                <w:b/>
                <w:szCs w:val="20"/>
              </w:rPr>
            </w:pPr>
            <w:r w:rsidRPr="007837B0">
              <w:rPr>
                <w:rFonts w:cs="Arial"/>
                <w:b/>
                <w:szCs w:val="20"/>
              </w:rPr>
              <w:t>ARCH 1</w:t>
            </w:r>
            <w:r>
              <w:rPr>
                <w:rFonts w:cs="Arial"/>
                <w:b/>
                <w:szCs w:val="20"/>
              </w:rPr>
              <w:t>01</w:t>
            </w:r>
          </w:p>
        </w:tc>
        <w:tc>
          <w:tcPr>
            <w:tcW w:w="4436" w:type="dxa"/>
          </w:tcPr>
          <w:p w14:paraId="0B5BDBF0" w14:textId="794D136F" w:rsidR="001F21C7" w:rsidRDefault="001F21C7" w:rsidP="001F21C7">
            <w:pPr>
              <w:rPr>
                <w:rFonts w:ascii="Calibri" w:hAnsi="Calibri" w:cs="Calibri"/>
                <w:color w:val="000000"/>
                <w:sz w:val="22"/>
                <w:szCs w:val="22"/>
                <w:lang w:eastAsia="en-US"/>
              </w:rPr>
            </w:pPr>
            <w:r>
              <w:rPr>
                <w:rFonts w:ascii="Calibri" w:hAnsi="Calibri" w:cs="Calibri"/>
                <w:color w:val="000000"/>
                <w:sz w:val="22"/>
                <w:szCs w:val="22"/>
              </w:rPr>
              <w:t>ARCH 101 SLO #1 The student will be able to present their design solutions explaining rationale for their decision making.</w:t>
            </w:r>
          </w:p>
          <w:p w14:paraId="5F831AF7" w14:textId="77777777" w:rsidR="00C120DA" w:rsidRDefault="00C120DA" w:rsidP="00C120DA">
            <w:pPr>
              <w:rPr>
                <w:rFonts w:ascii="Calibri" w:hAnsi="Calibri" w:cs="Calibri"/>
                <w:color w:val="000000"/>
                <w:sz w:val="22"/>
                <w:szCs w:val="22"/>
              </w:rPr>
            </w:pPr>
          </w:p>
        </w:tc>
        <w:tc>
          <w:tcPr>
            <w:tcW w:w="1867" w:type="dxa"/>
          </w:tcPr>
          <w:p w14:paraId="43AE6380" w14:textId="39F5681D" w:rsidR="00C120DA" w:rsidRPr="00D00FA8" w:rsidRDefault="007E1B15" w:rsidP="00C120DA">
            <w:pPr>
              <w:jc w:val="center"/>
              <w:rPr>
                <w:rFonts w:cs="Arial"/>
                <w:szCs w:val="20"/>
              </w:rPr>
            </w:pPr>
            <w:r>
              <w:rPr>
                <w:rFonts w:cs="Arial"/>
                <w:szCs w:val="20"/>
              </w:rPr>
              <w:t xml:space="preserve">Spring </w:t>
            </w:r>
            <w:r w:rsidR="00C120DA" w:rsidRPr="00D00FA8">
              <w:rPr>
                <w:rFonts w:cs="Arial"/>
                <w:szCs w:val="20"/>
              </w:rPr>
              <w:t>20</w:t>
            </w:r>
            <w:r w:rsidR="00B1588F">
              <w:rPr>
                <w:rFonts w:cs="Arial"/>
                <w:szCs w:val="20"/>
              </w:rPr>
              <w:t>2</w:t>
            </w:r>
            <w:r>
              <w:rPr>
                <w:rFonts w:cs="Arial"/>
                <w:szCs w:val="20"/>
              </w:rPr>
              <w:t>4</w:t>
            </w:r>
          </w:p>
        </w:tc>
        <w:tc>
          <w:tcPr>
            <w:tcW w:w="1868" w:type="dxa"/>
          </w:tcPr>
          <w:p w14:paraId="142C0350" w14:textId="17BA06C8" w:rsidR="00C120DA" w:rsidRPr="00D00FA8" w:rsidRDefault="00414D01" w:rsidP="00C120DA">
            <w:pPr>
              <w:jc w:val="center"/>
              <w:rPr>
                <w:rFonts w:cs="Arial"/>
                <w:szCs w:val="20"/>
              </w:rPr>
            </w:pPr>
            <w:r>
              <w:rPr>
                <w:rFonts w:cs="Arial"/>
                <w:szCs w:val="20"/>
              </w:rPr>
              <w:t>Fall</w:t>
            </w:r>
            <w:r w:rsidR="00C120DA" w:rsidRPr="00D00FA8">
              <w:rPr>
                <w:rFonts w:cs="Arial"/>
                <w:szCs w:val="20"/>
              </w:rPr>
              <w:t xml:space="preserve"> 20</w:t>
            </w:r>
            <w:r w:rsidR="00B1588F">
              <w:rPr>
                <w:rFonts w:cs="Arial"/>
                <w:szCs w:val="20"/>
              </w:rPr>
              <w:t>25</w:t>
            </w:r>
          </w:p>
        </w:tc>
      </w:tr>
      <w:tr w:rsidR="00414D01" w:rsidRPr="00AF4252" w14:paraId="1BC649AA" w14:textId="77777777" w:rsidTr="00CB09A0">
        <w:trPr>
          <w:gridAfter w:val="3"/>
          <w:wAfter w:w="5604" w:type="dxa"/>
          <w:trHeight w:val="233"/>
        </w:trPr>
        <w:tc>
          <w:tcPr>
            <w:tcW w:w="2695" w:type="dxa"/>
            <w:vMerge/>
          </w:tcPr>
          <w:p w14:paraId="54855F01" w14:textId="77777777" w:rsidR="00414D01" w:rsidRPr="007837B0" w:rsidRDefault="00414D01" w:rsidP="00414D01">
            <w:pPr>
              <w:rPr>
                <w:rFonts w:cs="Arial"/>
                <w:b/>
                <w:szCs w:val="20"/>
              </w:rPr>
            </w:pPr>
          </w:p>
        </w:tc>
        <w:tc>
          <w:tcPr>
            <w:tcW w:w="4436" w:type="dxa"/>
          </w:tcPr>
          <w:p w14:paraId="032B19A5" w14:textId="116CF3E1"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101 SLO #2 The student will be able to analyze theories and principles of design to formulate solutions to architectural design problems.</w:t>
            </w:r>
          </w:p>
          <w:p w14:paraId="1B9A9A22" w14:textId="77777777" w:rsidR="00414D01" w:rsidRDefault="00414D01" w:rsidP="00414D01">
            <w:pPr>
              <w:rPr>
                <w:rFonts w:ascii="Calibri" w:hAnsi="Calibri" w:cs="Calibri"/>
                <w:color w:val="000000"/>
                <w:sz w:val="22"/>
                <w:szCs w:val="22"/>
              </w:rPr>
            </w:pPr>
          </w:p>
        </w:tc>
        <w:tc>
          <w:tcPr>
            <w:tcW w:w="1867" w:type="dxa"/>
          </w:tcPr>
          <w:p w14:paraId="1517CBFE" w14:textId="456DE459" w:rsidR="00414D01" w:rsidRPr="00D00FA8"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4CF9873F" w14:textId="2E40D529" w:rsidR="00414D01" w:rsidRPr="00D00FA8" w:rsidRDefault="00414D01" w:rsidP="00414D01">
            <w:pPr>
              <w:jc w:val="center"/>
              <w:rPr>
                <w:rFonts w:cs="Arial"/>
                <w:szCs w:val="20"/>
              </w:rPr>
            </w:pPr>
            <w:r w:rsidRPr="003D35E3">
              <w:rPr>
                <w:rFonts w:cs="Arial"/>
                <w:szCs w:val="20"/>
              </w:rPr>
              <w:t>Fall 20</w:t>
            </w:r>
            <w:r w:rsidR="00B1588F">
              <w:rPr>
                <w:rFonts w:cs="Arial"/>
                <w:szCs w:val="20"/>
              </w:rPr>
              <w:t>25</w:t>
            </w:r>
          </w:p>
        </w:tc>
      </w:tr>
      <w:tr w:rsidR="00414D01" w:rsidRPr="00AF4252" w14:paraId="45D94DB9" w14:textId="77777777" w:rsidTr="00CB09A0">
        <w:trPr>
          <w:gridAfter w:val="3"/>
          <w:wAfter w:w="5604" w:type="dxa"/>
          <w:trHeight w:val="233"/>
        </w:trPr>
        <w:tc>
          <w:tcPr>
            <w:tcW w:w="2695" w:type="dxa"/>
            <w:vMerge/>
          </w:tcPr>
          <w:p w14:paraId="1C7DE52A" w14:textId="77777777" w:rsidR="00414D01" w:rsidRPr="007837B0" w:rsidRDefault="00414D01" w:rsidP="00414D01">
            <w:pPr>
              <w:rPr>
                <w:rFonts w:cs="Arial"/>
                <w:b/>
                <w:szCs w:val="20"/>
              </w:rPr>
            </w:pPr>
          </w:p>
        </w:tc>
        <w:tc>
          <w:tcPr>
            <w:tcW w:w="4436" w:type="dxa"/>
          </w:tcPr>
          <w:p w14:paraId="1358C56E" w14:textId="73AB06D9"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101 SLO #3 The student will be able to communicate their design intent graphically as well as three-dimensionally.</w:t>
            </w:r>
          </w:p>
          <w:p w14:paraId="24CD42B1" w14:textId="77777777" w:rsidR="00414D01" w:rsidRDefault="00414D01" w:rsidP="00414D01">
            <w:pPr>
              <w:rPr>
                <w:rFonts w:ascii="Calibri" w:hAnsi="Calibri" w:cs="Calibri"/>
                <w:color w:val="000000"/>
                <w:sz w:val="22"/>
                <w:szCs w:val="22"/>
              </w:rPr>
            </w:pPr>
          </w:p>
        </w:tc>
        <w:tc>
          <w:tcPr>
            <w:tcW w:w="1867" w:type="dxa"/>
          </w:tcPr>
          <w:p w14:paraId="7184503F" w14:textId="184172ED" w:rsidR="00414D01" w:rsidRPr="00D00FA8"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7C0779D1" w14:textId="5DFA3A2F" w:rsidR="00414D01" w:rsidRPr="00D00FA8" w:rsidRDefault="00414D01" w:rsidP="00414D01">
            <w:pPr>
              <w:jc w:val="center"/>
              <w:rPr>
                <w:rFonts w:cs="Arial"/>
                <w:szCs w:val="20"/>
              </w:rPr>
            </w:pPr>
            <w:r w:rsidRPr="003D35E3">
              <w:rPr>
                <w:rFonts w:cs="Arial"/>
                <w:szCs w:val="20"/>
              </w:rPr>
              <w:t>Fall 20</w:t>
            </w:r>
            <w:r w:rsidR="00B1588F">
              <w:rPr>
                <w:rFonts w:cs="Arial"/>
                <w:szCs w:val="20"/>
              </w:rPr>
              <w:t>25</w:t>
            </w:r>
          </w:p>
        </w:tc>
      </w:tr>
      <w:tr w:rsidR="00414D01" w:rsidRPr="00AF4252" w14:paraId="36182C05" w14:textId="77777777" w:rsidTr="00CB09A0">
        <w:trPr>
          <w:gridAfter w:val="3"/>
          <w:wAfter w:w="5604" w:type="dxa"/>
          <w:trHeight w:val="233"/>
        </w:trPr>
        <w:tc>
          <w:tcPr>
            <w:tcW w:w="2695" w:type="dxa"/>
            <w:vMerge w:val="restart"/>
          </w:tcPr>
          <w:p w14:paraId="6051EDA0" w14:textId="70F9068C" w:rsidR="00414D01" w:rsidRPr="007837B0" w:rsidRDefault="00414D01" w:rsidP="00414D01">
            <w:pPr>
              <w:rPr>
                <w:rFonts w:cs="Arial"/>
                <w:b/>
                <w:color w:val="FF0000"/>
                <w:szCs w:val="20"/>
              </w:rPr>
            </w:pPr>
            <w:r w:rsidRPr="007837B0">
              <w:rPr>
                <w:rFonts w:cs="Arial"/>
                <w:b/>
                <w:szCs w:val="20"/>
              </w:rPr>
              <w:t>ARCH 110</w:t>
            </w:r>
          </w:p>
        </w:tc>
        <w:tc>
          <w:tcPr>
            <w:tcW w:w="4436" w:type="dxa"/>
          </w:tcPr>
          <w:p w14:paraId="29945402" w14:textId="002341E7"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110 SLO #1 Student will be given a three-dimensional object, be able to apply concepts of proportion and scale, and create a finished sketch that will accurately suggest the form of the object.</w:t>
            </w:r>
          </w:p>
          <w:p w14:paraId="42160D55" w14:textId="689AE6BF" w:rsidR="00414D01" w:rsidRPr="00E64BB2" w:rsidRDefault="00414D01" w:rsidP="00414D01">
            <w:pPr>
              <w:rPr>
                <w:rFonts w:cs="Arial"/>
                <w:szCs w:val="20"/>
              </w:rPr>
            </w:pPr>
          </w:p>
        </w:tc>
        <w:tc>
          <w:tcPr>
            <w:tcW w:w="1867" w:type="dxa"/>
          </w:tcPr>
          <w:p w14:paraId="630A5988" w14:textId="0EC7B14B" w:rsidR="00414D01" w:rsidRPr="00D00FA8"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1F19A694" w14:textId="71365D37" w:rsidR="00414D01" w:rsidRPr="00D00FA8" w:rsidRDefault="00414D01" w:rsidP="00414D01">
            <w:pPr>
              <w:jc w:val="center"/>
              <w:rPr>
                <w:rFonts w:cs="Arial"/>
                <w:szCs w:val="20"/>
              </w:rPr>
            </w:pPr>
            <w:r w:rsidRPr="003D35E3">
              <w:rPr>
                <w:rFonts w:cs="Arial"/>
                <w:szCs w:val="20"/>
              </w:rPr>
              <w:t>Fall 20</w:t>
            </w:r>
            <w:r w:rsidR="00B1588F">
              <w:rPr>
                <w:rFonts w:cs="Arial"/>
                <w:szCs w:val="20"/>
              </w:rPr>
              <w:t>25</w:t>
            </w:r>
          </w:p>
        </w:tc>
      </w:tr>
      <w:tr w:rsidR="00414D01" w:rsidRPr="00AF4252" w14:paraId="6567FC6D" w14:textId="77777777" w:rsidTr="00CB09A0">
        <w:trPr>
          <w:gridAfter w:val="3"/>
          <w:wAfter w:w="5604" w:type="dxa"/>
          <w:trHeight w:val="232"/>
        </w:trPr>
        <w:tc>
          <w:tcPr>
            <w:tcW w:w="2695" w:type="dxa"/>
            <w:vMerge/>
          </w:tcPr>
          <w:p w14:paraId="585D94C1" w14:textId="77777777" w:rsidR="00414D01" w:rsidRPr="008D268C" w:rsidRDefault="00414D01" w:rsidP="00414D01">
            <w:pPr>
              <w:jc w:val="center"/>
              <w:rPr>
                <w:rFonts w:cs="Arial"/>
                <w:szCs w:val="20"/>
              </w:rPr>
            </w:pPr>
          </w:p>
        </w:tc>
        <w:tc>
          <w:tcPr>
            <w:tcW w:w="4436" w:type="dxa"/>
          </w:tcPr>
          <w:p w14:paraId="03DB9A26" w14:textId="222C37D4"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110 SLO #2 Student will be given a three-dimensional scenario, be able to synthesize the elements of a composition and develop them into a drawing within a given time frame.</w:t>
            </w:r>
          </w:p>
          <w:p w14:paraId="1920A142" w14:textId="41670D2A" w:rsidR="00414D01" w:rsidRPr="00E64BB2" w:rsidRDefault="00414D01" w:rsidP="00414D01">
            <w:pPr>
              <w:rPr>
                <w:rFonts w:cs="Arial"/>
                <w:szCs w:val="20"/>
              </w:rPr>
            </w:pPr>
          </w:p>
        </w:tc>
        <w:tc>
          <w:tcPr>
            <w:tcW w:w="1867" w:type="dxa"/>
          </w:tcPr>
          <w:p w14:paraId="13D71F18" w14:textId="1805D2FA" w:rsidR="00414D01" w:rsidRPr="00E64BB2"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3ED0A573" w14:textId="05EEC041" w:rsidR="00414D01" w:rsidRPr="00E64BB2" w:rsidRDefault="00414D01" w:rsidP="00414D01">
            <w:pPr>
              <w:jc w:val="center"/>
              <w:rPr>
                <w:rFonts w:cs="Arial"/>
                <w:szCs w:val="20"/>
              </w:rPr>
            </w:pPr>
            <w:r w:rsidRPr="003D35E3">
              <w:rPr>
                <w:rFonts w:cs="Arial"/>
                <w:szCs w:val="20"/>
              </w:rPr>
              <w:t>Fall 20</w:t>
            </w:r>
            <w:r w:rsidR="00B1588F">
              <w:rPr>
                <w:rFonts w:cs="Arial"/>
                <w:szCs w:val="20"/>
              </w:rPr>
              <w:t>25</w:t>
            </w:r>
          </w:p>
        </w:tc>
      </w:tr>
      <w:tr w:rsidR="00414D01" w:rsidRPr="00AF4252" w14:paraId="4A969200" w14:textId="77777777" w:rsidTr="00CB09A0">
        <w:trPr>
          <w:gridAfter w:val="3"/>
          <w:wAfter w:w="5604" w:type="dxa"/>
          <w:trHeight w:val="233"/>
        </w:trPr>
        <w:tc>
          <w:tcPr>
            <w:tcW w:w="2695" w:type="dxa"/>
            <w:vMerge w:val="restart"/>
          </w:tcPr>
          <w:p w14:paraId="614BBEA8" w14:textId="114E55DB" w:rsidR="00414D01" w:rsidRPr="008D268C" w:rsidRDefault="00414D01" w:rsidP="00414D01">
            <w:pPr>
              <w:rPr>
                <w:rFonts w:cs="Arial"/>
                <w:szCs w:val="20"/>
              </w:rPr>
            </w:pPr>
            <w:r w:rsidRPr="007837B0">
              <w:rPr>
                <w:rFonts w:cs="Arial"/>
                <w:b/>
                <w:szCs w:val="20"/>
              </w:rPr>
              <w:t>ARCH 11</w:t>
            </w:r>
            <w:r>
              <w:rPr>
                <w:rFonts w:cs="Arial"/>
                <w:b/>
                <w:szCs w:val="20"/>
              </w:rPr>
              <w:t>2</w:t>
            </w:r>
          </w:p>
        </w:tc>
        <w:tc>
          <w:tcPr>
            <w:tcW w:w="4436" w:type="dxa"/>
          </w:tcPr>
          <w:p w14:paraId="5BC4FDB4" w14:textId="77777777"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112 SLO #1 Student will be able to synthesize the elements of composition and develop them into a finished rendering.</w:t>
            </w:r>
          </w:p>
          <w:p w14:paraId="31DE23CD" w14:textId="77777777" w:rsidR="00414D01" w:rsidRPr="00E64BB2" w:rsidRDefault="00414D01" w:rsidP="00414D01">
            <w:pPr>
              <w:rPr>
                <w:rFonts w:cs="Arial"/>
                <w:szCs w:val="20"/>
              </w:rPr>
            </w:pPr>
          </w:p>
        </w:tc>
        <w:tc>
          <w:tcPr>
            <w:tcW w:w="1867" w:type="dxa"/>
          </w:tcPr>
          <w:p w14:paraId="3210311C" w14:textId="3F27C99F" w:rsidR="00414D01" w:rsidRPr="00E64BB2"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3238DD82" w14:textId="5A1F45E5" w:rsidR="00414D01" w:rsidRPr="00E64BB2" w:rsidRDefault="00414D01" w:rsidP="00414D01">
            <w:pPr>
              <w:jc w:val="center"/>
              <w:rPr>
                <w:rFonts w:cs="Arial"/>
                <w:szCs w:val="20"/>
              </w:rPr>
            </w:pPr>
            <w:r w:rsidRPr="003D35E3">
              <w:rPr>
                <w:rFonts w:cs="Arial"/>
                <w:szCs w:val="20"/>
              </w:rPr>
              <w:t>Fall 20</w:t>
            </w:r>
            <w:r w:rsidR="00B1588F">
              <w:rPr>
                <w:rFonts w:cs="Arial"/>
                <w:szCs w:val="20"/>
              </w:rPr>
              <w:t>25</w:t>
            </w:r>
          </w:p>
        </w:tc>
      </w:tr>
      <w:tr w:rsidR="00414D01" w:rsidRPr="00AF4252" w14:paraId="3F1EC9E2" w14:textId="77777777" w:rsidTr="00CB09A0">
        <w:trPr>
          <w:gridAfter w:val="3"/>
          <w:wAfter w:w="5604" w:type="dxa"/>
          <w:trHeight w:val="232"/>
        </w:trPr>
        <w:tc>
          <w:tcPr>
            <w:tcW w:w="2695" w:type="dxa"/>
            <w:vMerge/>
          </w:tcPr>
          <w:p w14:paraId="0D6BF8AC" w14:textId="77777777" w:rsidR="00414D01" w:rsidRPr="00E64BB2" w:rsidRDefault="00414D01" w:rsidP="00414D01">
            <w:pPr>
              <w:jc w:val="center"/>
              <w:rPr>
                <w:rFonts w:cs="Arial"/>
                <w:szCs w:val="20"/>
              </w:rPr>
            </w:pPr>
          </w:p>
        </w:tc>
        <w:tc>
          <w:tcPr>
            <w:tcW w:w="4436" w:type="dxa"/>
          </w:tcPr>
          <w:p w14:paraId="0D62CEDA" w14:textId="1E7FCA17"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112 SLO #2 Student will be given examples of the elements of entourage, represent these elements in proper scale, line tone, and compose them in a completed rendering.</w:t>
            </w:r>
          </w:p>
          <w:p w14:paraId="022F9CD4" w14:textId="77777777" w:rsidR="00414D01" w:rsidRPr="00E64BB2" w:rsidRDefault="00414D01" w:rsidP="00414D01">
            <w:pPr>
              <w:rPr>
                <w:rFonts w:cs="Arial"/>
                <w:szCs w:val="20"/>
              </w:rPr>
            </w:pPr>
          </w:p>
        </w:tc>
        <w:tc>
          <w:tcPr>
            <w:tcW w:w="1867" w:type="dxa"/>
          </w:tcPr>
          <w:p w14:paraId="77A02949" w14:textId="66A93789" w:rsidR="00414D01" w:rsidRPr="00E64BB2"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565CBF2B" w14:textId="2CFC47F8" w:rsidR="00414D01" w:rsidRPr="00E64BB2" w:rsidRDefault="00414D01" w:rsidP="00414D01">
            <w:pPr>
              <w:jc w:val="center"/>
              <w:rPr>
                <w:rFonts w:cs="Arial"/>
                <w:szCs w:val="20"/>
              </w:rPr>
            </w:pPr>
            <w:r w:rsidRPr="003D35E3">
              <w:rPr>
                <w:rFonts w:cs="Arial"/>
                <w:szCs w:val="20"/>
              </w:rPr>
              <w:t>Fall 20</w:t>
            </w:r>
            <w:r w:rsidR="00B1588F">
              <w:rPr>
                <w:rFonts w:cs="Arial"/>
                <w:szCs w:val="20"/>
              </w:rPr>
              <w:t>25</w:t>
            </w:r>
          </w:p>
        </w:tc>
      </w:tr>
      <w:tr w:rsidR="00414D01" w:rsidRPr="00AF4252" w14:paraId="6149C801" w14:textId="77777777" w:rsidTr="00CB09A0">
        <w:trPr>
          <w:gridAfter w:val="3"/>
          <w:wAfter w:w="5604" w:type="dxa"/>
          <w:trHeight w:val="233"/>
        </w:trPr>
        <w:tc>
          <w:tcPr>
            <w:tcW w:w="2695" w:type="dxa"/>
            <w:vMerge w:val="restart"/>
          </w:tcPr>
          <w:p w14:paraId="168E4A37" w14:textId="77777777" w:rsidR="00414D01" w:rsidRDefault="00414D01" w:rsidP="00414D01">
            <w:pPr>
              <w:rPr>
                <w:rFonts w:cs="Arial"/>
                <w:b/>
                <w:szCs w:val="20"/>
              </w:rPr>
            </w:pPr>
            <w:r w:rsidRPr="007837B0">
              <w:rPr>
                <w:rFonts w:cs="Arial"/>
                <w:b/>
                <w:szCs w:val="20"/>
              </w:rPr>
              <w:t>ARCH 11</w:t>
            </w:r>
            <w:r>
              <w:rPr>
                <w:rFonts w:cs="Arial"/>
                <w:b/>
                <w:szCs w:val="20"/>
              </w:rPr>
              <w:t>5</w:t>
            </w:r>
          </w:p>
          <w:p w14:paraId="1B33C735" w14:textId="37FA40A2" w:rsidR="00414D01" w:rsidRPr="00E64BB2" w:rsidRDefault="00414D01" w:rsidP="00414D01">
            <w:pPr>
              <w:rPr>
                <w:rFonts w:cs="Arial"/>
                <w:szCs w:val="20"/>
              </w:rPr>
            </w:pPr>
          </w:p>
        </w:tc>
        <w:tc>
          <w:tcPr>
            <w:tcW w:w="4436" w:type="dxa"/>
          </w:tcPr>
          <w:p w14:paraId="14D2CBFC" w14:textId="77777777"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115 SLO #1 The student will be able to develop graphic drawings that will communicate the design intentions of the student.</w:t>
            </w:r>
          </w:p>
          <w:p w14:paraId="2C6E0982" w14:textId="77777777" w:rsidR="00414D01" w:rsidRPr="00E64BB2" w:rsidRDefault="00414D01" w:rsidP="00414D01">
            <w:pPr>
              <w:rPr>
                <w:rFonts w:cs="Arial"/>
                <w:szCs w:val="20"/>
              </w:rPr>
            </w:pPr>
          </w:p>
        </w:tc>
        <w:tc>
          <w:tcPr>
            <w:tcW w:w="1867" w:type="dxa"/>
          </w:tcPr>
          <w:p w14:paraId="146F7E1F" w14:textId="18E9830F" w:rsidR="00414D01" w:rsidRPr="00E64BB2"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14462017" w14:textId="0831EEC9" w:rsidR="00414D01" w:rsidRPr="00E64BB2" w:rsidRDefault="00414D01" w:rsidP="00414D01">
            <w:pPr>
              <w:jc w:val="center"/>
              <w:rPr>
                <w:rFonts w:cs="Arial"/>
                <w:szCs w:val="20"/>
              </w:rPr>
            </w:pPr>
            <w:r w:rsidRPr="003D35E3">
              <w:rPr>
                <w:rFonts w:cs="Arial"/>
                <w:szCs w:val="20"/>
              </w:rPr>
              <w:t>Fall 20</w:t>
            </w:r>
            <w:r w:rsidR="00B1588F">
              <w:rPr>
                <w:rFonts w:cs="Arial"/>
                <w:szCs w:val="20"/>
              </w:rPr>
              <w:t>25</w:t>
            </w:r>
          </w:p>
        </w:tc>
      </w:tr>
      <w:tr w:rsidR="00414D01" w:rsidRPr="00AF4252" w14:paraId="5B4EFB5A" w14:textId="77777777" w:rsidTr="00CB09A0">
        <w:trPr>
          <w:gridAfter w:val="3"/>
          <w:wAfter w:w="5604" w:type="dxa"/>
          <w:trHeight w:val="232"/>
        </w:trPr>
        <w:tc>
          <w:tcPr>
            <w:tcW w:w="2695" w:type="dxa"/>
            <w:vMerge/>
          </w:tcPr>
          <w:p w14:paraId="668AAA4C" w14:textId="77777777" w:rsidR="00414D01" w:rsidRPr="00E64BB2" w:rsidRDefault="00414D01" w:rsidP="00414D01">
            <w:pPr>
              <w:jc w:val="center"/>
              <w:rPr>
                <w:rFonts w:cs="Arial"/>
                <w:szCs w:val="20"/>
              </w:rPr>
            </w:pPr>
          </w:p>
        </w:tc>
        <w:tc>
          <w:tcPr>
            <w:tcW w:w="4436" w:type="dxa"/>
          </w:tcPr>
          <w:p w14:paraId="7EA827F2" w14:textId="2EA0C93D"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 xml:space="preserve">ARCH 115 SLO #2 The student will be able to analyze plans and elevations and develop </w:t>
            </w:r>
            <w:r>
              <w:rPr>
                <w:rFonts w:ascii="Calibri" w:hAnsi="Calibri" w:cs="Calibri"/>
                <w:color w:val="000000"/>
                <w:sz w:val="22"/>
                <w:szCs w:val="22"/>
              </w:rPr>
              <w:lastRenderedPageBreak/>
              <w:t>accurate three-dimensional drawings that will describe the design.</w:t>
            </w:r>
          </w:p>
          <w:p w14:paraId="70B420F0" w14:textId="77777777" w:rsidR="00414D01" w:rsidRPr="00E64BB2" w:rsidRDefault="00414D01" w:rsidP="00414D01">
            <w:pPr>
              <w:rPr>
                <w:rFonts w:cs="Arial"/>
                <w:szCs w:val="20"/>
              </w:rPr>
            </w:pPr>
          </w:p>
        </w:tc>
        <w:tc>
          <w:tcPr>
            <w:tcW w:w="1867" w:type="dxa"/>
          </w:tcPr>
          <w:p w14:paraId="496096A4" w14:textId="7324F74D" w:rsidR="00414D01" w:rsidRPr="00E64BB2" w:rsidRDefault="007E1B15" w:rsidP="00414D01">
            <w:pPr>
              <w:jc w:val="center"/>
              <w:rPr>
                <w:rFonts w:cs="Arial"/>
                <w:szCs w:val="20"/>
              </w:rPr>
            </w:pPr>
            <w:r>
              <w:rPr>
                <w:rFonts w:cs="Arial"/>
                <w:szCs w:val="20"/>
              </w:rPr>
              <w:lastRenderedPageBreak/>
              <w:t xml:space="preserve">Spring </w:t>
            </w:r>
            <w:r w:rsidRPr="00D00FA8">
              <w:rPr>
                <w:rFonts w:cs="Arial"/>
                <w:szCs w:val="20"/>
              </w:rPr>
              <w:t>20</w:t>
            </w:r>
            <w:r>
              <w:rPr>
                <w:rFonts w:cs="Arial"/>
                <w:szCs w:val="20"/>
              </w:rPr>
              <w:t>24</w:t>
            </w:r>
          </w:p>
        </w:tc>
        <w:tc>
          <w:tcPr>
            <w:tcW w:w="1868" w:type="dxa"/>
          </w:tcPr>
          <w:p w14:paraId="197FEA5F" w14:textId="66705132" w:rsidR="00414D01" w:rsidRPr="00E64BB2" w:rsidRDefault="00414D01" w:rsidP="00414D01">
            <w:pPr>
              <w:jc w:val="center"/>
              <w:rPr>
                <w:rFonts w:cs="Arial"/>
                <w:szCs w:val="20"/>
              </w:rPr>
            </w:pPr>
            <w:r w:rsidRPr="008E36B8">
              <w:rPr>
                <w:rFonts w:cs="Arial"/>
                <w:szCs w:val="20"/>
              </w:rPr>
              <w:t>Fall 20</w:t>
            </w:r>
            <w:r w:rsidR="00B1588F">
              <w:rPr>
                <w:rFonts w:cs="Arial"/>
                <w:szCs w:val="20"/>
              </w:rPr>
              <w:t>25</w:t>
            </w:r>
          </w:p>
        </w:tc>
      </w:tr>
      <w:tr w:rsidR="00414D01" w:rsidRPr="00AF4252" w14:paraId="72179BFE" w14:textId="77777777" w:rsidTr="00CB09A0">
        <w:trPr>
          <w:gridAfter w:val="3"/>
          <w:wAfter w:w="5604" w:type="dxa"/>
          <w:trHeight w:val="233"/>
        </w:trPr>
        <w:tc>
          <w:tcPr>
            <w:tcW w:w="2695" w:type="dxa"/>
            <w:vMerge w:val="restart"/>
          </w:tcPr>
          <w:p w14:paraId="5239C7EB" w14:textId="31AA4CF4" w:rsidR="00414D01" w:rsidRDefault="00414D01" w:rsidP="00414D01">
            <w:pPr>
              <w:rPr>
                <w:rFonts w:cs="Arial"/>
                <w:b/>
                <w:szCs w:val="20"/>
              </w:rPr>
            </w:pPr>
            <w:r w:rsidRPr="007837B0">
              <w:rPr>
                <w:rFonts w:cs="Arial"/>
                <w:b/>
                <w:szCs w:val="20"/>
              </w:rPr>
              <w:t>ARCH 1</w:t>
            </w:r>
            <w:r>
              <w:rPr>
                <w:rFonts w:cs="Arial"/>
                <w:b/>
                <w:szCs w:val="20"/>
              </w:rPr>
              <w:t>50</w:t>
            </w:r>
          </w:p>
          <w:p w14:paraId="000D986C" w14:textId="77777777" w:rsidR="00414D01" w:rsidRPr="00E64BB2" w:rsidRDefault="00414D01" w:rsidP="00414D01">
            <w:pPr>
              <w:rPr>
                <w:rFonts w:cs="Arial"/>
                <w:szCs w:val="20"/>
              </w:rPr>
            </w:pPr>
          </w:p>
        </w:tc>
        <w:tc>
          <w:tcPr>
            <w:tcW w:w="4436" w:type="dxa"/>
          </w:tcPr>
          <w:p w14:paraId="6F7D5681" w14:textId="77777777"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150 SLO #1 Student will be able to present their design concepts through oral presentation which will include justifications for design decisions through their analysis and synthesis of data.</w:t>
            </w:r>
          </w:p>
          <w:p w14:paraId="249D09DA" w14:textId="77777777" w:rsidR="00414D01" w:rsidRPr="00E64BB2" w:rsidRDefault="00414D01" w:rsidP="00414D01">
            <w:pPr>
              <w:rPr>
                <w:rFonts w:cs="Arial"/>
                <w:szCs w:val="20"/>
              </w:rPr>
            </w:pPr>
          </w:p>
        </w:tc>
        <w:tc>
          <w:tcPr>
            <w:tcW w:w="1867" w:type="dxa"/>
          </w:tcPr>
          <w:p w14:paraId="378FC6E4" w14:textId="4DFDC280" w:rsidR="00414D01" w:rsidRPr="00E64BB2"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21CDE003" w14:textId="06BCA9A5" w:rsidR="00414D01" w:rsidRPr="00E64BB2" w:rsidRDefault="00414D01" w:rsidP="00414D01">
            <w:pPr>
              <w:jc w:val="center"/>
              <w:rPr>
                <w:rFonts w:cs="Arial"/>
                <w:szCs w:val="20"/>
              </w:rPr>
            </w:pPr>
            <w:r w:rsidRPr="008E36B8">
              <w:rPr>
                <w:rFonts w:cs="Arial"/>
                <w:szCs w:val="20"/>
              </w:rPr>
              <w:t>Fall 20</w:t>
            </w:r>
            <w:r w:rsidR="00B1588F">
              <w:rPr>
                <w:rFonts w:cs="Arial"/>
                <w:szCs w:val="20"/>
              </w:rPr>
              <w:t>25</w:t>
            </w:r>
          </w:p>
        </w:tc>
      </w:tr>
      <w:tr w:rsidR="00414D01" w:rsidRPr="00AF4252" w14:paraId="6DC2C47C" w14:textId="77777777" w:rsidTr="00CB09A0">
        <w:trPr>
          <w:gridAfter w:val="3"/>
          <w:wAfter w:w="5604" w:type="dxa"/>
          <w:trHeight w:val="232"/>
        </w:trPr>
        <w:tc>
          <w:tcPr>
            <w:tcW w:w="2695" w:type="dxa"/>
            <w:vMerge/>
          </w:tcPr>
          <w:p w14:paraId="0EC8555D" w14:textId="77777777" w:rsidR="00414D01" w:rsidRPr="00E64BB2" w:rsidRDefault="00414D01" w:rsidP="00414D01">
            <w:pPr>
              <w:jc w:val="center"/>
              <w:rPr>
                <w:rFonts w:cs="Arial"/>
                <w:szCs w:val="20"/>
              </w:rPr>
            </w:pPr>
          </w:p>
        </w:tc>
        <w:tc>
          <w:tcPr>
            <w:tcW w:w="4436" w:type="dxa"/>
          </w:tcPr>
          <w:p w14:paraId="5E50B193" w14:textId="77777777"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150 SLO #2 The student will be able to formulate design solutions based upon analysis of program requirements and design problem solving strategies.</w:t>
            </w:r>
          </w:p>
          <w:p w14:paraId="367F8E74" w14:textId="77777777" w:rsidR="00414D01" w:rsidRPr="00E64BB2" w:rsidRDefault="00414D01" w:rsidP="00414D01">
            <w:pPr>
              <w:rPr>
                <w:rFonts w:cs="Arial"/>
                <w:szCs w:val="20"/>
              </w:rPr>
            </w:pPr>
          </w:p>
        </w:tc>
        <w:tc>
          <w:tcPr>
            <w:tcW w:w="1867" w:type="dxa"/>
          </w:tcPr>
          <w:p w14:paraId="5688BE6C" w14:textId="721ED7AA" w:rsidR="00414D01" w:rsidRPr="00E64BB2"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56FE1D9C" w14:textId="49D82043" w:rsidR="00414D01" w:rsidRPr="00E64BB2" w:rsidRDefault="00414D01" w:rsidP="00414D01">
            <w:pPr>
              <w:jc w:val="center"/>
              <w:rPr>
                <w:rFonts w:cs="Arial"/>
                <w:szCs w:val="20"/>
              </w:rPr>
            </w:pPr>
            <w:r w:rsidRPr="008E36B8">
              <w:rPr>
                <w:rFonts w:cs="Arial"/>
                <w:szCs w:val="20"/>
              </w:rPr>
              <w:t>Fall 20</w:t>
            </w:r>
            <w:r w:rsidR="00B1588F">
              <w:rPr>
                <w:rFonts w:cs="Arial"/>
                <w:szCs w:val="20"/>
              </w:rPr>
              <w:t>25</w:t>
            </w:r>
          </w:p>
        </w:tc>
      </w:tr>
      <w:tr w:rsidR="00414D01" w:rsidRPr="00AF4252" w14:paraId="58C6DF44" w14:textId="77777777" w:rsidTr="00CB09A0">
        <w:trPr>
          <w:gridAfter w:val="3"/>
          <w:wAfter w:w="5604" w:type="dxa"/>
          <w:trHeight w:val="233"/>
        </w:trPr>
        <w:tc>
          <w:tcPr>
            <w:tcW w:w="2695" w:type="dxa"/>
            <w:vMerge w:val="restart"/>
          </w:tcPr>
          <w:p w14:paraId="456EB748" w14:textId="3D7CFFE6" w:rsidR="00414D01" w:rsidRDefault="00414D01" w:rsidP="00414D01">
            <w:pPr>
              <w:rPr>
                <w:rFonts w:cs="Arial"/>
                <w:b/>
                <w:szCs w:val="20"/>
              </w:rPr>
            </w:pPr>
            <w:r w:rsidRPr="007837B0">
              <w:rPr>
                <w:rFonts w:cs="Arial"/>
                <w:b/>
                <w:szCs w:val="20"/>
              </w:rPr>
              <w:t>ARCH 1</w:t>
            </w:r>
            <w:r>
              <w:rPr>
                <w:rFonts w:cs="Arial"/>
                <w:b/>
                <w:szCs w:val="20"/>
              </w:rPr>
              <w:t>51</w:t>
            </w:r>
          </w:p>
          <w:p w14:paraId="63F8A894" w14:textId="77777777" w:rsidR="00414D01" w:rsidRPr="005942CF" w:rsidRDefault="00414D01" w:rsidP="00414D01">
            <w:pPr>
              <w:rPr>
                <w:rFonts w:cs="Arial"/>
                <w:szCs w:val="20"/>
              </w:rPr>
            </w:pPr>
          </w:p>
        </w:tc>
        <w:tc>
          <w:tcPr>
            <w:tcW w:w="4436" w:type="dxa"/>
          </w:tcPr>
          <w:p w14:paraId="3C0E43FC" w14:textId="137CDB39" w:rsidR="00414D01" w:rsidRDefault="00414D01" w:rsidP="00414D01">
            <w:pPr>
              <w:rPr>
                <w:rFonts w:ascii="Calibri" w:hAnsi="Calibri" w:cs="Calibri"/>
                <w:color w:val="000000"/>
                <w:sz w:val="22"/>
                <w:szCs w:val="22"/>
                <w:lang w:eastAsia="en-US"/>
              </w:rPr>
            </w:pPr>
            <w:r>
              <w:rPr>
                <w:rFonts w:ascii="Calibri" w:hAnsi="Calibri" w:cs="Calibri"/>
                <w:color w:val="000000"/>
                <w:sz w:val="22"/>
                <w:szCs w:val="22"/>
              </w:rPr>
              <w:t>ARCH 151 SLO #1 The student will be able to make an oral presentation of their design solutions explaining rationale for their decision making.</w:t>
            </w:r>
          </w:p>
          <w:p w14:paraId="55682662" w14:textId="77777777" w:rsidR="00414D01" w:rsidRPr="00E64BB2" w:rsidRDefault="00414D01" w:rsidP="00414D01">
            <w:pPr>
              <w:rPr>
                <w:rFonts w:cs="Arial"/>
                <w:szCs w:val="20"/>
              </w:rPr>
            </w:pPr>
          </w:p>
        </w:tc>
        <w:tc>
          <w:tcPr>
            <w:tcW w:w="1867" w:type="dxa"/>
          </w:tcPr>
          <w:p w14:paraId="179557AB" w14:textId="1C36EA0F" w:rsidR="00414D01" w:rsidRPr="00E64BB2" w:rsidRDefault="007E1B15" w:rsidP="00414D01">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5750FB55" w14:textId="65D53062" w:rsidR="00414D01" w:rsidRPr="00E64BB2" w:rsidRDefault="00414D01" w:rsidP="00414D01">
            <w:pPr>
              <w:jc w:val="center"/>
              <w:rPr>
                <w:rFonts w:cs="Arial"/>
                <w:szCs w:val="20"/>
              </w:rPr>
            </w:pPr>
            <w:r w:rsidRPr="008E36B8">
              <w:rPr>
                <w:rFonts w:cs="Arial"/>
                <w:szCs w:val="20"/>
              </w:rPr>
              <w:t>Fall 20</w:t>
            </w:r>
            <w:r w:rsidR="00B1588F">
              <w:rPr>
                <w:rFonts w:cs="Arial"/>
                <w:szCs w:val="20"/>
              </w:rPr>
              <w:t>25</w:t>
            </w:r>
          </w:p>
        </w:tc>
      </w:tr>
      <w:tr w:rsidR="00BB19A8" w:rsidRPr="00AF4252" w14:paraId="73891D6B" w14:textId="77777777" w:rsidTr="00CB09A0">
        <w:trPr>
          <w:gridAfter w:val="3"/>
          <w:wAfter w:w="5604" w:type="dxa"/>
          <w:trHeight w:val="233"/>
        </w:trPr>
        <w:tc>
          <w:tcPr>
            <w:tcW w:w="2695" w:type="dxa"/>
            <w:vMerge/>
          </w:tcPr>
          <w:p w14:paraId="09C1561F" w14:textId="77777777" w:rsidR="00BB19A8" w:rsidRPr="005942CF" w:rsidRDefault="00BB19A8" w:rsidP="00BB19A8">
            <w:pPr>
              <w:rPr>
                <w:rFonts w:cs="Arial"/>
                <w:szCs w:val="20"/>
              </w:rPr>
            </w:pPr>
          </w:p>
        </w:tc>
        <w:tc>
          <w:tcPr>
            <w:tcW w:w="4436" w:type="dxa"/>
          </w:tcPr>
          <w:p w14:paraId="31DB6FA6" w14:textId="461835D5"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151 SLO #2 The student will be able to utilize theories and principles of design to formulate solutions to architectural design problems.</w:t>
            </w:r>
          </w:p>
          <w:p w14:paraId="59119FA7" w14:textId="77777777" w:rsidR="00BB19A8" w:rsidRPr="00E64BB2" w:rsidRDefault="00BB19A8" w:rsidP="00BB19A8">
            <w:pPr>
              <w:rPr>
                <w:rFonts w:cs="Arial"/>
                <w:szCs w:val="20"/>
              </w:rPr>
            </w:pPr>
          </w:p>
        </w:tc>
        <w:tc>
          <w:tcPr>
            <w:tcW w:w="1867" w:type="dxa"/>
          </w:tcPr>
          <w:p w14:paraId="1426B2F2" w14:textId="5B2A545B"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2BABA942" w14:textId="342F1035" w:rsidR="00BB19A8" w:rsidRPr="00D00FA8" w:rsidRDefault="00BB19A8" w:rsidP="00BB19A8">
            <w:pPr>
              <w:jc w:val="center"/>
              <w:rPr>
                <w:rFonts w:cs="Arial"/>
                <w:szCs w:val="20"/>
              </w:rPr>
            </w:pPr>
            <w:r w:rsidRPr="008E36B8">
              <w:rPr>
                <w:rFonts w:cs="Arial"/>
                <w:szCs w:val="20"/>
              </w:rPr>
              <w:t>Fall 20</w:t>
            </w:r>
            <w:r w:rsidR="00B1588F">
              <w:rPr>
                <w:rFonts w:cs="Arial"/>
                <w:szCs w:val="20"/>
              </w:rPr>
              <w:t>25</w:t>
            </w:r>
          </w:p>
        </w:tc>
      </w:tr>
      <w:tr w:rsidR="00BB19A8" w:rsidRPr="00AF4252" w14:paraId="4B461B06" w14:textId="77777777" w:rsidTr="00CB09A0">
        <w:trPr>
          <w:gridAfter w:val="3"/>
          <w:wAfter w:w="5604" w:type="dxa"/>
          <w:trHeight w:val="233"/>
        </w:trPr>
        <w:tc>
          <w:tcPr>
            <w:tcW w:w="2695" w:type="dxa"/>
            <w:vMerge w:val="restart"/>
          </w:tcPr>
          <w:p w14:paraId="7F71E4F4" w14:textId="1E4C564B" w:rsidR="00BB19A8" w:rsidRDefault="00BB19A8" w:rsidP="00BB19A8">
            <w:pPr>
              <w:rPr>
                <w:rFonts w:cs="Arial"/>
                <w:b/>
                <w:szCs w:val="20"/>
              </w:rPr>
            </w:pPr>
            <w:r w:rsidRPr="007837B0">
              <w:rPr>
                <w:rFonts w:cs="Arial"/>
                <w:b/>
                <w:szCs w:val="20"/>
              </w:rPr>
              <w:t>ARCH 1</w:t>
            </w:r>
            <w:r>
              <w:rPr>
                <w:rFonts w:cs="Arial"/>
                <w:b/>
                <w:szCs w:val="20"/>
              </w:rPr>
              <w:t>65</w:t>
            </w:r>
          </w:p>
          <w:p w14:paraId="4F4D5153" w14:textId="77777777" w:rsidR="00BB19A8" w:rsidRPr="005942CF" w:rsidRDefault="00BB19A8" w:rsidP="00BB19A8">
            <w:pPr>
              <w:rPr>
                <w:rFonts w:cs="Arial"/>
                <w:szCs w:val="20"/>
              </w:rPr>
            </w:pPr>
          </w:p>
        </w:tc>
        <w:tc>
          <w:tcPr>
            <w:tcW w:w="4436" w:type="dxa"/>
          </w:tcPr>
          <w:p w14:paraId="22EE5E39" w14:textId="600905D2"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 xml:space="preserve">ARCH 165 SLO #1 Student will be given a building scenario, determine the </w:t>
            </w:r>
            <w:proofErr w:type="gramStart"/>
            <w:r>
              <w:rPr>
                <w:rFonts w:ascii="Calibri" w:hAnsi="Calibri" w:cs="Calibri"/>
                <w:color w:val="000000"/>
                <w:sz w:val="22"/>
                <w:szCs w:val="22"/>
              </w:rPr>
              <w:t>principle</w:t>
            </w:r>
            <w:proofErr w:type="gramEnd"/>
            <w:r>
              <w:rPr>
                <w:rFonts w:ascii="Calibri" w:hAnsi="Calibri" w:cs="Calibri"/>
                <w:color w:val="000000"/>
                <w:sz w:val="22"/>
                <w:szCs w:val="22"/>
              </w:rPr>
              <w:t xml:space="preserve"> drawings and organization necessary for a set of construction documents.</w:t>
            </w:r>
          </w:p>
          <w:p w14:paraId="6435C17B" w14:textId="77777777" w:rsidR="00BB19A8" w:rsidRPr="00E64BB2" w:rsidRDefault="00BB19A8" w:rsidP="00BB19A8">
            <w:pPr>
              <w:rPr>
                <w:rFonts w:cs="Arial"/>
                <w:szCs w:val="20"/>
              </w:rPr>
            </w:pPr>
          </w:p>
        </w:tc>
        <w:tc>
          <w:tcPr>
            <w:tcW w:w="1867" w:type="dxa"/>
          </w:tcPr>
          <w:p w14:paraId="7D4C6DD6" w14:textId="4D18B6F7"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781EA8FE" w14:textId="42C7F6FC" w:rsidR="00BB19A8" w:rsidRPr="00D00FA8" w:rsidRDefault="00BB19A8" w:rsidP="00BB19A8">
            <w:pPr>
              <w:jc w:val="center"/>
              <w:rPr>
                <w:rFonts w:cs="Arial"/>
                <w:szCs w:val="20"/>
              </w:rPr>
            </w:pPr>
            <w:r w:rsidRPr="008E36B8">
              <w:rPr>
                <w:rFonts w:cs="Arial"/>
                <w:szCs w:val="20"/>
              </w:rPr>
              <w:t>Fall 20</w:t>
            </w:r>
            <w:r w:rsidR="00B1588F">
              <w:rPr>
                <w:rFonts w:cs="Arial"/>
                <w:szCs w:val="20"/>
              </w:rPr>
              <w:t>25</w:t>
            </w:r>
          </w:p>
        </w:tc>
      </w:tr>
      <w:tr w:rsidR="00BB19A8" w:rsidRPr="00AF4252" w14:paraId="4493091D" w14:textId="77777777" w:rsidTr="00CB09A0">
        <w:trPr>
          <w:gridAfter w:val="3"/>
          <w:wAfter w:w="5604" w:type="dxa"/>
          <w:trHeight w:val="233"/>
        </w:trPr>
        <w:tc>
          <w:tcPr>
            <w:tcW w:w="2695" w:type="dxa"/>
            <w:vMerge/>
          </w:tcPr>
          <w:p w14:paraId="485ED002" w14:textId="77777777" w:rsidR="00BB19A8" w:rsidRPr="005942CF" w:rsidRDefault="00BB19A8" w:rsidP="00BB19A8">
            <w:pPr>
              <w:rPr>
                <w:rFonts w:cs="Arial"/>
                <w:szCs w:val="20"/>
              </w:rPr>
            </w:pPr>
          </w:p>
        </w:tc>
        <w:tc>
          <w:tcPr>
            <w:tcW w:w="4436" w:type="dxa"/>
          </w:tcPr>
          <w:p w14:paraId="65C8D1C2"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165 SLO #2 Student will be given appropriate instructions for a particular construction detail and produce a detailed drawing suitable for use in a set of architectural construction documents.</w:t>
            </w:r>
          </w:p>
          <w:p w14:paraId="785EBE35" w14:textId="77777777" w:rsidR="00BB19A8" w:rsidRPr="00E64BB2" w:rsidRDefault="00BB19A8" w:rsidP="00BB19A8">
            <w:pPr>
              <w:rPr>
                <w:rFonts w:cs="Arial"/>
                <w:szCs w:val="20"/>
              </w:rPr>
            </w:pPr>
          </w:p>
        </w:tc>
        <w:tc>
          <w:tcPr>
            <w:tcW w:w="1867" w:type="dxa"/>
          </w:tcPr>
          <w:p w14:paraId="65B3DD28" w14:textId="18524769"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40382292" w14:textId="1E48BFBB" w:rsidR="00BB19A8" w:rsidRPr="00D00FA8" w:rsidRDefault="00BB19A8" w:rsidP="00BB19A8">
            <w:pPr>
              <w:jc w:val="center"/>
              <w:rPr>
                <w:rFonts w:cs="Arial"/>
                <w:szCs w:val="20"/>
              </w:rPr>
            </w:pPr>
            <w:r w:rsidRPr="008E36B8">
              <w:rPr>
                <w:rFonts w:cs="Arial"/>
                <w:szCs w:val="20"/>
              </w:rPr>
              <w:t>Fall 20</w:t>
            </w:r>
            <w:r w:rsidR="00B1588F">
              <w:rPr>
                <w:rFonts w:cs="Arial"/>
                <w:szCs w:val="20"/>
              </w:rPr>
              <w:t>25</w:t>
            </w:r>
          </w:p>
        </w:tc>
      </w:tr>
      <w:tr w:rsidR="00BB19A8" w:rsidRPr="00AF4252" w14:paraId="27F3B7E7" w14:textId="77777777" w:rsidTr="00CB09A0">
        <w:trPr>
          <w:gridAfter w:val="3"/>
          <w:wAfter w:w="5604" w:type="dxa"/>
          <w:trHeight w:val="233"/>
        </w:trPr>
        <w:tc>
          <w:tcPr>
            <w:tcW w:w="2695" w:type="dxa"/>
            <w:vMerge w:val="restart"/>
          </w:tcPr>
          <w:p w14:paraId="71973E87" w14:textId="467100AF" w:rsidR="00BB19A8" w:rsidRDefault="00BB19A8" w:rsidP="00BB19A8">
            <w:pPr>
              <w:rPr>
                <w:rFonts w:cs="Arial"/>
                <w:b/>
                <w:szCs w:val="20"/>
              </w:rPr>
            </w:pPr>
            <w:r w:rsidRPr="007837B0">
              <w:rPr>
                <w:rFonts w:cs="Arial"/>
                <w:b/>
                <w:szCs w:val="20"/>
              </w:rPr>
              <w:t xml:space="preserve">ARCH </w:t>
            </w:r>
            <w:r>
              <w:rPr>
                <w:rFonts w:cs="Arial"/>
                <w:b/>
                <w:szCs w:val="20"/>
              </w:rPr>
              <w:t>200</w:t>
            </w:r>
          </w:p>
          <w:p w14:paraId="48127CFE" w14:textId="77777777" w:rsidR="00BB19A8" w:rsidRPr="005942CF" w:rsidRDefault="00BB19A8" w:rsidP="00BB19A8">
            <w:pPr>
              <w:rPr>
                <w:rFonts w:cs="Arial"/>
                <w:szCs w:val="20"/>
              </w:rPr>
            </w:pPr>
          </w:p>
        </w:tc>
        <w:tc>
          <w:tcPr>
            <w:tcW w:w="4436" w:type="dxa"/>
          </w:tcPr>
          <w:p w14:paraId="0DA279CD" w14:textId="21829871"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 xml:space="preserve">ARCH 200 SLO #1 Student will be given a design project and will correctly demonstrate the use of all the AutoCAD commands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complete an architectural drawing.</w:t>
            </w:r>
          </w:p>
          <w:p w14:paraId="085209F9" w14:textId="77777777" w:rsidR="00BB19A8" w:rsidRPr="00E64BB2" w:rsidRDefault="00BB19A8" w:rsidP="00BB19A8">
            <w:pPr>
              <w:rPr>
                <w:rFonts w:cs="Arial"/>
                <w:szCs w:val="20"/>
              </w:rPr>
            </w:pPr>
          </w:p>
        </w:tc>
        <w:tc>
          <w:tcPr>
            <w:tcW w:w="1867" w:type="dxa"/>
          </w:tcPr>
          <w:p w14:paraId="4E5545EF" w14:textId="6A7F311C"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3868CFAB" w14:textId="75BEDB94" w:rsidR="00BB19A8" w:rsidRPr="00D00FA8" w:rsidRDefault="00BB19A8" w:rsidP="00BB19A8">
            <w:pPr>
              <w:jc w:val="center"/>
              <w:rPr>
                <w:rFonts w:cs="Arial"/>
                <w:szCs w:val="20"/>
              </w:rPr>
            </w:pPr>
            <w:r w:rsidRPr="008E36B8">
              <w:rPr>
                <w:rFonts w:cs="Arial"/>
                <w:szCs w:val="20"/>
              </w:rPr>
              <w:t>Fall 20</w:t>
            </w:r>
            <w:r w:rsidR="00B1588F">
              <w:rPr>
                <w:rFonts w:cs="Arial"/>
                <w:szCs w:val="20"/>
              </w:rPr>
              <w:t>25</w:t>
            </w:r>
          </w:p>
        </w:tc>
      </w:tr>
      <w:tr w:rsidR="00BB19A8" w:rsidRPr="00AF4252" w14:paraId="5913CB7C" w14:textId="77777777" w:rsidTr="00CB09A0">
        <w:trPr>
          <w:gridAfter w:val="3"/>
          <w:wAfter w:w="5604" w:type="dxa"/>
          <w:trHeight w:val="233"/>
        </w:trPr>
        <w:tc>
          <w:tcPr>
            <w:tcW w:w="2695" w:type="dxa"/>
            <w:vMerge/>
          </w:tcPr>
          <w:p w14:paraId="2F8FDACD" w14:textId="77777777" w:rsidR="00BB19A8" w:rsidRPr="005942CF" w:rsidRDefault="00BB19A8" w:rsidP="00BB19A8">
            <w:pPr>
              <w:rPr>
                <w:rFonts w:cs="Arial"/>
                <w:szCs w:val="20"/>
              </w:rPr>
            </w:pPr>
          </w:p>
        </w:tc>
        <w:tc>
          <w:tcPr>
            <w:tcW w:w="4436" w:type="dxa"/>
          </w:tcPr>
          <w:p w14:paraId="39D7933E" w14:textId="2441506E"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200 SLO #2 The student will demonstrate how to properly layer and electronically cross-reference architectural drawings using AutoCAD.</w:t>
            </w:r>
          </w:p>
          <w:p w14:paraId="3CC9C237" w14:textId="77777777" w:rsidR="00BB19A8" w:rsidRPr="00E64BB2" w:rsidRDefault="00BB19A8" w:rsidP="00BB19A8">
            <w:pPr>
              <w:rPr>
                <w:rFonts w:cs="Arial"/>
                <w:szCs w:val="20"/>
              </w:rPr>
            </w:pPr>
          </w:p>
        </w:tc>
        <w:tc>
          <w:tcPr>
            <w:tcW w:w="1867" w:type="dxa"/>
          </w:tcPr>
          <w:p w14:paraId="232C865C" w14:textId="402443CB"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7E2B2ABF" w14:textId="1BF72144" w:rsidR="00BB19A8" w:rsidRPr="00D00FA8" w:rsidRDefault="00BB19A8" w:rsidP="00BB19A8">
            <w:pPr>
              <w:jc w:val="center"/>
              <w:rPr>
                <w:rFonts w:cs="Arial"/>
                <w:szCs w:val="20"/>
              </w:rPr>
            </w:pPr>
            <w:r w:rsidRPr="00A30514">
              <w:rPr>
                <w:rFonts w:cs="Arial"/>
                <w:szCs w:val="20"/>
              </w:rPr>
              <w:t>Fall 20</w:t>
            </w:r>
            <w:r w:rsidR="00B1588F">
              <w:rPr>
                <w:rFonts w:cs="Arial"/>
                <w:szCs w:val="20"/>
              </w:rPr>
              <w:t>25</w:t>
            </w:r>
          </w:p>
        </w:tc>
      </w:tr>
      <w:tr w:rsidR="00BB19A8" w:rsidRPr="00AF4252" w14:paraId="2A398329" w14:textId="77777777" w:rsidTr="00CB09A0">
        <w:trPr>
          <w:gridAfter w:val="3"/>
          <w:wAfter w:w="5604" w:type="dxa"/>
          <w:trHeight w:val="233"/>
        </w:trPr>
        <w:tc>
          <w:tcPr>
            <w:tcW w:w="2695" w:type="dxa"/>
            <w:vMerge w:val="restart"/>
          </w:tcPr>
          <w:p w14:paraId="78340E04" w14:textId="5F68661C" w:rsidR="00BB19A8" w:rsidRDefault="00BB19A8" w:rsidP="00BB19A8">
            <w:pPr>
              <w:rPr>
                <w:rFonts w:cs="Arial"/>
                <w:b/>
                <w:szCs w:val="20"/>
              </w:rPr>
            </w:pPr>
            <w:r w:rsidRPr="007837B0">
              <w:rPr>
                <w:rFonts w:cs="Arial"/>
                <w:b/>
                <w:szCs w:val="20"/>
              </w:rPr>
              <w:t xml:space="preserve">ARCH </w:t>
            </w:r>
            <w:r>
              <w:rPr>
                <w:rFonts w:cs="Arial"/>
                <w:b/>
                <w:szCs w:val="20"/>
              </w:rPr>
              <w:t>201</w:t>
            </w:r>
          </w:p>
          <w:p w14:paraId="2C399866" w14:textId="77777777" w:rsidR="00BB19A8" w:rsidRPr="005942CF" w:rsidRDefault="00BB19A8" w:rsidP="00BB19A8">
            <w:pPr>
              <w:rPr>
                <w:rFonts w:cs="Arial"/>
                <w:szCs w:val="20"/>
              </w:rPr>
            </w:pPr>
          </w:p>
        </w:tc>
        <w:tc>
          <w:tcPr>
            <w:tcW w:w="4436" w:type="dxa"/>
          </w:tcPr>
          <w:p w14:paraId="3898526D" w14:textId="56568073" w:rsidR="00BB19A8" w:rsidRPr="006D16B7" w:rsidRDefault="006D16B7" w:rsidP="00BB19A8">
            <w:pPr>
              <w:rPr>
                <w:rFonts w:asciiTheme="majorHAnsi" w:hAnsiTheme="majorHAnsi" w:cstheme="majorHAnsi"/>
                <w:sz w:val="22"/>
                <w:szCs w:val="22"/>
              </w:rPr>
            </w:pPr>
            <w:r>
              <w:rPr>
                <w:rFonts w:asciiTheme="majorHAnsi" w:hAnsiTheme="majorHAnsi" w:cstheme="majorHAnsi"/>
                <w:color w:val="000000"/>
                <w:sz w:val="22"/>
                <w:szCs w:val="22"/>
                <w:shd w:val="clear" w:color="auto" w:fill="FFFFFF"/>
              </w:rPr>
              <w:t xml:space="preserve">ARCH 201 SLO #1 </w:t>
            </w:r>
            <w:r w:rsidRPr="006D16B7">
              <w:rPr>
                <w:rFonts w:asciiTheme="majorHAnsi" w:hAnsiTheme="majorHAnsi" w:cstheme="majorHAnsi"/>
                <w:color w:val="000000"/>
                <w:sz w:val="22"/>
                <w:szCs w:val="22"/>
                <w:shd w:val="clear" w:color="auto" w:fill="FFFFFF"/>
              </w:rPr>
              <w:t>Student will be able to develop fully parametric building information models utilizing bidirectional associativity and manage the evolution of a project into construction documents.</w:t>
            </w:r>
          </w:p>
        </w:tc>
        <w:tc>
          <w:tcPr>
            <w:tcW w:w="1867" w:type="dxa"/>
          </w:tcPr>
          <w:p w14:paraId="469F037A" w14:textId="5CFBDA1F"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5D553E07" w14:textId="302660CD" w:rsidR="00BB19A8" w:rsidRPr="00D00FA8" w:rsidRDefault="00BB19A8" w:rsidP="00BB19A8">
            <w:pPr>
              <w:jc w:val="center"/>
              <w:rPr>
                <w:rFonts w:cs="Arial"/>
                <w:szCs w:val="20"/>
              </w:rPr>
            </w:pPr>
            <w:r w:rsidRPr="00A30514">
              <w:rPr>
                <w:rFonts w:cs="Arial"/>
                <w:szCs w:val="20"/>
              </w:rPr>
              <w:t>Fall 20</w:t>
            </w:r>
            <w:r w:rsidR="00B1588F">
              <w:rPr>
                <w:rFonts w:cs="Arial"/>
                <w:szCs w:val="20"/>
              </w:rPr>
              <w:t>25</w:t>
            </w:r>
          </w:p>
        </w:tc>
      </w:tr>
      <w:tr w:rsidR="00BB19A8" w:rsidRPr="00AF4252" w14:paraId="39F0E3C8" w14:textId="77777777" w:rsidTr="00CB09A0">
        <w:trPr>
          <w:gridAfter w:val="3"/>
          <w:wAfter w:w="5604" w:type="dxa"/>
          <w:trHeight w:val="233"/>
        </w:trPr>
        <w:tc>
          <w:tcPr>
            <w:tcW w:w="2695" w:type="dxa"/>
            <w:vMerge/>
          </w:tcPr>
          <w:p w14:paraId="146F212F" w14:textId="77777777" w:rsidR="00BB19A8" w:rsidRPr="005942CF" w:rsidRDefault="00BB19A8" w:rsidP="00BB19A8">
            <w:pPr>
              <w:rPr>
                <w:rFonts w:cs="Arial"/>
                <w:szCs w:val="20"/>
              </w:rPr>
            </w:pPr>
          </w:p>
        </w:tc>
        <w:tc>
          <w:tcPr>
            <w:tcW w:w="4436" w:type="dxa"/>
          </w:tcPr>
          <w:p w14:paraId="09374F9A"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201 SLO #2 Student will be able to develop BIM models while incorporating BIM best practice techniques using Revit.</w:t>
            </w:r>
          </w:p>
          <w:p w14:paraId="0658BCFB" w14:textId="77777777" w:rsidR="00BB19A8" w:rsidRPr="00E64BB2" w:rsidRDefault="00BB19A8" w:rsidP="00BB19A8">
            <w:pPr>
              <w:rPr>
                <w:rFonts w:cs="Arial"/>
                <w:szCs w:val="20"/>
              </w:rPr>
            </w:pPr>
          </w:p>
        </w:tc>
        <w:tc>
          <w:tcPr>
            <w:tcW w:w="1867" w:type="dxa"/>
          </w:tcPr>
          <w:p w14:paraId="15568D19" w14:textId="642CF5DD"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346FA3EF" w14:textId="4D6DCB80" w:rsidR="00BB19A8" w:rsidRPr="00D00FA8" w:rsidRDefault="00BB19A8" w:rsidP="00BB19A8">
            <w:pPr>
              <w:jc w:val="center"/>
              <w:rPr>
                <w:rFonts w:cs="Arial"/>
                <w:szCs w:val="20"/>
              </w:rPr>
            </w:pPr>
            <w:r w:rsidRPr="00A30514">
              <w:rPr>
                <w:rFonts w:cs="Arial"/>
                <w:szCs w:val="20"/>
              </w:rPr>
              <w:t>Fall 20</w:t>
            </w:r>
            <w:r w:rsidR="00B1588F">
              <w:rPr>
                <w:rFonts w:cs="Arial"/>
                <w:szCs w:val="20"/>
              </w:rPr>
              <w:t>25</w:t>
            </w:r>
          </w:p>
        </w:tc>
      </w:tr>
      <w:tr w:rsidR="00BB19A8" w:rsidRPr="00AF4252" w14:paraId="4AD6D7BC" w14:textId="77777777" w:rsidTr="00CB09A0">
        <w:trPr>
          <w:gridAfter w:val="3"/>
          <w:wAfter w:w="5604" w:type="dxa"/>
          <w:trHeight w:val="233"/>
        </w:trPr>
        <w:tc>
          <w:tcPr>
            <w:tcW w:w="2695" w:type="dxa"/>
            <w:vMerge w:val="restart"/>
          </w:tcPr>
          <w:p w14:paraId="43222806" w14:textId="3F015F6C" w:rsidR="00BB19A8" w:rsidRDefault="00BB19A8" w:rsidP="00BB19A8">
            <w:pPr>
              <w:rPr>
                <w:rFonts w:cs="Arial"/>
                <w:b/>
                <w:szCs w:val="20"/>
              </w:rPr>
            </w:pPr>
            <w:r w:rsidRPr="007837B0">
              <w:rPr>
                <w:rFonts w:cs="Arial"/>
                <w:b/>
                <w:szCs w:val="20"/>
              </w:rPr>
              <w:t xml:space="preserve">ARCH </w:t>
            </w:r>
            <w:r>
              <w:rPr>
                <w:rFonts w:cs="Arial"/>
                <w:b/>
                <w:szCs w:val="20"/>
              </w:rPr>
              <w:t>204</w:t>
            </w:r>
          </w:p>
          <w:p w14:paraId="4EA4497A" w14:textId="77777777" w:rsidR="00BB19A8" w:rsidRDefault="00BB19A8" w:rsidP="00BB19A8">
            <w:pPr>
              <w:rPr>
                <w:rFonts w:cs="Arial"/>
                <w:szCs w:val="20"/>
              </w:rPr>
            </w:pPr>
          </w:p>
          <w:p w14:paraId="6E4263A7" w14:textId="3ABCDE0B" w:rsidR="00BB19A8" w:rsidRPr="005942CF" w:rsidRDefault="00BB19A8" w:rsidP="00BB19A8">
            <w:pPr>
              <w:rPr>
                <w:rFonts w:cs="Arial"/>
                <w:szCs w:val="20"/>
              </w:rPr>
            </w:pPr>
            <w:r>
              <w:rPr>
                <w:rFonts w:ascii="Calibri" w:hAnsi="Calibri" w:cs="Calibri"/>
                <w:color w:val="000000"/>
                <w:sz w:val="22"/>
                <w:szCs w:val="22"/>
              </w:rPr>
              <w:t>Note: This course has not been offered since Spring 2012. Faculty will discuss course discontinuance during Spring 2019 term.</w:t>
            </w:r>
          </w:p>
        </w:tc>
        <w:tc>
          <w:tcPr>
            <w:tcW w:w="4436" w:type="dxa"/>
          </w:tcPr>
          <w:p w14:paraId="302333FC"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204 SLO #1 Student will analyze a buildings climatic response due to building orientation and climate region using Revit.</w:t>
            </w:r>
          </w:p>
          <w:p w14:paraId="03F5E0FD" w14:textId="77777777" w:rsidR="00BB19A8" w:rsidRPr="00E64BB2" w:rsidRDefault="00BB19A8" w:rsidP="00BB19A8">
            <w:pPr>
              <w:rPr>
                <w:rFonts w:cs="Arial"/>
                <w:szCs w:val="20"/>
              </w:rPr>
            </w:pPr>
          </w:p>
        </w:tc>
        <w:tc>
          <w:tcPr>
            <w:tcW w:w="1867" w:type="dxa"/>
          </w:tcPr>
          <w:p w14:paraId="0AC50794" w14:textId="0385147A"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43C07F0C" w14:textId="2E9AB7EF"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41C018A5" w14:textId="77777777" w:rsidTr="00CB09A0">
        <w:trPr>
          <w:gridAfter w:val="3"/>
          <w:wAfter w:w="5604" w:type="dxa"/>
          <w:trHeight w:val="233"/>
        </w:trPr>
        <w:tc>
          <w:tcPr>
            <w:tcW w:w="2695" w:type="dxa"/>
            <w:vMerge/>
          </w:tcPr>
          <w:p w14:paraId="731E6111" w14:textId="77777777" w:rsidR="00BB19A8" w:rsidRPr="005942CF" w:rsidRDefault="00BB19A8" w:rsidP="00BB19A8">
            <w:pPr>
              <w:rPr>
                <w:rFonts w:cs="Arial"/>
                <w:szCs w:val="20"/>
              </w:rPr>
            </w:pPr>
          </w:p>
        </w:tc>
        <w:tc>
          <w:tcPr>
            <w:tcW w:w="4436" w:type="dxa"/>
          </w:tcPr>
          <w:p w14:paraId="710D9DF0" w14:textId="3EED0208"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201 SLO #2 Student will develop an energy inventory for a building using the energy analysis tools in Revit.</w:t>
            </w:r>
          </w:p>
          <w:p w14:paraId="6F7EBC30" w14:textId="77777777" w:rsidR="00BB19A8" w:rsidRPr="00E64BB2" w:rsidRDefault="00BB19A8" w:rsidP="00BB19A8">
            <w:pPr>
              <w:rPr>
                <w:rFonts w:cs="Arial"/>
                <w:szCs w:val="20"/>
              </w:rPr>
            </w:pPr>
          </w:p>
        </w:tc>
        <w:tc>
          <w:tcPr>
            <w:tcW w:w="1867" w:type="dxa"/>
          </w:tcPr>
          <w:p w14:paraId="6C0676BE" w14:textId="611AD818" w:rsidR="00BB19A8" w:rsidRPr="00D00FA8" w:rsidRDefault="007E1B15" w:rsidP="00BB19A8">
            <w:pPr>
              <w:jc w:val="center"/>
              <w:rPr>
                <w:rFonts w:cs="Arial"/>
                <w:szCs w:val="20"/>
              </w:rPr>
            </w:pPr>
            <w:r>
              <w:rPr>
                <w:rFonts w:cs="Arial"/>
                <w:szCs w:val="20"/>
              </w:rPr>
              <w:t xml:space="preserve">Spring </w:t>
            </w:r>
            <w:r w:rsidRPr="00D00FA8">
              <w:rPr>
                <w:rFonts w:cs="Arial"/>
                <w:szCs w:val="20"/>
              </w:rPr>
              <w:t>20</w:t>
            </w:r>
            <w:r>
              <w:rPr>
                <w:rFonts w:cs="Arial"/>
                <w:szCs w:val="20"/>
              </w:rPr>
              <w:t>24</w:t>
            </w:r>
          </w:p>
        </w:tc>
        <w:tc>
          <w:tcPr>
            <w:tcW w:w="1868" w:type="dxa"/>
          </w:tcPr>
          <w:p w14:paraId="4F065A39" w14:textId="4FB511B1"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1478D109" w14:textId="77777777" w:rsidTr="00CB09A0">
        <w:trPr>
          <w:gridAfter w:val="3"/>
          <w:wAfter w:w="5604" w:type="dxa"/>
          <w:trHeight w:val="233"/>
        </w:trPr>
        <w:tc>
          <w:tcPr>
            <w:tcW w:w="2695" w:type="dxa"/>
            <w:vMerge w:val="restart"/>
          </w:tcPr>
          <w:p w14:paraId="37A5C51D" w14:textId="72F53B09" w:rsidR="00BB19A8" w:rsidRDefault="00BB19A8" w:rsidP="00BB19A8">
            <w:pPr>
              <w:rPr>
                <w:rFonts w:cs="Arial"/>
                <w:b/>
                <w:szCs w:val="20"/>
              </w:rPr>
            </w:pPr>
            <w:r w:rsidRPr="007837B0">
              <w:rPr>
                <w:rFonts w:cs="Arial"/>
                <w:b/>
                <w:szCs w:val="20"/>
              </w:rPr>
              <w:t xml:space="preserve">ARCH </w:t>
            </w:r>
            <w:r>
              <w:rPr>
                <w:rFonts w:cs="Arial"/>
                <w:b/>
                <w:szCs w:val="20"/>
              </w:rPr>
              <w:t>208</w:t>
            </w:r>
          </w:p>
          <w:p w14:paraId="18CEC236" w14:textId="7D9AD336" w:rsidR="00BB19A8" w:rsidRPr="005942CF" w:rsidRDefault="00BB19A8" w:rsidP="00BB19A8">
            <w:pPr>
              <w:rPr>
                <w:rFonts w:cs="Arial"/>
                <w:szCs w:val="20"/>
              </w:rPr>
            </w:pPr>
          </w:p>
        </w:tc>
        <w:tc>
          <w:tcPr>
            <w:tcW w:w="4436" w:type="dxa"/>
          </w:tcPr>
          <w:p w14:paraId="19F81649"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208 SLO #1 Student will identify and describe prehistorical architecture through 18th century architecture.</w:t>
            </w:r>
          </w:p>
          <w:p w14:paraId="4EFD4983" w14:textId="77777777" w:rsidR="00BB19A8" w:rsidRPr="00E64BB2" w:rsidRDefault="00BB19A8" w:rsidP="00BB19A8">
            <w:pPr>
              <w:rPr>
                <w:rFonts w:cs="Arial"/>
                <w:szCs w:val="20"/>
              </w:rPr>
            </w:pPr>
          </w:p>
        </w:tc>
        <w:tc>
          <w:tcPr>
            <w:tcW w:w="1867" w:type="dxa"/>
          </w:tcPr>
          <w:p w14:paraId="65FA13C2" w14:textId="6B038148" w:rsidR="00BB19A8" w:rsidRPr="00D00FA8" w:rsidRDefault="00BB19A8" w:rsidP="00BB19A8">
            <w:pPr>
              <w:jc w:val="center"/>
              <w:rPr>
                <w:rFonts w:cs="Arial"/>
                <w:szCs w:val="20"/>
              </w:rPr>
            </w:pPr>
            <w:r w:rsidRPr="00D00FA8">
              <w:rPr>
                <w:rFonts w:cs="Arial"/>
                <w:szCs w:val="20"/>
              </w:rPr>
              <w:t>Fall 20</w:t>
            </w:r>
            <w:r w:rsidR="00B1588F">
              <w:rPr>
                <w:rFonts w:cs="Arial"/>
                <w:szCs w:val="20"/>
              </w:rPr>
              <w:t>23</w:t>
            </w:r>
          </w:p>
        </w:tc>
        <w:tc>
          <w:tcPr>
            <w:tcW w:w="1868" w:type="dxa"/>
          </w:tcPr>
          <w:p w14:paraId="45D4EC44" w14:textId="72772EDB"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5D7B6142" w14:textId="77777777" w:rsidTr="00CB09A0">
        <w:trPr>
          <w:gridAfter w:val="3"/>
          <w:wAfter w:w="5604" w:type="dxa"/>
          <w:trHeight w:val="233"/>
        </w:trPr>
        <w:tc>
          <w:tcPr>
            <w:tcW w:w="2695" w:type="dxa"/>
            <w:vMerge/>
          </w:tcPr>
          <w:p w14:paraId="46A6D87B" w14:textId="77777777" w:rsidR="00BB19A8" w:rsidRPr="005942CF" w:rsidRDefault="00BB19A8" w:rsidP="00BB19A8">
            <w:pPr>
              <w:rPr>
                <w:rFonts w:cs="Arial"/>
                <w:szCs w:val="20"/>
              </w:rPr>
            </w:pPr>
          </w:p>
        </w:tc>
        <w:tc>
          <w:tcPr>
            <w:tcW w:w="4436" w:type="dxa"/>
          </w:tcPr>
          <w:p w14:paraId="579292FC"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208 SLO #2 Student will identify and describe the influences and forces that most critically impacted the design and building practices of past cultures and societies.</w:t>
            </w:r>
          </w:p>
          <w:p w14:paraId="09CBC1A6" w14:textId="77777777" w:rsidR="00BB19A8" w:rsidRPr="00E64BB2" w:rsidRDefault="00BB19A8" w:rsidP="00BB19A8">
            <w:pPr>
              <w:rPr>
                <w:rFonts w:cs="Arial"/>
                <w:szCs w:val="20"/>
              </w:rPr>
            </w:pPr>
          </w:p>
        </w:tc>
        <w:tc>
          <w:tcPr>
            <w:tcW w:w="1867" w:type="dxa"/>
          </w:tcPr>
          <w:p w14:paraId="68D0C469" w14:textId="56C93638" w:rsidR="00BB19A8" w:rsidRPr="00D00FA8" w:rsidRDefault="00BB19A8" w:rsidP="00BB19A8">
            <w:pPr>
              <w:jc w:val="center"/>
              <w:rPr>
                <w:rFonts w:cs="Arial"/>
                <w:szCs w:val="20"/>
              </w:rPr>
            </w:pPr>
            <w:r w:rsidRPr="00D00FA8">
              <w:rPr>
                <w:rFonts w:cs="Arial"/>
                <w:szCs w:val="20"/>
              </w:rPr>
              <w:t>Fall 20</w:t>
            </w:r>
            <w:r w:rsidR="00B1588F">
              <w:rPr>
                <w:rFonts w:cs="Arial"/>
                <w:szCs w:val="20"/>
              </w:rPr>
              <w:t>23</w:t>
            </w:r>
          </w:p>
        </w:tc>
        <w:tc>
          <w:tcPr>
            <w:tcW w:w="1868" w:type="dxa"/>
          </w:tcPr>
          <w:p w14:paraId="2C0BD872" w14:textId="0D11F833"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17A75FAB" w14:textId="77777777" w:rsidTr="00CB09A0">
        <w:trPr>
          <w:gridAfter w:val="3"/>
          <w:wAfter w:w="5604" w:type="dxa"/>
          <w:trHeight w:val="233"/>
        </w:trPr>
        <w:tc>
          <w:tcPr>
            <w:tcW w:w="2695" w:type="dxa"/>
          </w:tcPr>
          <w:p w14:paraId="44E6CF11" w14:textId="13A43C90" w:rsidR="00BB19A8" w:rsidRDefault="00BB19A8" w:rsidP="00BB19A8">
            <w:pPr>
              <w:rPr>
                <w:rFonts w:cs="Arial"/>
                <w:b/>
                <w:szCs w:val="20"/>
              </w:rPr>
            </w:pPr>
            <w:r w:rsidRPr="007837B0">
              <w:rPr>
                <w:rFonts w:cs="Arial"/>
                <w:b/>
                <w:szCs w:val="20"/>
              </w:rPr>
              <w:t xml:space="preserve">ARCH </w:t>
            </w:r>
            <w:r>
              <w:rPr>
                <w:rFonts w:cs="Arial"/>
                <w:b/>
                <w:szCs w:val="20"/>
              </w:rPr>
              <w:t>209</w:t>
            </w:r>
          </w:p>
          <w:p w14:paraId="14B5955B" w14:textId="77777777" w:rsidR="00BB19A8" w:rsidRDefault="00BB19A8" w:rsidP="00BB19A8">
            <w:pPr>
              <w:rPr>
                <w:rFonts w:cs="Arial"/>
                <w:szCs w:val="20"/>
              </w:rPr>
            </w:pPr>
          </w:p>
          <w:p w14:paraId="735023B8" w14:textId="77777777" w:rsidR="00BB19A8" w:rsidRDefault="00BB19A8" w:rsidP="00BB19A8">
            <w:pPr>
              <w:rPr>
                <w:rFonts w:ascii="Calibri" w:hAnsi="Calibri" w:cs="Calibri"/>
                <w:color w:val="000000"/>
                <w:sz w:val="22"/>
                <w:szCs w:val="22"/>
              </w:rPr>
            </w:pPr>
            <w:r>
              <w:rPr>
                <w:rFonts w:ascii="Calibri" w:hAnsi="Calibri" w:cs="Calibri"/>
                <w:color w:val="000000"/>
                <w:sz w:val="22"/>
                <w:szCs w:val="22"/>
              </w:rPr>
              <w:t>Note: This course has not been offered since Spring 2012. Faculty will discuss course discontinuance during Spring 2019 term.</w:t>
            </w:r>
          </w:p>
          <w:p w14:paraId="614F04A1" w14:textId="58B35852" w:rsidR="00BB19A8" w:rsidRPr="005942CF" w:rsidRDefault="00BB19A8" w:rsidP="00BB19A8">
            <w:pPr>
              <w:rPr>
                <w:rFonts w:cs="Arial"/>
                <w:szCs w:val="20"/>
              </w:rPr>
            </w:pPr>
          </w:p>
        </w:tc>
        <w:tc>
          <w:tcPr>
            <w:tcW w:w="4436" w:type="dxa"/>
          </w:tcPr>
          <w:p w14:paraId="5E405E7E" w14:textId="779951A1"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 xml:space="preserve">ARCH 209 SLO #1 Student will be able to measure horizontal distances within an accuracy of plus or minus two inches utilizing measuring tapes, plum bobs, and surveyor’s pins. </w:t>
            </w:r>
          </w:p>
          <w:p w14:paraId="2F7184A8" w14:textId="77777777" w:rsidR="00BB19A8" w:rsidRPr="00E64BB2" w:rsidRDefault="00BB19A8" w:rsidP="00BB19A8">
            <w:pPr>
              <w:rPr>
                <w:rFonts w:cs="Arial"/>
                <w:szCs w:val="20"/>
              </w:rPr>
            </w:pPr>
          </w:p>
        </w:tc>
        <w:tc>
          <w:tcPr>
            <w:tcW w:w="1867" w:type="dxa"/>
          </w:tcPr>
          <w:p w14:paraId="30FAF7A6" w14:textId="420D03AC"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26FB743F" w14:textId="68C14261"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7C55E6C7" w14:textId="77777777" w:rsidTr="00CB09A0">
        <w:trPr>
          <w:gridAfter w:val="3"/>
          <w:wAfter w:w="5604" w:type="dxa"/>
          <w:trHeight w:val="233"/>
        </w:trPr>
        <w:tc>
          <w:tcPr>
            <w:tcW w:w="2695" w:type="dxa"/>
            <w:vMerge w:val="restart"/>
          </w:tcPr>
          <w:p w14:paraId="2EB43F65" w14:textId="5293BC69" w:rsidR="00BB19A8" w:rsidRDefault="00BB19A8" w:rsidP="00BB19A8">
            <w:pPr>
              <w:rPr>
                <w:rFonts w:cs="Arial"/>
                <w:b/>
                <w:szCs w:val="20"/>
              </w:rPr>
            </w:pPr>
            <w:r w:rsidRPr="007837B0">
              <w:rPr>
                <w:rFonts w:cs="Arial"/>
                <w:b/>
                <w:szCs w:val="20"/>
              </w:rPr>
              <w:t xml:space="preserve">ARCH </w:t>
            </w:r>
            <w:r>
              <w:rPr>
                <w:rFonts w:cs="Arial"/>
                <w:b/>
                <w:szCs w:val="20"/>
              </w:rPr>
              <w:t>210</w:t>
            </w:r>
          </w:p>
          <w:p w14:paraId="2080D91B" w14:textId="00649BA8" w:rsidR="00BB19A8" w:rsidRPr="005942CF" w:rsidRDefault="00BB19A8" w:rsidP="00BB19A8">
            <w:pPr>
              <w:rPr>
                <w:rFonts w:cs="Arial"/>
                <w:szCs w:val="20"/>
              </w:rPr>
            </w:pPr>
          </w:p>
        </w:tc>
        <w:tc>
          <w:tcPr>
            <w:tcW w:w="4436" w:type="dxa"/>
          </w:tcPr>
          <w:p w14:paraId="6243E2EE" w14:textId="3D0E4088"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210 SLO #1 Student will identify and describe the elements of early 18th century architecture and the Industrial Revolution through end of 20th century architecture.</w:t>
            </w:r>
          </w:p>
          <w:p w14:paraId="0A15B6E8" w14:textId="77777777" w:rsidR="00BB19A8" w:rsidRPr="00E64BB2" w:rsidRDefault="00BB19A8" w:rsidP="00BB19A8">
            <w:pPr>
              <w:rPr>
                <w:rFonts w:cs="Arial"/>
                <w:szCs w:val="20"/>
              </w:rPr>
            </w:pPr>
          </w:p>
        </w:tc>
        <w:tc>
          <w:tcPr>
            <w:tcW w:w="1867" w:type="dxa"/>
          </w:tcPr>
          <w:p w14:paraId="7E168A70" w14:textId="76B98D82"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41C9F8AD" w14:textId="4D877D53"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25C6F7FD" w14:textId="77777777" w:rsidTr="00CB09A0">
        <w:trPr>
          <w:gridAfter w:val="3"/>
          <w:wAfter w:w="5604" w:type="dxa"/>
          <w:trHeight w:val="233"/>
        </w:trPr>
        <w:tc>
          <w:tcPr>
            <w:tcW w:w="2695" w:type="dxa"/>
            <w:vMerge/>
          </w:tcPr>
          <w:p w14:paraId="068349A5" w14:textId="77777777" w:rsidR="00BB19A8" w:rsidRPr="005942CF" w:rsidRDefault="00BB19A8" w:rsidP="00BB19A8">
            <w:pPr>
              <w:rPr>
                <w:rFonts w:cs="Arial"/>
                <w:szCs w:val="20"/>
              </w:rPr>
            </w:pPr>
          </w:p>
        </w:tc>
        <w:tc>
          <w:tcPr>
            <w:tcW w:w="4436" w:type="dxa"/>
          </w:tcPr>
          <w:p w14:paraId="4E95CE28" w14:textId="73987FFC"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210 SLO #2 Student will demonstrate an understanding of the influences and forces that most critically impact the design and building practices of both the past and the present.</w:t>
            </w:r>
          </w:p>
          <w:p w14:paraId="75AD0166" w14:textId="77777777" w:rsidR="00BB19A8" w:rsidRPr="00E64BB2" w:rsidRDefault="00BB19A8" w:rsidP="00BB19A8">
            <w:pPr>
              <w:rPr>
                <w:rFonts w:cs="Arial"/>
                <w:szCs w:val="20"/>
              </w:rPr>
            </w:pPr>
          </w:p>
        </w:tc>
        <w:tc>
          <w:tcPr>
            <w:tcW w:w="1867" w:type="dxa"/>
          </w:tcPr>
          <w:p w14:paraId="091BAAAE" w14:textId="4D39C124"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056F9C2C" w14:textId="2FD178C5"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17498998" w14:textId="77777777" w:rsidTr="00CB09A0">
        <w:trPr>
          <w:gridAfter w:val="3"/>
          <w:wAfter w:w="5604" w:type="dxa"/>
          <w:trHeight w:val="233"/>
        </w:trPr>
        <w:tc>
          <w:tcPr>
            <w:tcW w:w="2695" w:type="dxa"/>
            <w:vMerge w:val="restart"/>
          </w:tcPr>
          <w:p w14:paraId="08AFEB6E" w14:textId="03B655A3" w:rsidR="00BB19A8" w:rsidRDefault="00BB19A8" w:rsidP="00BB19A8">
            <w:pPr>
              <w:rPr>
                <w:rFonts w:cs="Arial"/>
                <w:b/>
                <w:szCs w:val="20"/>
              </w:rPr>
            </w:pPr>
            <w:r w:rsidRPr="007837B0">
              <w:rPr>
                <w:rFonts w:cs="Arial"/>
                <w:b/>
                <w:szCs w:val="20"/>
              </w:rPr>
              <w:t xml:space="preserve">ARCH </w:t>
            </w:r>
            <w:r>
              <w:rPr>
                <w:rFonts w:cs="Arial"/>
                <w:b/>
                <w:szCs w:val="20"/>
              </w:rPr>
              <w:t>222</w:t>
            </w:r>
          </w:p>
          <w:p w14:paraId="5D245AA2" w14:textId="77777777" w:rsidR="00BB19A8" w:rsidRPr="005942CF" w:rsidRDefault="00BB19A8" w:rsidP="00BB19A8">
            <w:pPr>
              <w:rPr>
                <w:rFonts w:cs="Arial"/>
                <w:szCs w:val="20"/>
              </w:rPr>
            </w:pPr>
          </w:p>
        </w:tc>
        <w:tc>
          <w:tcPr>
            <w:tcW w:w="4436" w:type="dxa"/>
          </w:tcPr>
          <w:p w14:paraId="77B26112" w14:textId="0CE77900"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222 SLO #1 Student will be able to calculate heat loss through given building envelope and climate conditions.</w:t>
            </w:r>
          </w:p>
          <w:p w14:paraId="56B5DBC1" w14:textId="77777777" w:rsidR="00BB19A8" w:rsidRPr="00E64BB2" w:rsidRDefault="00BB19A8" w:rsidP="00BB19A8">
            <w:pPr>
              <w:rPr>
                <w:rFonts w:cs="Arial"/>
                <w:szCs w:val="20"/>
              </w:rPr>
            </w:pPr>
          </w:p>
        </w:tc>
        <w:tc>
          <w:tcPr>
            <w:tcW w:w="1867" w:type="dxa"/>
          </w:tcPr>
          <w:p w14:paraId="19BC7254" w14:textId="4C2BE5A9"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6D7AB39D" w14:textId="48587711"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193C12CD" w14:textId="77777777" w:rsidTr="00CB09A0">
        <w:trPr>
          <w:gridAfter w:val="3"/>
          <w:wAfter w:w="5604" w:type="dxa"/>
          <w:trHeight w:val="233"/>
        </w:trPr>
        <w:tc>
          <w:tcPr>
            <w:tcW w:w="2695" w:type="dxa"/>
            <w:vMerge/>
          </w:tcPr>
          <w:p w14:paraId="7B3053EC" w14:textId="77777777" w:rsidR="00BB19A8" w:rsidRPr="005942CF" w:rsidRDefault="00BB19A8" w:rsidP="00BB19A8">
            <w:pPr>
              <w:rPr>
                <w:rFonts w:cs="Arial"/>
                <w:szCs w:val="20"/>
              </w:rPr>
            </w:pPr>
          </w:p>
        </w:tc>
        <w:tc>
          <w:tcPr>
            <w:tcW w:w="4436" w:type="dxa"/>
          </w:tcPr>
          <w:p w14:paraId="343AC67F" w14:textId="29E57A80"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222 SLO #2 Student will make specific architectural recommendations based on an analysis of climate data.</w:t>
            </w:r>
          </w:p>
          <w:p w14:paraId="08107E6C" w14:textId="77777777" w:rsidR="00BB19A8" w:rsidRPr="00E64BB2" w:rsidRDefault="00BB19A8" w:rsidP="00BB19A8">
            <w:pPr>
              <w:rPr>
                <w:rFonts w:cs="Arial"/>
                <w:szCs w:val="20"/>
              </w:rPr>
            </w:pPr>
          </w:p>
        </w:tc>
        <w:tc>
          <w:tcPr>
            <w:tcW w:w="1867" w:type="dxa"/>
          </w:tcPr>
          <w:p w14:paraId="7BCEA81B" w14:textId="69A37D4C"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421420D3" w14:textId="25042A39" w:rsidR="00BB19A8" w:rsidRPr="00D00FA8" w:rsidRDefault="00BB19A8" w:rsidP="00BB19A8">
            <w:pPr>
              <w:jc w:val="center"/>
              <w:rPr>
                <w:rFonts w:cs="Arial"/>
                <w:szCs w:val="20"/>
              </w:rPr>
            </w:pPr>
            <w:r w:rsidRPr="00B14786">
              <w:rPr>
                <w:rFonts w:cs="Arial"/>
                <w:szCs w:val="20"/>
              </w:rPr>
              <w:t>Fall 20</w:t>
            </w:r>
            <w:r w:rsidR="00B1588F">
              <w:rPr>
                <w:rFonts w:cs="Arial"/>
                <w:szCs w:val="20"/>
              </w:rPr>
              <w:t>25</w:t>
            </w:r>
          </w:p>
        </w:tc>
      </w:tr>
      <w:tr w:rsidR="00BB19A8" w:rsidRPr="00AF4252" w14:paraId="7845E875" w14:textId="77777777" w:rsidTr="00CB09A0">
        <w:trPr>
          <w:gridAfter w:val="3"/>
          <w:wAfter w:w="5604" w:type="dxa"/>
          <w:trHeight w:val="233"/>
        </w:trPr>
        <w:tc>
          <w:tcPr>
            <w:tcW w:w="2695" w:type="dxa"/>
            <w:vMerge w:val="restart"/>
          </w:tcPr>
          <w:p w14:paraId="6F2F6EA3" w14:textId="320D1B5C" w:rsidR="00BB19A8" w:rsidRDefault="00BB19A8" w:rsidP="00BB19A8">
            <w:pPr>
              <w:rPr>
                <w:rFonts w:cs="Arial"/>
                <w:b/>
                <w:szCs w:val="20"/>
              </w:rPr>
            </w:pPr>
            <w:r w:rsidRPr="007837B0">
              <w:rPr>
                <w:rFonts w:cs="Arial"/>
                <w:b/>
                <w:szCs w:val="20"/>
              </w:rPr>
              <w:t xml:space="preserve">ARCH </w:t>
            </w:r>
            <w:r>
              <w:rPr>
                <w:rFonts w:cs="Arial"/>
                <w:b/>
                <w:szCs w:val="20"/>
              </w:rPr>
              <w:t>235</w:t>
            </w:r>
          </w:p>
          <w:p w14:paraId="014363C5" w14:textId="77777777" w:rsidR="00BB19A8" w:rsidRPr="005942CF" w:rsidRDefault="00BB19A8" w:rsidP="00BB19A8">
            <w:pPr>
              <w:rPr>
                <w:rFonts w:cs="Arial"/>
                <w:szCs w:val="20"/>
              </w:rPr>
            </w:pPr>
          </w:p>
        </w:tc>
        <w:tc>
          <w:tcPr>
            <w:tcW w:w="4436" w:type="dxa"/>
          </w:tcPr>
          <w:p w14:paraId="67937D7A" w14:textId="1B0BB336"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 xml:space="preserve">ARCH 235 SLO #1 Student will be able to calculate the stresses within the shape and the resultant horizontal shear developed within the form given concepts of stress and strain </w:t>
            </w:r>
            <w:r>
              <w:rPr>
                <w:rFonts w:ascii="Calibri" w:hAnsi="Calibri" w:cs="Calibri"/>
                <w:color w:val="000000"/>
                <w:sz w:val="22"/>
                <w:szCs w:val="22"/>
              </w:rPr>
              <w:lastRenderedPageBreak/>
              <w:t>and a specific loading condition on a particular structural shape.</w:t>
            </w:r>
          </w:p>
          <w:p w14:paraId="1157391D" w14:textId="77777777" w:rsidR="00BB19A8" w:rsidRPr="00E64BB2" w:rsidRDefault="00BB19A8" w:rsidP="00BB19A8">
            <w:pPr>
              <w:rPr>
                <w:rFonts w:cs="Arial"/>
                <w:szCs w:val="20"/>
              </w:rPr>
            </w:pPr>
          </w:p>
        </w:tc>
        <w:tc>
          <w:tcPr>
            <w:tcW w:w="1867" w:type="dxa"/>
          </w:tcPr>
          <w:p w14:paraId="5A36B805" w14:textId="67AB08D9" w:rsidR="00BB19A8" w:rsidRPr="00D00FA8" w:rsidRDefault="00BB19A8" w:rsidP="00BB19A8">
            <w:pPr>
              <w:jc w:val="center"/>
              <w:rPr>
                <w:rFonts w:cs="Arial"/>
                <w:szCs w:val="20"/>
              </w:rPr>
            </w:pPr>
            <w:r w:rsidRPr="00D00FA8">
              <w:rPr>
                <w:rFonts w:cs="Arial"/>
                <w:szCs w:val="20"/>
              </w:rPr>
              <w:lastRenderedPageBreak/>
              <w:t>Fall 20</w:t>
            </w:r>
            <w:r w:rsidR="00B1588F">
              <w:rPr>
                <w:rFonts w:cs="Arial"/>
                <w:szCs w:val="20"/>
              </w:rPr>
              <w:t>23</w:t>
            </w:r>
          </w:p>
        </w:tc>
        <w:tc>
          <w:tcPr>
            <w:tcW w:w="1868" w:type="dxa"/>
          </w:tcPr>
          <w:p w14:paraId="003E7CC9" w14:textId="740FD558" w:rsidR="00BB19A8" w:rsidRPr="00D00FA8" w:rsidRDefault="00BB19A8" w:rsidP="00BB19A8">
            <w:pPr>
              <w:jc w:val="center"/>
              <w:rPr>
                <w:rFonts w:cs="Arial"/>
                <w:szCs w:val="20"/>
              </w:rPr>
            </w:pPr>
            <w:r>
              <w:rPr>
                <w:rFonts w:cs="Arial"/>
                <w:szCs w:val="20"/>
              </w:rPr>
              <w:t>Fall</w:t>
            </w:r>
            <w:r w:rsidRPr="00D00FA8">
              <w:rPr>
                <w:rFonts w:cs="Arial"/>
                <w:szCs w:val="20"/>
              </w:rPr>
              <w:t xml:space="preserve"> 20</w:t>
            </w:r>
            <w:r w:rsidR="00B1588F">
              <w:rPr>
                <w:rFonts w:cs="Arial"/>
                <w:szCs w:val="20"/>
              </w:rPr>
              <w:t>25</w:t>
            </w:r>
          </w:p>
        </w:tc>
      </w:tr>
      <w:tr w:rsidR="00BB19A8" w:rsidRPr="00AF4252" w14:paraId="186B6E46" w14:textId="77777777" w:rsidTr="00CB09A0">
        <w:trPr>
          <w:gridAfter w:val="3"/>
          <w:wAfter w:w="5604" w:type="dxa"/>
          <w:trHeight w:val="233"/>
        </w:trPr>
        <w:tc>
          <w:tcPr>
            <w:tcW w:w="2695" w:type="dxa"/>
            <w:vMerge/>
          </w:tcPr>
          <w:p w14:paraId="2CF3CE9C" w14:textId="77777777" w:rsidR="00BB19A8" w:rsidRPr="005942CF" w:rsidRDefault="00BB19A8" w:rsidP="00BB19A8">
            <w:pPr>
              <w:rPr>
                <w:rFonts w:cs="Arial"/>
                <w:szCs w:val="20"/>
              </w:rPr>
            </w:pPr>
          </w:p>
        </w:tc>
        <w:tc>
          <w:tcPr>
            <w:tcW w:w="4436" w:type="dxa"/>
          </w:tcPr>
          <w:p w14:paraId="0923BF71" w14:textId="08364E23"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235 SLO #2 Student will be able to calculate the maximum bending moments and resultant deformation in beams given concepts of shear, bending, and loading conditions.</w:t>
            </w:r>
          </w:p>
          <w:p w14:paraId="204A1383" w14:textId="77777777" w:rsidR="00BB19A8" w:rsidRPr="00E64BB2" w:rsidRDefault="00BB19A8" w:rsidP="00BB19A8">
            <w:pPr>
              <w:rPr>
                <w:rFonts w:cs="Arial"/>
                <w:szCs w:val="20"/>
              </w:rPr>
            </w:pPr>
          </w:p>
        </w:tc>
        <w:tc>
          <w:tcPr>
            <w:tcW w:w="1867" w:type="dxa"/>
          </w:tcPr>
          <w:p w14:paraId="54DB3E16" w14:textId="6D0C3310" w:rsidR="00BB19A8" w:rsidRPr="00D00FA8" w:rsidRDefault="00BB19A8" w:rsidP="00BB19A8">
            <w:pPr>
              <w:jc w:val="center"/>
              <w:rPr>
                <w:rFonts w:cs="Arial"/>
                <w:szCs w:val="20"/>
              </w:rPr>
            </w:pPr>
            <w:r w:rsidRPr="00D00FA8">
              <w:rPr>
                <w:rFonts w:cs="Arial"/>
                <w:szCs w:val="20"/>
              </w:rPr>
              <w:t>Fall 20</w:t>
            </w:r>
            <w:r w:rsidR="00B1588F">
              <w:rPr>
                <w:rFonts w:cs="Arial"/>
                <w:szCs w:val="20"/>
              </w:rPr>
              <w:t>23</w:t>
            </w:r>
          </w:p>
        </w:tc>
        <w:tc>
          <w:tcPr>
            <w:tcW w:w="1868" w:type="dxa"/>
          </w:tcPr>
          <w:p w14:paraId="79E9C65A" w14:textId="5F47B479"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002C4A61" w14:textId="77777777" w:rsidTr="00CB09A0">
        <w:trPr>
          <w:gridAfter w:val="3"/>
          <w:wAfter w:w="5604" w:type="dxa"/>
          <w:trHeight w:val="233"/>
        </w:trPr>
        <w:tc>
          <w:tcPr>
            <w:tcW w:w="2695" w:type="dxa"/>
            <w:vMerge w:val="restart"/>
          </w:tcPr>
          <w:p w14:paraId="640FA2F7" w14:textId="35208FF0" w:rsidR="00BB19A8" w:rsidRDefault="00BB19A8" w:rsidP="00BB19A8">
            <w:pPr>
              <w:rPr>
                <w:rFonts w:cs="Arial"/>
                <w:b/>
                <w:szCs w:val="20"/>
              </w:rPr>
            </w:pPr>
            <w:r w:rsidRPr="007837B0">
              <w:rPr>
                <w:rFonts w:cs="Arial"/>
                <w:b/>
                <w:szCs w:val="20"/>
              </w:rPr>
              <w:t xml:space="preserve">ARCH </w:t>
            </w:r>
            <w:r>
              <w:rPr>
                <w:rFonts w:cs="Arial"/>
                <w:b/>
                <w:szCs w:val="20"/>
              </w:rPr>
              <w:t>252</w:t>
            </w:r>
          </w:p>
          <w:p w14:paraId="6C722568" w14:textId="09B446E0" w:rsidR="00BB19A8" w:rsidRPr="005942CF" w:rsidRDefault="00BB19A8" w:rsidP="00BB19A8">
            <w:pPr>
              <w:rPr>
                <w:rFonts w:cs="Arial"/>
                <w:szCs w:val="20"/>
              </w:rPr>
            </w:pPr>
          </w:p>
        </w:tc>
        <w:tc>
          <w:tcPr>
            <w:tcW w:w="4436" w:type="dxa"/>
          </w:tcPr>
          <w:p w14:paraId="3DC1C8A9" w14:textId="3F052EE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252 SLO #1 The student will be able to orally present their design project and explain the rationale for their design decisions.</w:t>
            </w:r>
          </w:p>
          <w:p w14:paraId="7211E689" w14:textId="77777777" w:rsidR="00BB19A8" w:rsidRPr="00E64BB2" w:rsidRDefault="00BB19A8" w:rsidP="00BB19A8">
            <w:pPr>
              <w:rPr>
                <w:rFonts w:cs="Arial"/>
                <w:szCs w:val="20"/>
              </w:rPr>
            </w:pPr>
          </w:p>
        </w:tc>
        <w:tc>
          <w:tcPr>
            <w:tcW w:w="1867" w:type="dxa"/>
          </w:tcPr>
          <w:p w14:paraId="33C61B5E" w14:textId="0B0C5564" w:rsidR="00BB19A8" w:rsidRPr="00D00FA8" w:rsidRDefault="00BB19A8" w:rsidP="00BB19A8">
            <w:pPr>
              <w:jc w:val="center"/>
              <w:rPr>
                <w:rFonts w:cs="Arial"/>
                <w:szCs w:val="20"/>
              </w:rPr>
            </w:pPr>
            <w:r w:rsidRPr="00D00FA8">
              <w:rPr>
                <w:rFonts w:cs="Arial"/>
                <w:szCs w:val="20"/>
              </w:rPr>
              <w:t>Fall 20</w:t>
            </w:r>
            <w:r w:rsidR="00B1588F">
              <w:rPr>
                <w:rFonts w:cs="Arial"/>
                <w:szCs w:val="20"/>
              </w:rPr>
              <w:t>23</w:t>
            </w:r>
          </w:p>
        </w:tc>
        <w:tc>
          <w:tcPr>
            <w:tcW w:w="1868" w:type="dxa"/>
          </w:tcPr>
          <w:p w14:paraId="5214B9E4" w14:textId="6D92DBF4"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63C49F74" w14:textId="77777777" w:rsidTr="00CB09A0">
        <w:trPr>
          <w:gridAfter w:val="3"/>
          <w:wAfter w:w="5604" w:type="dxa"/>
          <w:trHeight w:val="233"/>
        </w:trPr>
        <w:tc>
          <w:tcPr>
            <w:tcW w:w="2695" w:type="dxa"/>
            <w:vMerge/>
          </w:tcPr>
          <w:p w14:paraId="3E2E29F4" w14:textId="77777777" w:rsidR="00BB19A8" w:rsidRPr="005942CF" w:rsidRDefault="00BB19A8" w:rsidP="00BB19A8">
            <w:pPr>
              <w:rPr>
                <w:rFonts w:cs="Arial"/>
                <w:szCs w:val="20"/>
              </w:rPr>
            </w:pPr>
          </w:p>
        </w:tc>
        <w:tc>
          <w:tcPr>
            <w:tcW w:w="4436" w:type="dxa"/>
          </w:tcPr>
          <w:p w14:paraId="7B3DA7B9" w14:textId="3A5EC1F3"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252 SLO #2 The student will be able to employ the principles and theories of architectural design and develop solutions for an architectural problem.</w:t>
            </w:r>
          </w:p>
          <w:p w14:paraId="0C0C50C2" w14:textId="77777777" w:rsidR="00BB19A8" w:rsidRPr="00E64BB2" w:rsidRDefault="00BB19A8" w:rsidP="00BB19A8">
            <w:pPr>
              <w:rPr>
                <w:rFonts w:cs="Arial"/>
                <w:szCs w:val="20"/>
              </w:rPr>
            </w:pPr>
          </w:p>
        </w:tc>
        <w:tc>
          <w:tcPr>
            <w:tcW w:w="1867" w:type="dxa"/>
          </w:tcPr>
          <w:p w14:paraId="4F82DF8B" w14:textId="3353D8F3" w:rsidR="00BB19A8" w:rsidRPr="00D00FA8" w:rsidRDefault="00BB19A8" w:rsidP="00BB19A8">
            <w:pPr>
              <w:jc w:val="center"/>
              <w:rPr>
                <w:rFonts w:cs="Arial"/>
                <w:szCs w:val="20"/>
              </w:rPr>
            </w:pPr>
            <w:r w:rsidRPr="00D00FA8">
              <w:rPr>
                <w:rFonts w:cs="Arial"/>
                <w:szCs w:val="20"/>
              </w:rPr>
              <w:t>Fall 20</w:t>
            </w:r>
            <w:r w:rsidR="00B1588F">
              <w:rPr>
                <w:rFonts w:cs="Arial"/>
                <w:szCs w:val="20"/>
              </w:rPr>
              <w:t>23</w:t>
            </w:r>
          </w:p>
        </w:tc>
        <w:tc>
          <w:tcPr>
            <w:tcW w:w="1868" w:type="dxa"/>
          </w:tcPr>
          <w:p w14:paraId="6AC6B2C2" w14:textId="56AB54F1"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5C2953F2" w14:textId="77777777" w:rsidTr="00CB09A0">
        <w:trPr>
          <w:gridAfter w:val="3"/>
          <w:wAfter w:w="5604" w:type="dxa"/>
          <w:trHeight w:val="233"/>
        </w:trPr>
        <w:tc>
          <w:tcPr>
            <w:tcW w:w="2695" w:type="dxa"/>
            <w:vMerge w:val="restart"/>
          </w:tcPr>
          <w:p w14:paraId="21D375DF" w14:textId="77777777" w:rsidR="00BB19A8" w:rsidRDefault="00BB19A8" w:rsidP="00BB19A8">
            <w:pPr>
              <w:rPr>
                <w:rFonts w:cs="Arial"/>
                <w:b/>
                <w:szCs w:val="20"/>
              </w:rPr>
            </w:pPr>
            <w:r w:rsidRPr="007837B0">
              <w:rPr>
                <w:rFonts w:cs="Arial"/>
                <w:b/>
                <w:szCs w:val="20"/>
              </w:rPr>
              <w:t xml:space="preserve">ARCH </w:t>
            </w:r>
            <w:r>
              <w:rPr>
                <w:rFonts w:cs="Arial"/>
                <w:b/>
                <w:szCs w:val="20"/>
              </w:rPr>
              <w:t>253</w:t>
            </w:r>
          </w:p>
          <w:p w14:paraId="09262366" w14:textId="1B2CD426" w:rsidR="00BB19A8" w:rsidRPr="005942CF" w:rsidRDefault="00BB19A8" w:rsidP="00BB19A8">
            <w:pPr>
              <w:rPr>
                <w:rFonts w:cs="Arial"/>
                <w:szCs w:val="20"/>
              </w:rPr>
            </w:pPr>
          </w:p>
        </w:tc>
        <w:tc>
          <w:tcPr>
            <w:tcW w:w="4436" w:type="dxa"/>
          </w:tcPr>
          <w:p w14:paraId="06799CB2" w14:textId="09E4659F"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253 SLO #1 The student will be able to analyze, evaluate, and synthesize information and develop solutions to an architectural problem.</w:t>
            </w:r>
          </w:p>
          <w:p w14:paraId="1728B602" w14:textId="77777777" w:rsidR="00BB19A8" w:rsidRPr="00E64BB2" w:rsidRDefault="00BB19A8" w:rsidP="00BB19A8">
            <w:pPr>
              <w:rPr>
                <w:rFonts w:cs="Arial"/>
                <w:szCs w:val="20"/>
              </w:rPr>
            </w:pPr>
          </w:p>
        </w:tc>
        <w:tc>
          <w:tcPr>
            <w:tcW w:w="1867" w:type="dxa"/>
          </w:tcPr>
          <w:p w14:paraId="0FDB15D0" w14:textId="39332F8E"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62E0910C" w14:textId="71BC2020"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5C600C48" w14:textId="77777777" w:rsidTr="00CB09A0">
        <w:trPr>
          <w:gridAfter w:val="3"/>
          <w:wAfter w:w="5604" w:type="dxa"/>
          <w:trHeight w:val="233"/>
        </w:trPr>
        <w:tc>
          <w:tcPr>
            <w:tcW w:w="2695" w:type="dxa"/>
            <w:vMerge/>
          </w:tcPr>
          <w:p w14:paraId="38865BE8" w14:textId="77777777" w:rsidR="00BB19A8" w:rsidRPr="005942CF" w:rsidRDefault="00BB19A8" w:rsidP="00BB19A8">
            <w:pPr>
              <w:rPr>
                <w:rFonts w:cs="Arial"/>
                <w:szCs w:val="20"/>
              </w:rPr>
            </w:pPr>
          </w:p>
        </w:tc>
        <w:tc>
          <w:tcPr>
            <w:tcW w:w="4436" w:type="dxa"/>
          </w:tcPr>
          <w:p w14:paraId="7AABF815" w14:textId="79DFC0FA"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253 SLO #2 The student will be able to orally present their design solutions emphasizing rationale for their design choices.</w:t>
            </w:r>
          </w:p>
          <w:p w14:paraId="1580A9D4" w14:textId="77777777" w:rsidR="00BB19A8" w:rsidRPr="00E64BB2" w:rsidRDefault="00BB19A8" w:rsidP="00BB19A8">
            <w:pPr>
              <w:rPr>
                <w:rFonts w:cs="Arial"/>
                <w:szCs w:val="20"/>
              </w:rPr>
            </w:pPr>
          </w:p>
        </w:tc>
        <w:tc>
          <w:tcPr>
            <w:tcW w:w="1867" w:type="dxa"/>
          </w:tcPr>
          <w:p w14:paraId="03FFD5A1" w14:textId="4FBE9123"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08B32A07" w14:textId="09EA966B"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21D4FBE3" w14:textId="77777777" w:rsidTr="00CB09A0">
        <w:trPr>
          <w:gridAfter w:val="3"/>
          <w:wAfter w:w="5604" w:type="dxa"/>
          <w:trHeight w:val="233"/>
        </w:trPr>
        <w:tc>
          <w:tcPr>
            <w:tcW w:w="2695" w:type="dxa"/>
            <w:vMerge w:val="restart"/>
          </w:tcPr>
          <w:p w14:paraId="4AD8AD7E" w14:textId="485DAB1A" w:rsidR="00BB19A8" w:rsidRPr="005942CF" w:rsidRDefault="00BB19A8" w:rsidP="00BB19A8">
            <w:pPr>
              <w:rPr>
                <w:rFonts w:cs="Arial"/>
                <w:szCs w:val="20"/>
              </w:rPr>
            </w:pPr>
            <w:r w:rsidRPr="007837B0">
              <w:rPr>
                <w:rFonts w:cs="Arial"/>
                <w:b/>
                <w:szCs w:val="20"/>
              </w:rPr>
              <w:t xml:space="preserve">ARCH </w:t>
            </w:r>
            <w:r>
              <w:rPr>
                <w:rFonts w:cs="Arial"/>
                <w:b/>
                <w:szCs w:val="20"/>
              </w:rPr>
              <w:t>265</w:t>
            </w:r>
          </w:p>
        </w:tc>
        <w:tc>
          <w:tcPr>
            <w:tcW w:w="4436" w:type="dxa"/>
          </w:tcPr>
          <w:p w14:paraId="17F9E220" w14:textId="1EE5FB43"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265 SLO #1 Student will be able to identify, evaluate, and select proper construction methods and materials.</w:t>
            </w:r>
          </w:p>
          <w:p w14:paraId="75848F37" w14:textId="77777777" w:rsidR="00BB19A8" w:rsidRPr="00E64BB2" w:rsidRDefault="00BB19A8" w:rsidP="00BB19A8">
            <w:pPr>
              <w:rPr>
                <w:rFonts w:cs="Arial"/>
                <w:szCs w:val="20"/>
              </w:rPr>
            </w:pPr>
          </w:p>
        </w:tc>
        <w:tc>
          <w:tcPr>
            <w:tcW w:w="1867" w:type="dxa"/>
          </w:tcPr>
          <w:p w14:paraId="79772604" w14:textId="50D4751B" w:rsidR="00BB19A8" w:rsidRPr="00D00FA8" w:rsidRDefault="00BB19A8" w:rsidP="00BB19A8">
            <w:pPr>
              <w:jc w:val="center"/>
              <w:rPr>
                <w:rFonts w:cs="Arial"/>
                <w:szCs w:val="20"/>
              </w:rPr>
            </w:pPr>
            <w:r w:rsidRPr="00D00FA8">
              <w:rPr>
                <w:rFonts w:cs="Arial"/>
                <w:szCs w:val="20"/>
              </w:rPr>
              <w:t>Fall 20</w:t>
            </w:r>
            <w:r w:rsidR="00B1588F">
              <w:rPr>
                <w:rFonts w:cs="Arial"/>
                <w:szCs w:val="20"/>
              </w:rPr>
              <w:t>23</w:t>
            </w:r>
          </w:p>
        </w:tc>
        <w:tc>
          <w:tcPr>
            <w:tcW w:w="1868" w:type="dxa"/>
          </w:tcPr>
          <w:p w14:paraId="6AFA5D2A" w14:textId="79A35B41"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4FE82499" w14:textId="77777777" w:rsidTr="00CB09A0">
        <w:trPr>
          <w:gridAfter w:val="3"/>
          <w:wAfter w:w="5604" w:type="dxa"/>
          <w:trHeight w:val="233"/>
        </w:trPr>
        <w:tc>
          <w:tcPr>
            <w:tcW w:w="2695" w:type="dxa"/>
            <w:vMerge/>
          </w:tcPr>
          <w:p w14:paraId="02CFEF09" w14:textId="77777777" w:rsidR="00BB19A8" w:rsidRPr="005942CF" w:rsidRDefault="00BB19A8" w:rsidP="00BB19A8">
            <w:pPr>
              <w:rPr>
                <w:rFonts w:cs="Arial"/>
                <w:szCs w:val="20"/>
              </w:rPr>
            </w:pPr>
          </w:p>
        </w:tc>
        <w:tc>
          <w:tcPr>
            <w:tcW w:w="4436" w:type="dxa"/>
          </w:tcPr>
          <w:p w14:paraId="750A3D09"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265 SLO #2 The student will be able to develop construction documents that reflect proper relationships between building elements.</w:t>
            </w:r>
          </w:p>
          <w:p w14:paraId="7E11EF41" w14:textId="77777777" w:rsidR="00BB19A8" w:rsidRPr="00E64BB2" w:rsidRDefault="00BB19A8" w:rsidP="00BB19A8">
            <w:pPr>
              <w:rPr>
                <w:rFonts w:cs="Arial"/>
                <w:szCs w:val="20"/>
              </w:rPr>
            </w:pPr>
          </w:p>
        </w:tc>
        <w:tc>
          <w:tcPr>
            <w:tcW w:w="1867" w:type="dxa"/>
          </w:tcPr>
          <w:p w14:paraId="1114794B" w14:textId="7186B6AF" w:rsidR="00BB19A8" w:rsidRPr="00D00FA8" w:rsidRDefault="00BB19A8" w:rsidP="00BB19A8">
            <w:pPr>
              <w:jc w:val="center"/>
              <w:rPr>
                <w:rFonts w:cs="Arial"/>
                <w:szCs w:val="20"/>
              </w:rPr>
            </w:pPr>
            <w:r w:rsidRPr="00D00FA8">
              <w:rPr>
                <w:rFonts w:cs="Arial"/>
                <w:szCs w:val="20"/>
              </w:rPr>
              <w:t>Fall 20</w:t>
            </w:r>
            <w:r w:rsidR="00B1588F">
              <w:rPr>
                <w:rFonts w:cs="Arial"/>
                <w:szCs w:val="20"/>
              </w:rPr>
              <w:t>23</w:t>
            </w:r>
          </w:p>
        </w:tc>
        <w:tc>
          <w:tcPr>
            <w:tcW w:w="1868" w:type="dxa"/>
          </w:tcPr>
          <w:p w14:paraId="597DF335" w14:textId="74369BA3"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0378E345" w14:textId="77777777" w:rsidTr="00CB09A0">
        <w:trPr>
          <w:gridAfter w:val="3"/>
          <w:wAfter w:w="5604" w:type="dxa"/>
          <w:trHeight w:val="233"/>
        </w:trPr>
        <w:tc>
          <w:tcPr>
            <w:tcW w:w="2695" w:type="dxa"/>
            <w:vMerge w:val="restart"/>
          </w:tcPr>
          <w:p w14:paraId="4C79DC09" w14:textId="77777777" w:rsidR="00BB19A8" w:rsidRDefault="00BB19A8" w:rsidP="00BB19A8">
            <w:pPr>
              <w:rPr>
                <w:rFonts w:cs="Arial"/>
                <w:b/>
                <w:szCs w:val="20"/>
              </w:rPr>
            </w:pPr>
            <w:r w:rsidRPr="007837B0">
              <w:rPr>
                <w:rFonts w:cs="Arial"/>
                <w:b/>
                <w:szCs w:val="20"/>
              </w:rPr>
              <w:t xml:space="preserve">ARCH </w:t>
            </w:r>
            <w:r>
              <w:rPr>
                <w:rFonts w:cs="Arial"/>
                <w:b/>
                <w:szCs w:val="20"/>
              </w:rPr>
              <w:t>266</w:t>
            </w:r>
          </w:p>
          <w:p w14:paraId="17D0F473" w14:textId="77777777" w:rsidR="00BB19A8" w:rsidRPr="005942CF" w:rsidRDefault="00BB19A8" w:rsidP="00BB19A8">
            <w:pPr>
              <w:rPr>
                <w:rFonts w:cs="Arial"/>
                <w:szCs w:val="20"/>
              </w:rPr>
            </w:pPr>
          </w:p>
        </w:tc>
        <w:tc>
          <w:tcPr>
            <w:tcW w:w="4436" w:type="dxa"/>
          </w:tcPr>
          <w:p w14:paraId="590513D0"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266 SLO #1 Students will be able to identify, evaluate, and select proper construction methods and materials.</w:t>
            </w:r>
          </w:p>
          <w:p w14:paraId="463EA4B6" w14:textId="77777777" w:rsidR="00BB19A8" w:rsidRPr="00E64BB2" w:rsidRDefault="00BB19A8" w:rsidP="00BB19A8">
            <w:pPr>
              <w:rPr>
                <w:rFonts w:cs="Arial"/>
                <w:szCs w:val="20"/>
              </w:rPr>
            </w:pPr>
          </w:p>
        </w:tc>
        <w:tc>
          <w:tcPr>
            <w:tcW w:w="1867" w:type="dxa"/>
          </w:tcPr>
          <w:p w14:paraId="6C41B826" w14:textId="28D99464"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3042886F" w14:textId="03FFB3B5"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3596E503" w14:textId="77777777" w:rsidTr="00CB09A0">
        <w:trPr>
          <w:gridAfter w:val="3"/>
          <w:wAfter w:w="5604" w:type="dxa"/>
          <w:trHeight w:val="233"/>
        </w:trPr>
        <w:tc>
          <w:tcPr>
            <w:tcW w:w="2695" w:type="dxa"/>
            <w:vMerge/>
          </w:tcPr>
          <w:p w14:paraId="4FB3727B" w14:textId="77777777" w:rsidR="00BB19A8" w:rsidRPr="005942CF" w:rsidRDefault="00BB19A8" w:rsidP="00BB19A8">
            <w:pPr>
              <w:rPr>
                <w:rFonts w:cs="Arial"/>
                <w:szCs w:val="20"/>
              </w:rPr>
            </w:pPr>
          </w:p>
        </w:tc>
        <w:tc>
          <w:tcPr>
            <w:tcW w:w="4436" w:type="dxa"/>
          </w:tcPr>
          <w:p w14:paraId="69918422"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ARCH 266 SLO #2 The student will be able to develop construction documents that reflect proper relationships between building elements.</w:t>
            </w:r>
          </w:p>
          <w:p w14:paraId="323BBD2A" w14:textId="77777777" w:rsidR="00BB19A8" w:rsidRPr="00E64BB2" w:rsidRDefault="00BB19A8" w:rsidP="00BB19A8">
            <w:pPr>
              <w:rPr>
                <w:rFonts w:cs="Arial"/>
                <w:szCs w:val="20"/>
              </w:rPr>
            </w:pPr>
          </w:p>
        </w:tc>
        <w:tc>
          <w:tcPr>
            <w:tcW w:w="1867" w:type="dxa"/>
          </w:tcPr>
          <w:p w14:paraId="38D4BDFD" w14:textId="1EC928FC"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5489628F" w14:textId="415A9EA7"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325491FE" w14:textId="77777777" w:rsidTr="00CB09A0">
        <w:trPr>
          <w:gridAfter w:val="3"/>
          <w:wAfter w:w="5604" w:type="dxa"/>
          <w:trHeight w:val="233"/>
        </w:trPr>
        <w:tc>
          <w:tcPr>
            <w:tcW w:w="2695" w:type="dxa"/>
            <w:vMerge w:val="restart"/>
          </w:tcPr>
          <w:p w14:paraId="79FB2C11" w14:textId="77777777" w:rsidR="00BB19A8" w:rsidRDefault="00BB19A8" w:rsidP="00BB19A8">
            <w:pPr>
              <w:rPr>
                <w:rFonts w:cs="Arial"/>
                <w:b/>
                <w:szCs w:val="20"/>
              </w:rPr>
            </w:pPr>
            <w:r w:rsidRPr="007837B0">
              <w:rPr>
                <w:rFonts w:cs="Arial"/>
                <w:b/>
                <w:szCs w:val="20"/>
              </w:rPr>
              <w:t xml:space="preserve">ARCH </w:t>
            </w:r>
            <w:r>
              <w:rPr>
                <w:rFonts w:cs="Arial"/>
                <w:b/>
                <w:szCs w:val="20"/>
              </w:rPr>
              <w:t>299</w:t>
            </w:r>
          </w:p>
          <w:p w14:paraId="7447C3D7" w14:textId="77777777" w:rsidR="00BB19A8" w:rsidRDefault="00BB19A8" w:rsidP="00BB19A8">
            <w:pPr>
              <w:rPr>
                <w:rFonts w:cs="Arial"/>
                <w:szCs w:val="20"/>
              </w:rPr>
            </w:pPr>
          </w:p>
          <w:p w14:paraId="00131497" w14:textId="4CC84E20" w:rsidR="00BB19A8" w:rsidRDefault="00BB19A8" w:rsidP="00BB19A8">
            <w:pPr>
              <w:rPr>
                <w:rFonts w:ascii="Calibri" w:hAnsi="Calibri" w:cs="Calibri"/>
                <w:color w:val="000000"/>
                <w:sz w:val="22"/>
                <w:szCs w:val="22"/>
              </w:rPr>
            </w:pPr>
            <w:r>
              <w:rPr>
                <w:rFonts w:ascii="Calibri" w:hAnsi="Calibri" w:cs="Calibri"/>
                <w:color w:val="000000"/>
                <w:sz w:val="22"/>
                <w:szCs w:val="22"/>
              </w:rPr>
              <w:t>Note: This course has not been offered since Spring 2016. SLOs were last measured in Spring 2012.</w:t>
            </w:r>
          </w:p>
          <w:p w14:paraId="72311D62" w14:textId="77777777" w:rsidR="00BB19A8" w:rsidRPr="00414D01" w:rsidRDefault="00BB19A8" w:rsidP="00BB19A8">
            <w:pPr>
              <w:rPr>
                <w:rFonts w:cs="Arial"/>
                <w:szCs w:val="20"/>
              </w:rPr>
            </w:pPr>
          </w:p>
          <w:p w14:paraId="19CEE934" w14:textId="77777777" w:rsidR="00BB19A8" w:rsidRPr="00414D01" w:rsidRDefault="00BB19A8" w:rsidP="00BB19A8">
            <w:pPr>
              <w:rPr>
                <w:rFonts w:cs="Arial"/>
                <w:szCs w:val="20"/>
              </w:rPr>
            </w:pPr>
          </w:p>
          <w:p w14:paraId="5C77D3C1" w14:textId="77777777" w:rsidR="00BB19A8" w:rsidRPr="00414D01" w:rsidRDefault="00BB19A8" w:rsidP="00BB19A8">
            <w:pPr>
              <w:rPr>
                <w:rFonts w:cs="Arial"/>
                <w:szCs w:val="20"/>
              </w:rPr>
            </w:pPr>
          </w:p>
          <w:p w14:paraId="2BB6AFF5" w14:textId="77777777" w:rsidR="00BB19A8" w:rsidRDefault="00BB19A8" w:rsidP="00BB19A8">
            <w:pPr>
              <w:rPr>
                <w:rFonts w:cs="Arial"/>
                <w:szCs w:val="20"/>
              </w:rPr>
            </w:pPr>
          </w:p>
          <w:p w14:paraId="1A92A2BF" w14:textId="77777777" w:rsidR="00BB19A8" w:rsidRDefault="00BB19A8" w:rsidP="00BB19A8">
            <w:pPr>
              <w:jc w:val="center"/>
              <w:rPr>
                <w:rFonts w:cs="Arial"/>
                <w:szCs w:val="20"/>
              </w:rPr>
            </w:pPr>
          </w:p>
          <w:p w14:paraId="1A0655B7" w14:textId="77777777" w:rsidR="00BB19A8" w:rsidRDefault="00BB19A8" w:rsidP="00BB19A8">
            <w:pPr>
              <w:jc w:val="center"/>
              <w:rPr>
                <w:rFonts w:cs="Arial"/>
                <w:szCs w:val="20"/>
              </w:rPr>
            </w:pPr>
          </w:p>
          <w:p w14:paraId="78DC6E7E" w14:textId="067A39C1" w:rsidR="00BB19A8" w:rsidRPr="00414D01" w:rsidRDefault="00BB19A8" w:rsidP="00BB19A8">
            <w:pPr>
              <w:jc w:val="center"/>
              <w:rPr>
                <w:rFonts w:cs="Arial"/>
                <w:szCs w:val="20"/>
              </w:rPr>
            </w:pPr>
          </w:p>
        </w:tc>
        <w:tc>
          <w:tcPr>
            <w:tcW w:w="4436" w:type="dxa"/>
          </w:tcPr>
          <w:p w14:paraId="598CF446" w14:textId="7777777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lastRenderedPageBreak/>
              <w:t>Student will be able to synthesize the elements of composition and develop them into a finished rendering.</w:t>
            </w:r>
          </w:p>
          <w:p w14:paraId="3B87BFC6" w14:textId="77777777" w:rsidR="00BB19A8" w:rsidRPr="00E64BB2" w:rsidRDefault="00BB19A8" w:rsidP="00BB19A8">
            <w:pPr>
              <w:rPr>
                <w:rFonts w:cs="Arial"/>
                <w:szCs w:val="20"/>
              </w:rPr>
            </w:pPr>
          </w:p>
        </w:tc>
        <w:tc>
          <w:tcPr>
            <w:tcW w:w="1867" w:type="dxa"/>
          </w:tcPr>
          <w:p w14:paraId="61D4ED43" w14:textId="5B220F4E"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409F177B" w14:textId="3DA389E4"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09AF01FF" w14:textId="77777777" w:rsidTr="00CB09A0">
        <w:trPr>
          <w:gridAfter w:val="3"/>
          <w:wAfter w:w="5604" w:type="dxa"/>
          <w:trHeight w:val="233"/>
        </w:trPr>
        <w:tc>
          <w:tcPr>
            <w:tcW w:w="2695" w:type="dxa"/>
            <w:vMerge/>
          </w:tcPr>
          <w:p w14:paraId="71717B9C" w14:textId="77777777" w:rsidR="00BB19A8" w:rsidRPr="005942CF" w:rsidRDefault="00BB19A8" w:rsidP="00BB19A8">
            <w:pPr>
              <w:rPr>
                <w:rFonts w:cs="Arial"/>
                <w:szCs w:val="20"/>
              </w:rPr>
            </w:pPr>
          </w:p>
        </w:tc>
        <w:tc>
          <w:tcPr>
            <w:tcW w:w="4436" w:type="dxa"/>
          </w:tcPr>
          <w:p w14:paraId="1469D5F2" w14:textId="2A1A0F10"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Student will be given examples of the elements of entourage, represent these elements in proper scale, line tone, and compose them in a completed rendering.</w:t>
            </w:r>
          </w:p>
          <w:p w14:paraId="29A014AC" w14:textId="77777777" w:rsidR="00BB19A8" w:rsidRPr="00E64BB2" w:rsidRDefault="00BB19A8" w:rsidP="00BB19A8">
            <w:pPr>
              <w:rPr>
                <w:rFonts w:cs="Arial"/>
                <w:szCs w:val="20"/>
              </w:rPr>
            </w:pPr>
          </w:p>
        </w:tc>
        <w:tc>
          <w:tcPr>
            <w:tcW w:w="1867" w:type="dxa"/>
          </w:tcPr>
          <w:p w14:paraId="7D45CDD7" w14:textId="16FCC572" w:rsidR="00BB19A8" w:rsidRPr="00D00FA8" w:rsidRDefault="00ED2066" w:rsidP="00BB19A8">
            <w:pPr>
              <w:jc w:val="center"/>
              <w:rPr>
                <w:rFonts w:cs="Arial"/>
                <w:szCs w:val="20"/>
              </w:rPr>
            </w:pPr>
            <w:r w:rsidRPr="00D00FA8">
              <w:rPr>
                <w:rFonts w:cs="Arial"/>
                <w:szCs w:val="20"/>
              </w:rPr>
              <w:lastRenderedPageBreak/>
              <w:t>Fall 20</w:t>
            </w:r>
            <w:r>
              <w:rPr>
                <w:rFonts w:cs="Arial"/>
                <w:szCs w:val="20"/>
              </w:rPr>
              <w:t>23</w:t>
            </w:r>
          </w:p>
        </w:tc>
        <w:tc>
          <w:tcPr>
            <w:tcW w:w="1868" w:type="dxa"/>
          </w:tcPr>
          <w:p w14:paraId="79F6BC9E" w14:textId="78E9660B" w:rsidR="00BB19A8" w:rsidRPr="00D00FA8" w:rsidRDefault="00BB19A8" w:rsidP="00BB19A8">
            <w:pPr>
              <w:jc w:val="center"/>
              <w:rPr>
                <w:rFonts w:cs="Arial"/>
                <w:szCs w:val="20"/>
              </w:rPr>
            </w:pPr>
            <w:r w:rsidRPr="00F368FC">
              <w:rPr>
                <w:rFonts w:cs="Arial"/>
                <w:szCs w:val="20"/>
              </w:rPr>
              <w:t>Fall 20</w:t>
            </w:r>
            <w:r w:rsidR="00B1588F">
              <w:rPr>
                <w:rFonts w:cs="Arial"/>
                <w:szCs w:val="20"/>
              </w:rPr>
              <w:t>25</w:t>
            </w:r>
          </w:p>
        </w:tc>
      </w:tr>
      <w:tr w:rsidR="00BB19A8" w:rsidRPr="00AF4252" w14:paraId="47B03D77" w14:textId="77777777" w:rsidTr="00CB09A0">
        <w:trPr>
          <w:gridAfter w:val="3"/>
          <w:wAfter w:w="5604" w:type="dxa"/>
          <w:trHeight w:val="233"/>
        </w:trPr>
        <w:tc>
          <w:tcPr>
            <w:tcW w:w="2695" w:type="dxa"/>
          </w:tcPr>
          <w:p w14:paraId="19EC4C36" w14:textId="77777777" w:rsidR="00BB19A8" w:rsidRPr="005942CF" w:rsidRDefault="00BB19A8" w:rsidP="00BB19A8">
            <w:pPr>
              <w:rPr>
                <w:rFonts w:cs="Arial"/>
                <w:szCs w:val="20"/>
              </w:rPr>
            </w:pPr>
          </w:p>
        </w:tc>
        <w:tc>
          <w:tcPr>
            <w:tcW w:w="4436" w:type="dxa"/>
          </w:tcPr>
          <w:p w14:paraId="653B561D" w14:textId="5B9C84F7" w:rsidR="00BB19A8" w:rsidRDefault="00BB19A8" w:rsidP="00BB19A8">
            <w:pPr>
              <w:rPr>
                <w:rFonts w:ascii="Calibri" w:hAnsi="Calibri" w:cs="Calibri"/>
                <w:color w:val="000000"/>
                <w:sz w:val="22"/>
                <w:szCs w:val="22"/>
                <w:lang w:eastAsia="en-US"/>
              </w:rPr>
            </w:pPr>
            <w:r>
              <w:rPr>
                <w:rFonts w:ascii="Calibri" w:hAnsi="Calibri" w:cs="Calibri"/>
                <w:color w:val="000000"/>
                <w:sz w:val="22"/>
                <w:szCs w:val="22"/>
              </w:rPr>
              <w:t>Student will be given examples of the elements of entourage, represent these elements in proper scale, line tone, and compose them in a completed rendering.</w:t>
            </w:r>
          </w:p>
          <w:p w14:paraId="19346C6A" w14:textId="77777777" w:rsidR="00BB19A8" w:rsidRPr="00E64BB2" w:rsidRDefault="00BB19A8" w:rsidP="00BB19A8">
            <w:pPr>
              <w:rPr>
                <w:rFonts w:cs="Arial"/>
                <w:szCs w:val="20"/>
              </w:rPr>
            </w:pPr>
          </w:p>
        </w:tc>
        <w:tc>
          <w:tcPr>
            <w:tcW w:w="1867" w:type="dxa"/>
          </w:tcPr>
          <w:p w14:paraId="0B2FEC36" w14:textId="41EEB00A" w:rsidR="00BB19A8" w:rsidRPr="00D00FA8" w:rsidRDefault="00ED2066" w:rsidP="00BB19A8">
            <w:pPr>
              <w:jc w:val="center"/>
              <w:rPr>
                <w:rFonts w:cs="Arial"/>
                <w:szCs w:val="20"/>
              </w:rPr>
            </w:pPr>
            <w:r w:rsidRPr="00D00FA8">
              <w:rPr>
                <w:rFonts w:cs="Arial"/>
                <w:szCs w:val="20"/>
              </w:rPr>
              <w:t>Fall 20</w:t>
            </w:r>
            <w:r>
              <w:rPr>
                <w:rFonts w:cs="Arial"/>
                <w:szCs w:val="20"/>
              </w:rPr>
              <w:t>23</w:t>
            </w:r>
          </w:p>
        </w:tc>
        <w:tc>
          <w:tcPr>
            <w:tcW w:w="1868" w:type="dxa"/>
          </w:tcPr>
          <w:p w14:paraId="488594F4" w14:textId="43A47678" w:rsidR="00BB19A8" w:rsidRPr="00D00FA8" w:rsidRDefault="00BB19A8" w:rsidP="00BB19A8">
            <w:pPr>
              <w:jc w:val="center"/>
              <w:rPr>
                <w:rFonts w:cs="Arial"/>
                <w:szCs w:val="20"/>
              </w:rPr>
            </w:pPr>
            <w:r>
              <w:rPr>
                <w:rFonts w:cs="Arial"/>
                <w:szCs w:val="20"/>
              </w:rPr>
              <w:t>Fall</w:t>
            </w:r>
            <w:r w:rsidRPr="00D00FA8">
              <w:rPr>
                <w:rFonts w:cs="Arial"/>
                <w:szCs w:val="20"/>
              </w:rPr>
              <w:t xml:space="preserve"> 20</w:t>
            </w:r>
            <w:r w:rsidR="00B1588F">
              <w:rPr>
                <w:rFonts w:cs="Arial"/>
                <w:szCs w:val="20"/>
              </w:rPr>
              <w:t>25</w:t>
            </w:r>
          </w:p>
        </w:tc>
      </w:tr>
      <w:tr w:rsidR="00BB19A8" w:rsidRPr="00AF4252" w14:paraId="0017962B" w14:textId="77777777" w:rsidTr="00CB09A0">
        <w:trPr>
          <w:gridAfter w:val="3"/>
          <w:wAfter w:w="5604" w:type="dxa"/>
          <w:trHeight w:val="233"/>
        </w:trPr>
        <w:tc>
          <w:tcPr>
            <w:tcW w:w="2695" w:type="dxa"/>
          </w:tcPr>
          <w:p w14:paraId="4F32DC7D" w14:textId="77777777" w:rsidR="00BB19A8" w:rsidRPr="005942CF" w:rsidRDefault="00BB19A8" w:rsidP="00BB19A8">
            <w:pPr>
              <w:rPr>
                <w:rFonts w:cs="Arial"/>
                <w:szCs w:val="20"/>
              </w:rPr>
            </w:pPr>
          </w:p>
        </w:tc>
        <w:tc>
          <w:tcPr>
            <w:tcW w:w="4436" w:type="dxa"/>
          </w:tcPr>
          <w:p w14:paraId="6D419494" w14:textId="77777777" w:rsidR="00BB19A8" w:rsidRPr="00E64BB2" w:rsidRDefault="00BB19A8" w:rsidP="00BB19A8">
            <w:pPr>
              <w:rPr>
                <w:rFonts w:cs="Arial"/>
                <w:szCs w:val="20"/>
              </w:rPr>
            </w:pPr>
          </w:p>
        </w:tc>
        <w:tc>
          <w:tcPr>
            <w:tcW w:w="1867" w:type="dxa"/>
          </w:tcPr>
          <w:p w14:paraId="07EDE48F" w14:textId="77777777" w:rsidR="00BB19A8" w:rsidRPr="00D00FA8" w:rsidRDefault="00BB19A8" w:rsidP="00BB19A8">
            <w:pPr>
              <w:jc w:val="center"/>
              <w:rPr>
                <w:rFonts w:cs="Arial"/>
                <w:szCs w:val="20"/>
              </w:rPr>
            </w:pPr>
          </w:p>
        </w:tc>
        <w:tc>
          <w:tcPr>
            <w:tcW w:w="1868" w:type="dxa"/>
          </w:tcPr>
          <w:p w14:paraId="4C65FFEA" w14:textId="77777777" w:rsidR="00BB19A8" w:rsidRPr="00D00FA8" w:rsidRDefault="00BB19A8" w:rsidP="00BB19A8">
            <w:pPr>
              <w:jc w:val="center"/>
              <w:rPr>
                <w:rFonts w:cs="Arial"/>
                <w:szCs w:val="20"/>
              </w:rPr>
            </w:pPr>
          </w:p>
        </w:tc>
      </w:tr>
      <w:tr w:rsidR="00BB19A8" w:rsidRPr="00AF4252" w14:paraId="0C39ED9E" w14:textId="77777777" w:rsidTr="00CB09A0">
        <w:trPr>
          <w:gridAfter w:val="3"/>
          <w:wAfter w:w="5604" w:type="dxa"/>
          <w:trHeight w:val="233"/>
        </w:trPr>
        <w:tc>
          <w:tcPr>
            <w:tcW w:w="2695" w:type="dxa"/>
          </w:tcPr>
          <w:p w14:paraId="23E8A127" w14:textId="77777777" w:rsidR="00BB19A8" w:rsidRPr="005942CF" w:rsidRDefault="00BB19A8" w:rsidP="00BB19A8">
            <w:pPr>
              <w:rPr>
                <w:rFonts w:cs="Arial"/>
                <w:szCs w:val="20"/>
              </w:rPr>
            </w:pPr>
          </w:p>
        </w:tc>
        <w:tc>
          <w:tcPr>
            <w:tcW w:w="4436" w:type="dxa"/>
          </w:tcPr>
          <w:p w14:paraId="2E7B0B1E" w14:textId="77777777" w:rsidR="00BB19A8" w:rsidRPr="00E64BB2" w:rsidRDefault="00BB19A8" w:rsidP="00BB19A8">
            <w:pPr>
              <w:rPr>
                <w:rFonts w:cs="Arial"/>
                <w:szCs w:val="20"/>
              </w:rPr>
            </w:pPr>
          </w:p>
        </w:tc>
        <w:tc>
          <w:tcPr>
            <w:tcW w:w="1867" w:type="dxa"/>
          </w:tcPr>
          <w:p w14:paraId="41665CFC" w14:textId="77777777" w:rsidR="00BB19A8" w:rsidRPr="00D00FA8" w:rsidRDefault="00BB19A8" w:rsidP="00BB19A8">
            <w:pPr>
              <w:jc w:val="center"/>
              <w:rPr>
                <w:rFonts w:cs="Arial"/>
                <w:szCs w:val="20"/>
              </w:rPr>
            </w:pPr>
          </w:p>
        </w:tc>
        <w:tc>
          <w:tcPr>
            <w:tcW w:w="1868" w:type="dxa"/>
          </w:tcPr>
          <w:p w14:paraId="0F09F648" w14:textId="77777777" w:rsidR="00BB19A8" w:rsidRPr="00D00FA8" w:rsidRDefault="00BB19A8" w:rsidP="00BB19A8">
            <w:pPr>
              <w:jc w:val="center"/>
              <w:rPr>
                <w:rFonts w:cs="Arial"/>
                <w:szCs w:val="20"/>
              </w:rPr>
            </w:pPr>
          </w:p>
        </w:tc>
      </w:tr>
      <w:tr w:rsidR="00BB19A8" w:rsidRPr="00AF4252" w14:paraId="7631FB99" w14:textId="77777777" w:rsidTr="00CB09A0">
        <w:trPr>
          <w:gridAfter w:val="3"/>
          <w:wAfter w:w="5604" w:type="dxa"/>
          <w:trHeight w:val="233"/>
        </w:trPr>
        <w:tc>
          <w:tcPr>
            <w:tcW w:w="2695" w:type="dxa"/>
          </w:tcPr>
          <w:p w14:paraId="255D887D" w14:textId="77777777" w:rsidR="00BB19A8" w:rsidRPr="005942CF" w:rsidRDefault="00BB19A8" w:rsidP="00BB19A8">
            <w:pPr>
              <w:rPr>
                <w:rFonts w:cs="Arial"/>
                <w:szCs w:val="20"/>
              </w:rPr>
            </w:pPr>
          </w:p>
        </w:tc>
        <w:tc>
          <w:tcPr>
            <w:tcW w:w="4436" w:type="dxa"/>
          </w:tcPr>
          <w:p w14:paraId="1049DED5" w14:textId="77777777" w:rsidR="00BB19A8" w:rsidRPr="00E64BB2" w:rsidRDefault="00BB19A8" w:rsidP="00BB19A8">
            <w:pPr>
              <w:rPr>
                <w:rFonts w:cs="Arial"/>
                <w:szCs w:val="20"/>
              </w:rPr>
            </w:pPr>
          </w:p>
        </w:tc>
        <w:tc>
          <w:tcPr>
            <w:tcW w:w="1867" w:type="dxa"/>
          </w:tcPr>
          <w:p w14:paraId="7CF6466D" w14:textId="77777777" w:rsidR="00BB19A8" w:rsidRPr="00D00FA8" w:rsidRDefault="00BB19A8" w:rsidP="00BB19A8">
            <w:pPr>
              <w:jc w:val="center"/>
              <w:rPr>
                <w:rFonts w:cs="Arial"/>
                <w:szCs w:val="20"/>
              </w:rPr>
            </w:pPr>
          </w:p>
        </w:tc>
        <w:tc>
          <w:tcPr>
            <w:tcW w:w="1868" w:type="dxa"/>
          </w:tcPr>
          <w:p w14:paraId="0EF8B485" w14:textId="77777777" w:rsidR="00BB19A8" w:rsidRPr="00D00FA8" w:rsidRDefault="00BB19A8" w:rsidP="00BB19A8">
            <w:pPr>
              <w:jc w:val="center"/>
              <w:rPr>
                <w:rFonts w:cs="Arial"/>
                <w:szCs w:val="20"/>
              </w:rPr>
            </w:pPr>
          </w:p>
        </w:tc>
      </w:tr>
      <w:tr w:rsidR="00BB19A8" w:rsidRPr="00AF4252" w14:paraId="23662199" w14:textId="77777777" w:rsidTr="00CB09A0">
        <w:trPr>
          <w:gridAfter w:val="3"/>
          <w:wAfter w:w="5604" w:type="dxa"/>
          <w:trHeight w:val="233"/>
        </w:trPr>
        <w:tc>
          <w:tcPr>
            <w:tcW w:w="2695" w:type="dxa"/>
          </w:tcPr>
          <w:p w14:paraId="6BC419C5" w14:textId="77777777" w:rsidR="00BB19A8" w:rsidRPr="005942CF" w:rsidRDefault="00BB19A8" w:rsidP="00BB19A8">
            <w:pPr>
              <w:rPr>
                <w:rFonts w:cs="Arial"/>
                <w:szCs w:val="20"/>
              </w:rPr>
            </w:pPr>
          </w:p>
        </w:tc>
        <w:tc>
          <w:tcPr>
            <w:tcW w:w="4436" w:type="dxa"/>
          </w:tcPr>
          <w:p w14:paraId="5D1D7ED2" w14:textId="77777777" w:rsidR="00BB19A8" w:rsidRPr="00E64BB2" w:rsidRDefault="00BB19A8" w:rsidP="00BB19A8">
            <w:pPr>
              <w:rPr>
                <w:rFonts w:cs="Arial"/>
                <w:szCs w:val="20"/>
              </w:rPr>
            </w:pPr>
          </w:p>
        </w:tc>
        <w:tc>
          <w:tcPr>
            <w:tcW w:w="1867" w:type="dxa"/>
          </w:tcPr>
          <w:p w14:paraId="4F9719A0" w14:textId="77777777" w:rsidR="00BB19A8" w:rsidRPr="00D00FA8" w:rsidRDefault="00BB19A8" w:rsidP="00BB19A8">
            <w:pPr>
              <w:jc w:val="center"/>
              <w:rPr>
                <w:rFonts w:cs="Arial"/>
                <w:szCs w:val="20"/>
              </w:rPr>
            </w:pPr>
          </w:p>
        </w:tc>
        <w:tc>
          <w:tcPr>
            <w:tcW w:w="1868" w:type="dxa"/>
          </w:tcPr>
          <w:p w14:paraId="72BEF912" w14:textId="77777777" w:rsidR="00BB19A8" w:rsidRPr="00D00FA8" w:rsidRDefault="00BB19A8" w:rsidP="00BB19A8">
            <w:pPr>
              <w:jc w:val="center"/>
              <w:rPr>
                <w:rFonts w:cs="Arial"/>
                <w:szCs w:val="20"/>
              </w:rPr>
            </w:pPr>
          </w:p>
        </w:tc>
      </w:tr>
      <w:tr w:rsidR="00BB19A8" w:rsidRPr="00AF4252" w14:paraId="49F1AF0F" w14:textId="5AAEBFFF" w:rsidTr="00CB09A0">
        <w:trPr>
          <w:trHeight w:val="480"/>
        </w:trPr>
        <w:tc>
          <w:tcPr>
            <w:tcW w:w="10866" w:type="dxa"/>
            <w:gridSpan w:val="4"/>
            <w:shd w:val="clear" w:color="auto" w:fill="595959" w:themeFill="text1" w:themeFillTint="A6"/>
          </w:tcPr>
          <w:p w14:paraId="6070296A" w14:textId="77777777" w:rsidR="00BB19A8" w:rsidRPr="00E64BB2" w:rsidRDefault="00BB19A8" w:rsidP="00BB19A8">
            <w:pPr>
              <w:jc w:val="center"/>
              <w:rPr>
                <w:rFonts w:cs="Arial"/>
                <w:szCs w:val="20"/>
              </w:rPr>
            </w:pPr>
          </w:p>
        </w:tc>
        <w:tc>
          <w:tcPr>
            <w:tcW w:w="1868" w:type="dxa"/>
          </w:tcPr>
          <w:p w14:paraId="7D088501" w14:textId="3B9C07F2" w:rsidR="00BB19A8" w:rsidRPr="00AF4252" w:rsidRDefault="00BB19A8" w:rsidP="00BB19A8"/>
        </w:tc>
        <w:tc>
          <w:tcPr>
            <w:tcW w:w="1868" w:type="dxa"/>
          </w:tcPr>
          <w:p w14:paraId="4AE382BB" w14:textId="45F587A5" w:rsidR="00BB19A8" w:rsidRPr="00AF4252" w:rsidRDefault="00BB19A8" w:rsidP="00BB19A8">
            <w:r>
              <w:rPr>
                <w:b/>
                <w:sz w:val="16"/>
                <w:szCs w:val="16"/>
              </w:rPr>
              <w:t>Measure/Collect Data</w:t>
            </w:r>
          </w:p>
        </w:tc>
        <w:tc>
          <w:tcPr>
            <w:tcW w:w="1868" w:type="dxa"/>
          </w:tcPr>
          <w:p w14:paraId="151B1415" w14:textId="77619D0E" w:rsidR="00BB19A8" w:rsidRPr="00AF4252" w:rsidRDefault="00BB19A8" w:rsidP="00BB19A8">
            <w:r>
              <w:rPr>
                <w:b/>
                <w:sz w:val="16"/>
                <w:szCs w:val="16"/>
              </w:rPr>
              <w:t>Discuss &amp; Plan</w:t>
            </w:r>
          </w:p>
        </w:tc>
      </w:tr>
      <w:tr w:rsidR="00F40F4A" w:rsidRPr="00AF4252" w14:paraId="49238447"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tcPr>
          <w:p w14:paraId="57D5AD56" w14:textId="77777777" w:rsidR="00F40F4A" w:rsidRPr="00AF4252" w:rsidRDefault="00F40F4A" w:rsidP="00F40F4A">
            <w:pPr>
              <w:jc w:val="center"/>
              <w:rPr>
                <w:b/>
                <w:szCs w:val="20"/>
              </w:rPr>
            </w:pPr>
            <w:r w:rsidRPr="00AF4252">
              <w:rPr>
                <w:b/>
                <w:szCs w:val="20"/>
              </w:rPr>
              <w:t>Program</w:t>
            </w:r>
          </w:p>
        </w:tc>
        <w:tc>
          <w:tcPr>
            <w:tcW w:w="4436" w:type="dxa"/>
          </w:tcPr>
          <w:p w14:paraId="3B67A2BF" w14:textId="7A981E25" w:rsidR="00F40F4A" w:rsidRPr="00AF4252" w:rsidRDefault="00F40F4A" w:rsidP="00F40F4A">
            <w:pPr>
              <w:jc w:val="center"/>
              <w:rPr>
                <w:b/>
                <w:szCs w:val="20"/>
              </w:rPr>
            </w:pPr>
            <w:r w:rsidRPr="00AF4252">
              <w:rPr>
                <w:b/>
                <w:szCs w:val="20"/>
              </w:rPr>
              <w:t>Program-Level Student Learning Outcome (PSLO)</w:t>
            </w:r>
          </w:p>
        </w:tc>
        <w:tc>
          <w:tcPr>
            <w:tcW w:w="1867" w:type="dxa"/>
          </w:tcPr>
          <w:p w14:paraId="11DB3F73" w14:textId="363E93CC" w:rsidR="00F40F4A" w:rsidRPr="00AF4252" w:rsidRDefault="00F40F4A" w:rsidP="00F40F4A">
            <w:pPr>
              <w:jc w:val="center"/>
              <w:rPr>
                <w:b/>
                <w:sz w:val="16"/>
                <w:szCs w:val="16"/>
              </w:rPr>
            </w:pPr>
          </w:p>
        </w:tc>
        <w:tc>
          <w:tcPr>
            <w:tcW w:w="1868" w:type="dxa"/>
          </w:tcPr>
          <w:p w14:paraId="231DCBE3" w14:textId="72760F87" w:rsidR="00F40F4A" w:rsidRPr="00AF4252" w:rsidRDefault="00F40F4A" w:rsidP="00F40F4A">
            <w:pPr>
              <w:jc w:val="center"/>
              <w:rPr>
                <w:b/>
                <w:sz w:val="16"/>
                <w:szCs w:val="16"/>
              </w:rPr>
            </w:pPr>
          </w:p>
        </w:tc>
      </w:tr>
      <w:tr w:rsidR="002E34A8" w:rsidRPr="00AF4252" w14:paraId="6CB8FD5A"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tcPr>
          <w:p w14:paraId="72967633" w14:textId="268B2D40" w:rsidR="002E34A8" w:rsidRPr="00AF4252" w:rsidRDefault="002E34A8" w:rsidP="00F40F4A">
            <w:r>
              <w:t>Architecture Associate in Arts Transfer 1940</w:t>
            </w:r>
          </w:p>
        </w:tc>
        <w:tc>
          <w:tcPr>
            <w:tcW w:w="4436" w:type="dxa"/>
          </w:tcPr>
          <w:p w14:paraId="52AA5659" w14:textId="4A4343EA" w:rsidR="00F07A54" w:rsidRDefault="00F07A54" w:rsidP="00F07A54">
            <w:pPr>
              <w:rPr>
                <w:rFonts w:ascii="Calibri" w:hAnsi="Calibri" w:cs="Calibri"/>
                <w:color w:val="000000"/>
                <w:sz w:val="22"/>
                <w:szCs w:val="22"/>
                <w:lang w:eastAsia="en-US"/>
              </w:rPr>
            </w:pPr>
            <w:r>
              <w:rPr>
                <w:rFonts w:ascii="Calibri" w:hAnsi="Calibri" w:cs="Calibri"/>
                <w:color w:val="000000"/>
                <w:sz w:val="22"/>
                <w:szCs w:val="22"/>
              </w:rPr>
              <w:t xml:space="preserve">Major Code: 1940 PSLO #1 </w:t>
            </w:r>
            <w:r w:rsidR="001E7EF6" w:rsidRPr="001E7EF6">
              <w:rPr>
                <w:rFonts w:asciiTheme="majorHAnsi" w:hAnsiTheme="majorHAnsi" w:cstheme="majorHAnsi"/>
                <w:color w:val="000000"/>
                <w:sz w:val="22"/>
                <w:szCs w:val="22"/>
                <w:shd w:val="clear" w:color="auto" w:fill="FFFFFF"/>
              </w:rPr>
              <w:t xml:space="preserve">Develop critical thinking skills in a problem/project-based curriculum that requires solving spatial, social, </w:t>
            </w:r>
            <w:proofErr w:type="gramStart"/>
            <w:r w:rsidR="001E7EF6" w:rsidRPr="001E7EF6">
              <w:rPr>
                <w:rFonts w:asciiTheme="majorHAnsi" w:hAnsiTheme="majorHAnsi" w:cstheme="majorHAnsi"/>
                <w:color w:val="000000"/>
                <w:sz w:val="22"/>
                <w:szCs w:val="22"/>
                <w:shd w:val="clear" w:color="auto" w:fill="FFFFFF"/>
              </w:rPr>
              <w:t>engineering</w:t>
            </w:r>
            <w:proofErr w:type="gramEnd"/>
            <w:r w:rsidR="001E7EF6" w:rsidRPr="001E7EF6">
              <w:rPr>
                <w:rFonts w:asciiTheme="majorHAnsi" w:hAnsiTheme="majorHAnsi" w:cstheme="majorHAnsi"/>
                <w:color w:val="000000"/>
                <w:sz w:val="22"/>
                <w:szCs w:val="22"/>
                <w:shd w:val="clear" w:color="auto" w:fill="FFFFFF"/>
              </w:rPr>
              <w:t xml:space="preserve"> and sustainable design problems by developing creative and individual solutions. Further enhance critical communication skills by requiring them to express not only their solution to design problems, but also demonstrating the process of arriving at these solutions, orally, </w:t>
            </w:r>
            <w:proofErr w:type="gramStart"/>
            <w:r w:rsidR="001E7EF6" w:rsidRPr="001E7EF6">
              <w:rPr>
                <w:rFonts w:asciiTheme="majorHAnsi" w:hAnsiTheme="majorHAnsi" w:cstheme="majorHAnsi"/>
                <w:color w:val="000000"/>
                <w:sz w:val="22"/>
                <w:szCs w:val="22"/>
                <w:shd w:val="clear" w:color="auto" w:fill="FFFFFF"/>
              </w:rPr>
              <w:t>graphically</w:t>
            </w:r>
            <w:proofErr w:type="gramEnd"/>
            <w:r w:rsidR="001E7EF6" w:rsidRPr="001E7EF6">
              <w:rPr>
                <w:rFonts w:asciiTheme="majorHAnsi" w:hAnsiTheme="majorHAnsi" w:cstheme="majorHAnsi"/>
                <w:color w:val="000000"/>
                <w:sz w:val="22"/>
                <w:szCs w:val="22"/>
                <w:shd w:val="clear" w:color="auto" w:fill="FFFFFF"/>
              </w:rPr>
              <w:t xml:space="preserve"> and three-dimensionally to professionals and fellow students. Develop a greater sense of self-awareness and interpersonal skills by required participation in team projects. Enhance their international perspective by direct involvement in classroom discussions, design programs, design projects, historical design issues and cultural and social perspectives that are global in scope, including issues of sustainability and environmental sensitivity. Develop and expand their technological skill-set and professional practices </w:t>
            </w:r>
            <w:proofErr w:type="gramStart"/>
            <w:r w:rsidR="001E7EF6" w:rsidRPr="001E7EF6">
              <w:rPr>
                <w:rFonts w:asciiTheme="majorHAnsi" w:hAnsiTheme="majorHAnsi" w:cstheme="majorHAnsi"/>
                <w:color w:val="000000"/>
                <w:sz w:val="22"/>
                <w:szCs w:val="22"/>
                <w:shd w:val="clear" w:color="auto" w:fill="FFFFFF"/>
              </w:rPr>
              <w:t>through the use of</w:t>
            </w:r>
            <w:proofErr w:type="gramEnd"/>
            <w:r w:rsidR="001E7EF6" w:rsidRPr="001E7EF6">
              <w:rPr>
                <w:rFonts w:asciiTheme="majorHAnsi" w:hAnsiTheme="majorHAnsi" w:cstheme="majorHAnsi"/>
                <w:color w:val="000000"/>
                <w:sz w:val="22"/>
                <w:szCs w:val="22"/>
                <w:shd w:val="clear" w:color="auto" w:fill="FFFFFF"/>
              </w:rPr>
              <w:t xml:space="preserve"> state-of-the-art equipment and software consistent with our profession.</w:t>
            </w:r>
          </w:p>
          <w:p w14:paraId="11417DA3" w14:textId="461E53B3" w:rsidR="002E34A8" w:rsidRPr="00AF4252" w:rsidRDefault="002E34A8" w:rsidP="00F40F4A">
            <w:pPr>
              <w:rPr>
                <w:rFonts w:ascii="Times" w:eastAsia="Times New Roman" w:hAnsi="Times"/>
                <w:szCs w:val="20"/>
                <w:lang w:eastAsia="en-US"/>
              </w:rPr>
            </w:pPr>
          </w:p>
        </w:tc>
        <w:tc>
          <w:tcPr>
            <w:tcW w:w="1867" w:type="dxa"/>
          </w:tcPr>
          <w:p w14:paraId="187D9A7A" w14:textId="06DF89AE" w:rsidR="002E34A8" w:rsidRPr="00AF4252" w:rsidRDefault="00D83B92" w:rsidP="00F40F4A">
            <w:pPr>
              <w:jc w:val="center"/>
            </w:pPr>
            <w:r>
              <w:t>2022-2026</w:t>
            </w:r>
          </w:p>
        </w:tc>
        <w:tc>
          <w:tcPr>
            <w:tcW w:w="1868" w:type="dxa"/>
          </w:tcPr>
          <w:p w14:paraId="259C0001" w14:textId="525FF55A" w:rsidR="002E34A8" w:rsidRPr="00AF4252" w:rsidRDefault="00D83B92" w:rsidP="00F40F4A">
            <w:pPr>
              <w:jc w:val="center"/>
            </w:pPr>
            <w:r>
              <w:t>Fall 2025</w:t>
            </w:r>
          </w:p>
        </w:tc>
      </w:tr>
      <w:tr w:rsidR="00EB2980" w:rsidRPr="00AF4252" w14:paraId="5174FD50"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tcPr>
          <w:p w14:paraId="786E41C6" w14:textId="77777777" w:rsidR="00EB2980" w:rsidRDefault="00EB2980" w:rsidP="00E25464">
            <w:pPr>
              <w:rPr>
                <w:rFonts w:ascii="Calibri" w:hAnsi="Calibri" w:cs="Calibri"/>
                <w:color w:val="000000"/>
                <w:sz w:val="22"/>
                <w:szCs w:val="22"/>
                <w:lang w:eastAsia="en-US"/>
              </w:rPr>
            </w:pPr>
            <w:r>
              <w:rPr>
                <w:rFonts w:ascii="Calibri" w:hAnsi="Calibri" w:cs="Calibri"/>
                <w:color w:val="000000"/>
                <w:sz w:val="22"/>
                <w:szCs w:val="22"/>
              </w:rPr>
              <w:t>Architecture Technology AS CTE 2840</w:t>
            </w:r>
          </w:p>
          <w:p w14:paraId="48A20B34" w14:textId="77777777" w:rsidR="00EB2980" w:rsidRDefault="00EB2980" w:rsidP="00253025"/>
        </w:tc>
        <w:tc>
          <w:tcPr>
            <w:tcW w:w="4436" w:type="dxa"/>
          </w:tcPr>
          <w:p w14:paraId="42C8144C" w14:textId="6C418169" w:rsidR="00012E0F" w:rsidRPr="008402B6" w:rsidRDefault="00012E0F" w:rsidP="00012E0F">
            <w:pPr>
              <w:rPr>
                <w:rFonts w:asciiTheme="majorHAnsi" w:hAnsiTheme="majorHAnsi" w:cstheme="majorHAnsi"/>
                <w:color w:val="000000"/>
                <w:sz w:val="22"/>
                <w:szCs w:val="22"/>
                <w:lang w:eastAsia="en-US"/>
              </w:rPr>
            </w:pPr>
            <w:r w:rsidRPr="008402B6">
              <w:rPr>
                <w:rFonts w:asciiTheme="majorHAnsi" w:hAnsiTheme="majorHAnsi" w:cstheme="majorHAnsi"/>
                <w:color w:val="000000"/>
                <w:sz w:val="22"/>
                <w:szCs w:val="22"/>
              </w:rPr>
              <w:t xml:space="preserve">Major Code: 2840 PSLO #1 </w:t>
            </w:r>
            <w:r w:rsidR="00B8290B" w:rsidRPr="008402B6">
              <w:rPr>
                <w:rFonts w:asciiTheme="majorHAnsi" w:hAnsiTheme="majorHAnsi" w:cstheme="majorHAnsi"/>
                <w:color w:val="000000"/>
                <w:sz w:val="22"/>
                <w:szCs w:val="22"/>
                <w:shd w:val="clear" w:color="auto" w:fill="FFFFFF"/>
              </w:rPr>
              <w:t xml:space="preserve">Develop critical thinking skills in a problem/project-based curriculum that requires solving spatial, social, </w:t>
            </w:r>
            <w:proofErr w:type="gramStart"/>
            <w:r w:rsidR="00B8290B" w:rsidRPr="008402B6">
              <w:rPr>
                <w:rFonts w:asciiTheme="majorHAnsi" w:hAnsiTheme="majorHAnsi" w:cstheme="majorHAnsi"/>
                <w:color w:val="000000"/>
                <w:sz w:val="22"/>
                <w:szCs w:val="22"/>
                <w:shd w:val="clear" w:color="auto" w:fill="FFFFFF"/>
              </w:rPr>
              <w:t>engineering</w:t>
            </w:r>
            <w:proofErr w:type="gramEnd"/>
            <w:r w:rsidR="00B8290B" w:rsidRPr="008402B6">
              <w:rPr>
                <w:rFonts w:asciiTheme="majorHAnsi" w:hAnsiTheme="majorHAnsi" w:cstheme="majorHAnsi"/>
                <w:color w:val="000000"/>
                <w:sz w:val="22"/>
                <w:szCs w:val="22"/>
                <w:shd w:val="clear" w:color="auto" w:fill="FFFFFF"/>
              </w:rPr>
              <w:t xml:space="preserve"> and sustainable design problems by developing creative and individual solutions. Further enhance critical communication skills by requiring them to express not only their solution to design </w:t>
            </w:r>
            <w:r w:rsidR="00B8290B" w:rsidRPr="008402B6">
              <w:rPr>
                <w:rFonts w:asciiTheme="majorHAnsi" w:hAnsiTheme="majorHAnsi" w:cstheme="majorHAnsi"/>
                <w:color w:val="000000"/>
                <w:sz w:val="22"/>
                <w:szCs w:val="22"/>
                <w:shd w:val="clear" w:color="auto" w:fill="FFFFFF"/>
              </w:rPr>
              <w:lastRenderedPageBreak/>
              <w:t xml:space="preserve">problems, but also demonstrating the process of arriving at these solutions, orally, </w:t>
            </w:r>
            <w:proofErr w:type="gramStart"/>
            <w:r w:rsidR="00B8290B" w:rsidRPr="008402B6">
              <w:rPr>
                <w:rFonts w:asciiTheme="majorHAnsi" w:hAnsiTheme="majorHAnsi" w:cstheme="majorHAnsi"/>
                <w:color w:val="000000"/>
                <w:sz w:val="22"/>
                <w:szCs w:val="22"/>
                <w:shd w:val="clear" w:color="auto" w:fill="FFFFFF"/>
              </w:rPr>
              <w:t>graphically</w:t>
            </w:r>
            <w:proofErr w:type="gramEnd"/>
            <w:r w:rsidR="00B8290B" w:rsidRPr="008402B6">
              <w:rPr>
                <w:rFonts w:asciiTheme="majorHAnsi" w:hAnsiTheme="majorHAnsi" w:cstheme="majorHAnsi"/>
                <w:color w:val="000000"/>
                <w:sz w:val="22"/>
                <w:szCs w:val="22"/>
                <w:shd w:val="clear" w:color="auto" w:fill="FFFFFF"/>
              </w:rPr>
              <w:t xml:space="preserve"> and three-dimensionally to professionals and fellow students. Develop a greater sense of self-awareness and interpersonal skills by required participation in team projects. Enhance their international perspective by direct involvement in classroom discussions, design programs, design projects, historical design issues and cultural and social perspectives that are global in scope, including issues of sustainability and environmental sensitivity. Develop and expand their technological skill-set and professional practices </w:t>
            </w:r>
            <w:proofErr w:type="gramStart"/>
            <w:r w:rsidR="00B8290B" w:rsidRPr="008402B6">
              <w:rPr>
                <w:rFonts w:asciiTheme="majorHAnsi" w:hAnsiTheme="majorHAnsi" w:cstheme="majorHAnsi"/>
                <w:color w:val="000000"/>
                <w:sz w:val="22"/>
                <w:szCs w:val="22"/>
                <w:shd w:val="clear" w:color="auto" w:fill="FFFFFF"/>
              </w:rPr>
              <w:t>through the use of</w:t>
            </w:r>
            <w:proofErr w:type="gramEnd"/>
            <w:r w:rsidR="00B8290B" w:rsidRPr="008402B6">
              <w:rPr>
                <w:rFonts w:asciiTheme="majorHAnsi" w:hAnsiTheme="majorHAnsi" w:cstheme="majorHAnsi"/>
                <w:color w:val="000000"/>
                <w:sz w:val="22"/>
                <w:szCs w:val="22"/>
                <w:shd w:val="clear" w:color="auto" w:fill="FFFFFF"/>
              </w:rPr>
              <w:t xml:space="preserve"> state-of-the-art equipment and software consistent with our profession.</w:t>
            </w:r>
          </w:p>
          <w:p w14:paraId="0B949A84" w14:textId="77777777" w:rsidR="00EB2980" w:rsidRPr="008402B6" w:rsidRDefault="00EB2980" w:rsidP="00253025">
            <w:pPr>
              <w:rPr>
                <w:rFonts w:asciiTheme="majorHAnsi" w:hAnsiTheme="majorHAnsi" w:cstheme="majorHAnsi"/>
                <w:sz w:val="22"/>
                <w:szCs w:val="22"/>
              </w:rPr>
            </w:pPr>
          </w:p>
        </w:tc>
        <w:tc>
          <w:tcPr>
            <w:tcW w:w="1867" w:type="dxa"/>
          </w:tcPr>
          <w:p w14:paraId="5EF87E83" w14:textId="03E1C157" w:rsidR="00EB2980" w:rsidRDefault="00D83B92" w:rsidP="00253025">
            <w:pPr>
              <w:jc w:val="center"/>
            </w:pPr>
            <w:r>
              <w:lastRenderedPageBreak/>
              <w:t>2022-2026</w:t>
            </w:r>
          </w:p>
        </w:tc>
        <w:tc>
          <w:tcPr>
            <w:tcW w:w="1868" w:type="dxa"/>
          </w:tcPr>
          <w:p w14:paraId="7E1A4925" w14:textId="10FA71CD" w:rsidR="00EB2980" w:rsidRDefault="00EB2980" w:rsidP="00253025">
            <w:pPr>
              <w:jc w:val="center"/>
            </w:pPr>
            <w:r>
              <w:t>Fall 20</w:t>
            </w:r>
            <w:r w:rsidR="00D83B92">
              <w:t>25</w:t>
            </w:r>
          </w:p>
        </w:tc>
      </w:tr>
      <w:tr w:rsidR="00253025" w:rsidRPr="00AF4252" w14:paraId="4D8F6EED"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tcPr>
          <w:p w14:paraId="600B0860" w14:textId="5491C74B" w:rsidR="00253025" w:rsidRDefault="00253025" w:rsidP="00253025">
            <w:pPr>
              <w:rPr>
                <w:rFonts w:ascii="Calibri" w:hAnsi="Calibri" w:cs="Calibri"/>
                <w:color w:val="000000"/>
                <w:sz w:val="22"/>
                <w:szCs w:val="22"/>
                <w:lang w:eastAsia="en-US"/>
              </w:rPr>
            </w:pPr>
            <w:r>
              <w:rPr>
                <w:rFonts w:ascii="Calibri" w:hAnsi="Calibri" w:cs="Calibri"/>
                <w:color w:val="000000"/>
                <w:sz w:val="22"/>
                <w:szCs w:val="22"/>
              </w:rPr>
              <w:t xml:space="preserve">Architecture Technology – Certificate of Achievement </w:t>
            </w:r>
            <w:r w:rsidR="00F01D23">
              <w:rPr>
                <w:rFonts w:ascii="Calibri" w:hAnsi="Calibri" w:cs="Calibri"/>
                <w:color w:val="000000"/>
                <w:sz w:val="22"/>
                <w:szCs w:val="22"/>
              </w:rPr>
              <w:t>A</w:t>
            </w:r>
            <w:r>
              <w:rPr>
                <w:rFonts w:ascii="Calibri" w:hAnsi="Calibri" w:cs="Calibri"/>
                <w:color w:val="000000"/>
                <w:sz w:val="22"/>
                <w:szCs w:val="22"/>
              </w:rPr>
              <w:t>28</w:t>
            </w:r>
            <w:r w:rsidR="00F01D23">
              <w:rPr>
                <w:rFonts w:ascii="Calibri" w:hAnsi="Calibri" w:cs="Calibri"/>
                <w:color w:val="000000"/>
                <w:sz w:val="22"/>
                <w:szCs w:val="22"/>
              </w:rPr>
              <w:t>42</w:t>
            </w:r>
          </w:p>
          <w:p w14:paraId="48828E79" w14:textId="77777777" w:rsidR="00253025" w:rsidRPr="00D84D49" w:rsidRDefault="00253025" w:rsidP="00253025">
            <w:pPr>
              <w:rPr>
                <w:sz w:val="18"/>
                <w:szCs w:val="18"/>
              </w:rPr>
            </w:pPr>
          </w:p>
        </w:tc>
        <w:tc>
          <w:tcPr>
            <w:tcW w:w="4436" w:type="dxa"/>
          </w:tcPr>
          <w:p w14:paraId="491FA5D6" w14:textId="61C45638" w:rsidR="00A87B52" w:rsidRPr="00F75AC7" w:rsidRDefault="00A87B52" w:rsidP="00A87B52">
            <w:pPr>
              <w:rPr>
                <w:rFonts w:asciiTheme="majorHAnsi" w:hAnsiTheme="majorHAnsi" w:cstheme="majorHAnsi"/>
                <w:color w:val="000000"/>
                <w:sz w:val="22"/>
                <w:szCs w:val="22"/>
                <w:lang w:eastAsia="en-US"/>
              </w:rPr>
            </w:pPr>
            <w:r w:rsidRPr="00F75AC7">
              <w:rPr>
                <w:rFonts w:asciiTheme="majorHAnsi" w:hAnsiTheme="majorHAnsi" w:cstheme="majorHAnsi"/>
                <w:color w:val="000000"/>
                <w:sz w:val="22"/>
                <w:szCs w:val="22"/>
              </w:rPr>
              <w:t xml:space="preserve">Major Code: A2842 PSLO #1 </w:t>
            </w:r>
            <w:r w:rsidR="007A3132" w:rsidRPr="00F75AC7">
              <w:rPr>
                <w:rFonts w:asciiTheme="majorHAnsi" w:hAnsiTheme="majorHAnsi" w:cstheme="majorHAnsi"/>
                <w:color w:val="000000"/>
                <w:sz w:val="22"/>
                <w:szCs w:val="22"/>
                <w:shd w:val="clear" w:color="auto" w:fill="FFFFFF"/>
              </w:rPr>
              <w:t>Develop critical thinking skills in a problem/project</w:t>
            </w:r>
            <w:r w:rsidR="00F75AC7" w:rsidRPr="00F75AC7">
              <w:rPr>
                <w:rFonts w:asciiTheme="majorHAnsi" w:hAnsiTheme="majorHAnsi" w:cstheme="majorHAnsi"/>
                <w:color w:val="000000"/>
                <w:sz w:val="22"/>
                <w:szCs w:val="22"/>
                <w:shd w:val="clear" w:color="auto" w:fill="FFFFFF"/>
              </w:rPr>
              <w:t>-</w:t>
            </w:r>
            <w:r w:rsidR="007A3132" w:rsidRPr="00F75AC7">
              <w:rPr>
                <w:rFonts w:asciiTheme="majorHAnsi" w:hAnsiTheme="majorHAnsi" w:cstheme="majorHAnsi"/>
                <w:color w:val="000000"/>
                <w:sz w:val="22"/>
                <w:szCs w:val="22"/>
                <w:shd w:val="clear" w:color="auto" w:fill="FFFFFF"/>
              </w:rPr>
              <w:t xml:space="preserve">based curriculum that requires solving spatial, social, </w:t>
            </w:r>
            <w:proofErr w:type="gramStart"/>
            <w:r w:rsidR="007A3132" w:rsidRPr="00F75AC7">
              <w:rPr>
                <w:rFonts w:asciiTheme="majorHAnsi" w:hAnsiTheme="majorHAnsi" w:cstheme="majorHAnsi"/>
                <w:color w:val="000000"/>
                <w:sz w:val="22"/>
                <w:szCs w:val="22"/>
                <w:shd w:val="clear" w:color="auto" w:fill="FFFFFF"/>
              </w:rPr>
              <w:t>engineering</w:t>
            </w:r>
            <w:proofErr w:type="gramEnd"/>
            <w:r w:rsidR="007A3132" w:rsidRPr="00F75AC7">
              <w:rPr>
                <w:rFonts w:asciiTheme="majorHAnsi" w:hAnsiTheme="majorHAnsi" w:cstheme="majorHAnsi"/>
                <w:color w:val="000000"/>
                <w:sz w:val="22"/>
                <w:szCs w:val="22"/>
                <w:shd w:val="clear" w:color="auto" w:fill="FFFFFF"/>
              </w:rPr>
              <w:t xml:space="preserve"> and sustainable design problems by developing creative and individual solutions. Further enhance critical communication skills by requiring them</w:t>
            </w:r>
            <w:r w:rsidR="00F75AC7" w:rsidRPr="00F75AC7">
              <w:rPr>
                <w:rFonts w:asciiTheme="majorHAnsi" w:hAnsiTheme="majorHAnsi" w:cstheme="majorHAnsi"/>
                <w:color w:val="000000"/>
                <w:sz w:val="22"/>
                <w:szCs w:val="22"/>
                <w:shd w:val="clear" w:color="auto" w:fill="FFFFFF"/>
              </w:rPr>
              <w:t xml:space="preserve"> </w:t>
            </w:r>
            <w:r w:rsidR="007A3132" w:rsidRPr="00F75AC7">
              <w:rPr>
                <w:rFonts w:asciiTheme="majorHAnsi" w:hAnsiTheme="majorHAnsi" w:cstheme="majorHAnsi"/>
                <w:color w:val="000000"/>
                <w:sz w:val="22"/>
                <w:szCs w:val="22"/>
                <w:shd w:val="clear" w:color="auto" w:fill="FFFFFF"/>
              </w:rPr>
              <w:t xml:space="preserve">to express not only their solution to design problems, but also demonstrating the process of arriving at these solutions, orally, </w:t>
            </w:r>
            <w:proofErr w:type="gramStart"/>
            <w:r w:rsidR="007A3132" w:rsidRPr="00F75AC7">
              <w:rPr>
                <w:rFonts w:asciiTheme="majorHAnsi" w:hAnsiTheme="majorHAnsi" w:cstheme="majorHAnsi"/>
                <w:color w:val="000000"/>
                <w:sz w:val="22"/>
                <w:szCs w:val="22"/>
                <w:shd w:val="clear" w:color="auto" w:fill="FFFFFF"/>
              </w:rPr>
              <w:t>graphically</w:t>
            </w:r>
            <w:proofErr w:type="gramEnd"/>
            <w:r w:rsidR="007A3132" w:rsidRPr="00F75AC7">
              <w:rPr>
                <w:rFonts w:asciiTheme="majorHAnsi" w:hAnsiTheme="majorHAnsi" w:cstheme="majorHAnsi"/>
                <w:color w:val="000000"/>
                <w:sz w:val="22"/>
                <w:szCs w:val="22"/>
                <w:shd w:val="clear" w:color="auto" w:fill="FFFFFF"/>
              </w:rPr>
              <w:t xml:space="preserve"> and three-dimensionally to professionals and fellow students. Develop a greater sense of self-awareness and interpersonal skills by required participation in team projects. Enhance their international perspective by direct involvement in classroom discussions, design programs, design projects, historical design issues and cultural and social perspectives that are global in scope, including issues of sustainability and environmental sensitivity. Develop and expand their technological skill-set and professional practices </w:t>
            </w:r>
            <w:proofErr w:type="gramStart"/>
            <w:r w:rsidR="007A3132" w:rsidRPr="00F75AC7">
              <w:rPr>
                <w:rFonts w:asciiTheme="majorHAnsi" w:hAnsiTheme="majorHAnsi" w:cstheme="majorHAnsi"/>
                <w:color w:val="000000"/>
                <w:sz w:val="22"/>
                <w:szCs w:val="22"/>
                <w:shd w:val="clear" w:color="auto" w:fill="FFFFFF"/>
              </w:rPr>
              <w:t>through the use of</w:t>
            </w:r>
            <w:proofErr w:type="gramEnd"/>
            <w:r w:rsidR="007A3132" w:rsidRPr="00F75AC7">
              <w:rPr>
                <w:rFonts w:asciiTheme="majorHAnsi" w:hAnsiTheme="majorHAnsi" w:cstheme="majorHAnsi"/>
                <w:color w:val="000000"/>
                <w:sz w:val="22"/>
                <w:szCs w:val="22"/>
                <w:shd w:val="clear" w:color="auto" w:fill="FFFFFF"/>
              </w:rPr>
              <w:t xml:space="preserve"> state-of-the-art equipment and software consistent with our profession.</w:t>
            </w:r>
          </w:p>
          <w:p w14:paraId="53A0959E" w14:textId="77777777" w:rsidR="00253025" w:rsidRPr="00F75AC7" w:rsidRDefault="00253025" w:rsidP="00253025">
            <w:pPr>
              <w:rPr>
                <w:rFonts w:asciiTheme="majorHAnsi" w:hAnsiTheme="majorHAnsi" w:cstheme="majorHAnsi"/>
                <w:sz w:val="22"/>
                <w:szCs w:val="22"/>
              </w:rPr>
            </w:pPr>
          </w:p>
        </w:tc>
        <w:tc>
          <w:tcPr>
            <w:tcW w:w="1867" w:type="dxa"/>
          </w:tcPr>
          <w:p w14:paraId="5298AA2F" w14:textId="1086AFC4" w:rsidR="00253025" w:rsidRDefault="00D83B92" w:rsidP="00253025">
            <w:pPr>
              <w:jc w:val="center"/>
            </w:pPr>
            <w:r>
              <w:t>2022-2026</w:t>
            </w:r>
          </w:p>
        </w:tc>
        <w:tc>
          <w:tcPr>
            <w:tcW w:w="1868" w:type="dxa"/>
          </w:tcPr>
          <w:p w14:paraId="45C5BA78" w14:textId="0B3F6A7D" w:rsidR="00253025" w:rsidRDefault="00253025" w:rsidP="00253025">
            <w:pPr>
              <w:jc w:val="center"/>
            </w:pPr>
            <w:r>
              <w:t>Fall 20</w:t>
            </w:r>
            <w:r w:rsidR="00D83B92">
              <w:t>25</w:t>
            </w:r>
          </w:p>
        </w:tc>
      </w:tr>
    </w:tbl>
    <w:p w14:paraId="7590E466" w14:textId="13E4AB90" w:rsidR="00B9234F" w:rsidRPr="00100D04" w:rsidRDefault="00B9234F" w:rsidP="0011747A"/>
    <w:sectPr w:rsidR="00B9234F" w:rsidRPr="00100D04" w:rsidSect="00D73A58">
      <w:headerReference w:type="default" r:id="rId11"/>
      <w:pgSz w:w="12240" w:h="15840"/>
      <w:pgMar w:top="225"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88C7" w14:textId="77777777" w:rsidR="003B3C31" w:rsidRDefault="003B3C31" w:rsidP="008C01EF">
      <w:r>
        <w:separator/>
      </w:r>
    </w:p>
  </w:endnote>
  <w:endnote w:type="continuationSeparator" w:id="0">
    <w:p w14:paraId="30760047" w14:textId="77777777" w:rsidR="003B3C31" w:rsidRDefault="003B3C31"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05CF" w14:textId="77777777" w:rsidR="003B3C31" w:rsidRDefault="003B3C31" w:rsidP="008C01EF">
      <w:r>
        <w:separator/>
      </w:r>
    </w:p>
  </w:footnote>
  <w:footnote w:type="continuationSeparator" w:id="0">
    <w:p w14:paraId="47893907" w14:textId="77777777" w:rsidR="003B3C31" w:rsidRDefault="003B3C31"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A47" w14:textId="3D554767" w:rsidR="00C00765" w:rsidRPr="00D00FA8" w:rsidRDefault="00C13DEA" w:rsidP="003142C7">
    <w:pPr>
      <w:rPr>
        <w:sz w:val="16"/>
        <w:szCs w:val="16"/>
      </w:rPr>
    </w:pPr>
    <w:r w:rsidRPr="00D00FA8">
      <w:rPr>
        <w:sz w:val="16"/>
        <w:szCs w:val="16"/>
      </w:rPr>
      <w:t>Architecture Course</w:t>
    </w:r>
    <w:r w:rsidR="00C00765" w:rsidRPr="00D00FA8">
      <w:rPr>
        <w:sz w:val="16"/>
        <w:szCs w:val="16"/>
      </w:rPr>
      <w:t xml:space="preserve"> and Program SLO Timeline Page </w:t>
    </w:r>
    <w:r w:rsidR="00C00765" w:rsidRPr="00D00FA8">
      <w:rPr>
        <w:sz w:val="16"/>
        <w:szCs w:val="16"/>
      </w:rPr>
      <w:fldChar w:fldCharType="begin"/>
    </w:r>
    <w:r w:rsidR="00C00765" w:rsidRPr="00D00FA8">
      <w:rPr>
        <w:sz w:val="16"/>
        <w:szCs w:val="16"/>
      </w:rPr>
      <w:instrText xml:space="preserve"> PAGE </w:instrText>
    </w:r>
    <w:r w:rsidR="00C00765" w:rsidRPr="00D00FA8">
      <w:rPr>
        <w:sz w:val="16"/>
        <w:szCs w:val="16"/>
      </w:rPr>
      <w:fldChar w:fldCharType="separate"/>
    </w:r>
    <w:r w:rsidR="00AE5AF4">
      <w:rPr>
        <w:noProof/>
        <w:sz w:val="16"/>
        <w:szCs w:val="16"/>
      </w:rPr>
      <w:t>1</w:t>
    </w:r>
    <w:r w:rsidR="00C00765" w:rsidRPr="00D00FA8">
      <w:rPr>
        <w:sz w:val="16"/>
        <w:szCs w:val="16"/>
      </w:rPr>
      <w:fldChar w:fldCharType="end"/>
    </w:r>
    <w:r w:rsidR="00C00765" w:rsidRPr="00D00FA8">
      <w:rPr>
        <w:sz w:val="16"/>
        <w:szCs w:val="16"/>
      </w:rPr>
      <w:t xml:space="preserve"> of </w:t>
    </w:r>
    <w:r w:rsidR="00C00765" w:rsidRPr="00D00FA8">
      <w:rPr>
        <w:sz w:val="16"/>
        <w:szCs w:val="16"/>
      </w:rPr>
      <w:fldChar w:fldCharType="begin"/>
    </w:r>
    <w:r w:rsidR="00C00765" w:rsidRPr="00D00FA8">
      <w:rPr>
        <w:sz w:val="16"/>
        <w:szCs w:val="16"/>
      </w:rPr>
      <w:instrText xml:space="preserve"> NUMPAGES  </w:instrText>
    </w:r>
    <w:r w:rsidR="00C00765" w:rsidRPr="00D00FA8">
      <w:rPr>
        <w:sz w:val="16"/>
        <w:szCs w:val="16"/>
      </w:rPr>
      <w:fldChar w:fldCharType="separate"/>
    </w:r>
    <w:r w:rsidR="00AE5AF4">
      <w:rPr>
        <w:noProof/>
        <w:sz w:val="16"/>
        <w:szCs w:val="16"/>
      </w:rPr>
      <w:t>6</w:t>
    </w:r>
    <w:r w:rsidR="00C00765" w:rsidRPr="00D00FA8">
      <w:rPr>
        <w:sz w:val="16"/>
        <w:szCs w:val="16"/>
      </w:rPr>
      <w:fldChar w:fldCharType="end"/>
    </w:r>
  </w:p>
  <w:p w14:paraId="3DFE7D74" w14:textId="2CEB5727" w:rsidR="00C00765" w:rsidRPr="00D00FA8" w:rsidRDefault="00C00765" w:rsidP="003142C7">
    <w:pPr>
      <w:rPr>
        <w:sz w:val="16"/>
        <w:szCs w:val="16"/>
      </w:rPr>
    </w:pPr>
    <w:r w:rsidRPr="00D00FA8">
      <w:rPr>
        <w:sz w:val="16"/>
        <w:szCs w:val="16"/>
      </w:rPr>
      <w:t xml:space="preserve">Revised: </w:t>
    </w:r>
    <w:r w:rsidR="00E709BA">
      <w:rPr>
        <w:sz w:val="16"/>
        <w:szCs w:val="16"/>
      </w:rPr>
      <w:t>10</w:t>
    </w:r>
    <w:r w:rsidR="00CF2C97" w:rsidRPr="00D00FA8">
      <w:rPr>
        <w:sz w:val="16"/>
        <w:szCs w:val="16"/>
      </w:rPr>
      <w:t>/</w:t>
    </w:r>
    <w:r w:rsidR="00E709BA">
      <w:rPr>
        <w:sz w:val="16"/>
        <w:szCs w:val="16"/>
      </w:rPr>
      <w:t>12</w:t>
    </w:r>
    <w:r w:rsidR="00CF2C97" w:rsidRPr="00D00FA8">
      <w:rPr>
        <w:sz w:val="16"/>
        <w:szCs w:val="16"/>
      </w:rPr>
      <w:t>/20</w:t>
    </w:r>
    <w:r w:rsidR="00E709BA">
      <w:rPr>
        <w:sz w:val="16"/>
        <w:szCs w:val="16"/>
      </w:rPr>
      <w:t>22</w:t>
    </w:r>
    <w:r w:rsidRPr="00D00FA8">
      <w:rPr>
        <w:sz w:val="16"/>
        <w:szCs w:val="16"/>
      </w:rPr>
      <w:t xml:space="preserve"> </w:t>
    </w:r>
  </w:p>
  <w:p w14:paraId="671FA80D"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146C"/>
    <w:rsid w:val="00012E0F"/>
    <w:rsid w:val="00040C41"/>
    <w:rsid w:val="00075A84"/>
    <w:rsid w:val="0008226C"/>
    <w:rsid w:val="00085BF1"/>
    <w:rsid w:val="0009226C"/>
    <w:rsid w:val="000A27A2"/>
    <w:rsid w:val="000A7179"/>
    <w:rsid w:val="000B49E8"/>
    <w:rsid w:val="000C16A2"/>
    <w:rsid w:val="000C3233"/>
    <w:rsid w:val="000C684C"/>
    <w:rsid w:val="000E1CFD"/>
    <w:rsid w:val="000F3449"/>
    <w:rsid w:val="00100D04"/>
    <w:rsid w:val="0011747A"/>
    <w:rsid w:val="00122617"/>
    <w:rsid w:val="0013055B"/>
    <w:rsid w:val="001408E7"/>
    <w:rsid w:val="0014601C"/>
    <w:rsid w:val="001B5F8D"/>
    <w:rsid w:val="001C5833"/>
    <w:rsid w:val="001E7EF6"/>
    <w:rsid w:val="001F09B0"/>
    <w:rsid w:val="001F21C7"/>
    <w:rsid w:val="001F659C"/>
    <w:rsid w:val="001F7A04"/>
    <w:rsid w:val="00201A79"/>
    <w:rsid w:val="00202CA6"/>
    <w:rsid w:val="00212D48"/>
    <w:rsid w:val="00217B32"/>
    <w:rsid w:val="002334CA"/>
    <w:rsid w:val="00233586"/>
    <w:rsid w:val="0024229A"/>
    <w:rsid w:val="00243A8C"/>
    <w:rsid w:val="00253025"/>
    <w:rsid w:val="00262C12"/>
    <w:rsid w:val="00267165"/>
    <w:rsid w:val="002755FE"/>
    <w:rsid w:val="00282355"/>
    <w:rsid w:val="00284F38"/>
    <w:rsid w:val="002C5A79"/>
    <w:rsid w:val="002C70ED"/>
    <w:rsid w:val="002E34A8"/>
    <w:rsid w:val="002F5819"/>
    <w:rsid w:val="0030301D"/>
    <w:rsid w:val="00307614"/>
    <w:rsid w:val="003142C7"/>
    <w:rsid w:val="00331DC4"/>
    <w:rsid w:val="00335CCD"/>
    <w:rsid w:val="00346100"/>
    <w:rsid w:val="0037715D"/>
    <w:rsid w:val="00380FEF"/>
    <w:rsid w:val="00383199"/>
    <w:rsid w:val="0038513B"/>
    <w:rsid w:val="00386368"/>
    <w:rsid w:val="00386D4C"/>
    <w:rsid w:val="003A28BB"/>
    <w:rsid w:val="003B3C31"/>
    <w:rsid w:val="003C3F54"/>
    <w:rsid w:val="003E256E"/>
    <w:rsid w:val="003F0711"/>
    <w:rsid w:val="0040191B"/>
    <w:rsid w:val="004149D5"/>
    <w:rsid w:val="00414D01"/>
    <w:rsid w:val="004201EE"/>
    <w:rsid w:val="004353E3"/>
    <w:rsid w:val="004471C2"/>
    <w:rsid w:val="00460577"/>
    <w:rsid w:val="004A5A96"/>
    <w:rsid w:val="004E2631"/>
    <w:rsid w:val="004E30FF"/>
    <w:rsid w:val="004E6A85"/>
    <w:rsid w:val="005047BD"/>
    <w:rsid w:val="00535164"/>
    <w:rsid w:val="00536A1F"/>
    <w:rsid w:val="00542668"/>
    <w:rsid w:val="00550E72"/>
    <w:rsid w:val="00576F5C"/>
    <w:rsid w:val="0058619B"/>
    <w:rsid w:val="005917B4"/>
    <w:rsid w:val="005942CF"/>
    <w:rsid w:val="00594571"/>
    <w:rsid w:val="00595E3A"/>
    <w:rsid w:val="00597468"/>
    <w:rsid w:val="005A673B"/>
    <w:rsid w:val="005B1C68"/>
    <w:rsid w:val="005C25C2"/>
    <w:rsid w:val="005C58F1"/>
    <w:rsid w:val="005D43CA"/>
    <w:rsid w:val="005D790D"/>
    <w:rsid w:val="005F738F"/>
    <w:rsid w:val="006003E0"/>
    <w:rsid w:val="00615D80"/>
    <w:rsid w:val="006165E2"/>
    <w:rsid w:val="00637D34"/>
    <w:rsid w:val="00654260"/>
    <w:rsid w:val="00671986"/>
    <w:rsid w:val="00680B00"/>
    <w:rsid w:val="006B009E"/>
    <w:rsid w:val="006C632D"/>
    <w:rsid w:val="006D16B7"/>
    <w:rsid w:val="006D7181"/>
    <w:rsid w:val="00715B9E"/>
    <w:rsid w:val="00722BBA"/>
    <w:rsid w:val="007234DA"/>
    <w:rsid w:val="00727280"/>
    <w:rsid w:val="007332DD"/>
    <w:rsid w:val="007605B9"/>
    <w:rsid w:val="007837B0"/>
    <w:rsid w:val="00783ED6"/>
    <w:rsid w:val="00794545"/>
    <w:rsid w:val="00794E5C"/>
    <w:rsid w:val="007A3132"/>
    <w:rsid w:val="007A76DD"/>
    <w:rsid w:val="007C1C54"/>
    <w:rsid w:val="007C4364"/>
    <w:rsid w:val="007E1B15"/>
    <w:rsid w:val="007E4B5A"/>
    <w:rsid w:val="007F1FF2"/>
    <w:rsid w:val="00801AAE"/>
    <w:rsid w:val="008132C9"/>
    <w:rsid w:val="008402B6"/>
    <w:rsid w:val="00847CF9"/>
    <w:rsid w:val="00854024"/>
    <w:rsid w:val="008540B2"/>
    <w:rsid w:val="0085472B"/>
    <w:rsid w:val="0086281E"/>
    <w:rsid w:val="008B1D71"/>
    <w:rsid w:val="008C01EF"/>
    <w:rsid w:val="008D1B89"/>
    <w:rsid w:val="008D1F33"/>
    <w:rsid w:val="008D268C"/>
    <w:rsid w:val="008D60F1"/>
    <w:rsid w:val="008E342A"/>
    <w:rsid w:val="008F0145"/>
    <w:rsid w:val="008F33A2"/>
    <w:rsid w:val="00910FBF"/>
    <w:rsid w:val="00913F09"/>
    <w:rsid w:val="0091606F"/>
    <w:rsid w:val="009511ED"/>
    <w:rsid w:val="00960B04"/>
    <w:rsid w:val="00962265"/>
    <w:rsid w:val="00962A95"/>
    <w:rsid w:val="00965171"/>
    <w:rsid w:val="0097656C"/>
    <w:rsid w:val="00984B96"/>
    <w:rsid w:val="009A6B0F"/>
    <w:rsid w:val="009E1E5D"/>
    <w:rsid w:val="009E4F1D"/>
    <w:rsid w:val="009F0536"/>
    <w:rsid w:val="009F3903"/>
    <w:rsid w:val="00A108BD"/>
    <w:rsid w:val="00A46E6F"/>
    <w:rsid w:val="00A614B8"/>
    <w:rsid w:val="00A74EA3"/>
    <w:rsid w:val="00A8118E"/>
    <w:rsid w:val="00A87B52"/>
    <w:rsid w:val="00AD5639"/>
    <w:rsid w:val="00AE2EAB"/>
    <w:rsid w:val="00AE5AF4"/>
    <w:rsid w:val="00AF4252"/>
    <w:rsid w:val="00AF7481"/>
    <w:rsid w:val="00B03414"/>
    <w:rsid w:val="00B07849"/>
    <w:rsid w:val="00B1588F"/>
    <w:rsid w:val="00B172D3"/>
    <w:rsid w:val="00B3044E"/>
    <w:rsid w:val="00B344E4"/>
    <w:rsid w:val="00B43DE1"/>
    <w:rsid w:val="00B61FA1"/>
    <w:rsid w:val="00B65FD3"/>
    <w:rsid w:val="00B81251"/>
    <w:rsid w:val="00B818FC"/>
    <w:rsid w:val="00B8290B"/>
    <w:rsid w:val="00B9234F"/>
    <w:rsid w:val="00B93D6F"/>
    <w:rsid w:val="00BB19A8"/>
    <w:rsid w:val="00BB55DB"/>
    <w:rsid w:val="00BC5990"/>
    <w:rsid w:val="00BF4AD2"/>
    <w:rsid w:val="00C00765"/>
    <w:rsid w:val="00C0154F"/>
    <w:rsid w:val="00C120DA"/>
    <w:rsid w:val="00C126AF"/>
    <w:rsid w:val="00C13DEA"/>
    <w:rsid w:val="00C25B55"/>
    <w:rsid w:val="00C42508"/>
    <w:rsid w:val="00C54837"/>
    <w:rsid w:val="00C61644"/>
    <w:rsid w:val="00CB09A0"/>
    <w:rsid w:val="00CC1BAA"/>
    <w:rsid w:val="00CC3746"/>
    <w:rsid w:val="00CC605B"/>
    <w:rsid w:val="00CE1229"/>
    <w:rsid w:val="00CF2C97"/>
    <w:rsid w:val="00D00FA8"/>
    <w:rsid w:val="00D15B52"/>
    <w:rsid w:val="00D33CDA"/>
    <w:rsid w:val="00D46096"/>
    <w:rsid w:val="00D468FC"/>
    <w:rsid w:val="00D534AA"/>
    <w:rsid w:val="00D73A58"/>
    <w:rsid w:val="00D74C73"/>
    <w:rsid w:val="00D80895"/>
    <w:rsid w:val="00D83B92"/>
    <w:rsid w:val="00D84D49"/>
    <w:rsid w:val="00D87A11"/>
    <w:rsid w:val="00DA0706"/>
    <w:rsid w:val="00DA2075"/>
    <w:rsid w:val="00E16B79"/>
    <w:rsid w:val="00E25464"/>
    <w:rsid w:val="00E37641"/>
    <w:rsid w:val="00E45968"/>
    <w:rsid w:val="00E64BB2"/>
    <w:rsid w:val="00E709BA"/>
    <w:rsid w:val="00E754D0"/>
    <w:rsid w:val="00E9129D"/>
    <w:rsid w:val="00E920EC"/>
    <w:rsid w:val="00E94F30"/>
    <w:rsid w:val="00E9736E"/>
    <w:rsid w:val="00EA0851"/>
    <w:rsid w:val="00EA5DCD"/>
    <w:rsid w:val="00EA730E"/>
    <w:rsid w:val="00EB2980"/>
    <w:rsid w:val="00EC0087"/>
    <w:rsid w:val="00EC56B0"/>
    <w:rsid w:val="00ED2066"/>
    <w:rsid w:val="00EF0902"/>
    <w:rsid w:val="00F01C48"/>
    <w:rsid w:val="00F01D23"/>
    <w:rsid w:val="00F05EE4"/>
    <w:rsid w:val="00F07A54"/>
    <w:rsid w:val="00F1313D"/>
    <w:rsid w:val="00F167A6"/>
    <w:rsid w:val="00F16D90"/>
    <w:rsid w:val="00F16D9C"/>
    <w:rsid w:val="00F222FC"/>
    <w:rsid w:val="00F276C9"/>
    <w:rsid w:val="00F40F4A"/>
    <w:rsid w:val="00F46B15"/>
    <w:rsid w:val="00F63AD6"/>
    <w:rsid w:val="00F75AC7"/>
    <w:rsid w:val="00FB1E07"/>
    <w:rsid w:val="00FB2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7ABF"/>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78143222">
      <w:bodyDiv w:val="1"/>
      <w:marLeft w:val="0"/>
      <w:marRight w:val="0"/>
      <w:marTop w:val="0"/>
      <w:marBottom w:val="0"/>
      <w:divBdr>
        <w:top w:val="none" w:sz="0" w:space="0" w:color="auto"/>
        <w:left w:val="none" w:sz="0" w:space="0" w:color="auto"/>
        <w:bottom w:val="none" w:sz="0" w:space="0" w:color="auto"/>
        <w:right w:val="none" w:sz="0" w:space="0" w:color="auto"/>
      </w:divBdr>
    </w:div>
    <w:div w:id="89083008">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11173083">
      <w:bodyDiv w:val="1"/>
      <w:marLeft w:val="0"/>
      <w:marRight w:val="0"/>
      <w:marTop w:val="0"/>
      <w:marBottom w:val="0"/>
      <w:divBdr>
        <w:top w:val="none" w:sz="0" w:space="0" w:color="auto"/>
        <w:left w:val="none" w:sz="0" w:space="0" w:color="auto"/>
        <w:bottom w:val="none" w:sz="0" w:space="0" w:color="auto"/>
        <w:right w:val="none" w:sz="0" w:space="0" w:color="auto"/>
      </w:divBdr>
    </w:div>
    <w:div w:id="128866285">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60048897">
      <w:bodyDiv w:val="1"/>
      <w:marLeft w:val="0"/>
      <w:marRight w:val="0"/>
      <w:marTop w:val="0"/>
      <w:marBottom w:val="0"/>
      <w:divBdr>
        <w:top w:val="none" w:sz="0" w:space="0" w:color="auto"/>
        <w:left w:val="none" w:sz="0" w:space="0" w:color="auto"/>
        <w:bottom w:val="none" w:sz="0" w:space="0" w:color="auto"/>
        <w:right w:val="none" w:sz="0" w:space="0" w:color="auto"/>
      </w:divBdr>
    </w:div>
    <w:div w:id="163327402">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191379396">
      <w:bodyDiv w:val="1"/>
      <w:marLeft w:val="0"/>
      <w:marRight w:val="0"/>
      <w:marTop w:val="0"/>
      <w:marBottom w:val="0"/>
      <w:divBdr>
        <w:top w:val="none" w:sz="0" w:space="0" w:color="auto"/>
        <w:left w:val="none" w:sz="0" w:space="0" w:color="auto"/>
        <w:bottom w:val="none" w:sz="0" w:space="0" w:color="auto"/>
        <w:right w:val="none" w:sz="0" w:space="0" w:color="auto"/>
      </w:divBdr>
    </w:div>
    <w:div w:id="197544611">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195260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34307698">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47753702">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6751247">
      <w:bodyDiv w:val="1"/>
      <w:marLeft w:val="0"/>
      <w:marRight w:val="0"/>
      <w:marTop w:val="0"/>
      <w:marBottom w:val="0"/>
      <w:divBdr>
        <w:top w:val="none" w:sz="0" w:space="0" w:color="auto"/>
        <w:left w:val="none" w:sz="0" w:space="0" w:color="auto"/>
        <w:bottom w:val="none" w:sz="0" w:space="0" w:color="auto"/>
        <w:right w:val="none" w:sz="0" w:space="0" w:color="auto"/>
      </w:divBdr>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44689752">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3354222">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490831865">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18156761">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58131026">
      <w:bodyDiv w:val="1"/>
      <w:marLeft w:val="0"/>
      <w:marRight w:val="0"/>
      <w:marTop w:val="0"/>
      <w:marBottom w:val="0"/>
      <w:divBdr>
        <w:top w:val="none" w:sz="0" w:space="0" w:color="auto"/>
        <w:left w:val="none" w:sz="0" w:space="0" w:color="auto"/>
        <w:bottom w:val="none" w:sz="0" w:space="0" w:color="auto"/>
        <w:right w:val="none" w:sz="0" w:space="0" w:color="auto"/>
      </w:divBdr>
    </w:div>
    <w:div w:id="582909039">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679818779">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10804186">
      <w:bodyDiv w:val="1"/>
      <w:marLeft w:val="0"/>
      <w:marRight w:val="0"/>
      <w:marTop w:val="0"/>
      <w:marBottom w:val="0"/>
      <w:divBdr>
        <w:top w:val="none" w:sz="0" w:space="0" w:color="auto"/>
        <w:left w:val="none" w:sz="0" w:space="0" w:color="auto"/>
        <w:bottom w:val="none" w:sz="0" w:space="0" w:color="auto"/>
        <w:right w:val="none" w:sz="0" w:space="0" w:color="auto"/>
      </w:divBdr>
    </w:div>
    <w:div w:id="711610579">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5459116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6141143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412311">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26839084">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59845682">
      <w:bodyDiv w:val="1"/>
      <w:marLeft w:val="0"/>
      <w:marRight w:val="0"/>
      <w:marTop w:val="0"/>
      <w:marBottom w:val="0"/>
      <w:divBdr>
        <w:top w:val="none" w:sz="0" w:space="0" w:color="auto"/>
        <w:left w:val="none" w:sz="0" w:space="0" w:color="auto"/>
        <w:bottom w:val="none" w:sz="0" w:space="0" w:color="auto"/>
        <w:right w:val="none" w:sz="0" w:space="0" w:color="auto"/>
      </w:divBdr>
    </w:div>
    <w:div w:id="984823527">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07826270">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1712295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48535364">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63136353">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06384819">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32596504">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73644695">
      <w:bodyDiv w:val="1"/>
      <w:marLeft w:val="0"/>
      <w:marRight w:val="0"/>
      <w:marTop w:val="0"/>
      <w:marBottom w:val="0"/>
      <w:divBdr>
        <w:top w:val="none" w:sz="0" w:space="0" w:color="auto"/>
        <w:left w:val="none" w:sz="0" w:space="0" w:color="auto"/>
        <w:bottom w:val="none" w:sz="0" w:space="0" w:color="auto"/>
        <w:right w:val="none" w:sz="0" w:space="0" w:color="auto"/>
      </w:divBdr>
    </w:div>
    <w:div w:id="118705749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56092272">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37346322">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396317932">
      <w:bodyDiv w:val="1"/>
      <w:marLeft w:val="0"/>
      <w:marRight w:val="0"/>
      <w:marTop w:val="0"/>
      <w:marBottom w:val="0"/>
      <w:divBdr>
        <w:top w:val="none" w:sz="0" w:space="0" w:color="auto"/>
        <w:left w:val="none" w:sz="0" w:space="0" w:color="auto"/>
        <w:bottom w:val="none" w:sz="0" w:space="0" w:color="auto"/>
        <w:right w:val="none" w:sz="0" w:space="0" w:color="auto"/>
      </w:divBdr>
    </w:div>
    <w:div w:id="140190511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3332908">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26265974">
      <w:bodyDiv w:val="1"/>
      <w:marLeft w:val="0"/>
      <w:marRight w:val="0"/>
      <w:marTop w:val="0"/>
      <w:marBottom w:val="0"/>
      <w:divBdr>
        <w:top w:val="none" w:sz="0" w:space="0" w:color="auto"/>
        <w:left w:val="none" w:sz="0" w:space="0" w:color="auto"/>
        <w:bottom w:val="none" w:sz="0" w:space="0" w:color="auto"/>
        <w:right w:val="none" w:sz="0" w:space="0" w:color="auto"/>
      </w:divBdr>
    </w:div>
    <w:div w:id="1454859628">
      <w:bodyDiv w:val="1"/>
      <w:marLeft w:val="0"/>
      <w:marRight w:val="0"/>
      <w:marTop w:val="0"/>
      <w:marBottom w:val="0"/>
      <w:divBdr>
        <w:top w:val="none" w:sz="0" w:space="0" w:color="auto"/>
        <w:left w:val="none" w:sz="0" w:space="0" w:color="auto"/>
        <w:bottom w:val="none" w:sz="0" w:space="0" w:color="auto"/>
        <w:right w:val="none" w:sz="0" w:space="0" w:color="auto"/>
      </w:divBdr>
    </w:div>
    <w:div w:id="1456485855">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135355">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00390307">
      <w:bodyDiv w:val="1"/>
      <w:marLeft w:val="0"/>
      <w:marRight w:val="0"/>
      <w:marTop w:val="0"/>
      <w:marBottom w:val="0"/>
      <w:divBdr>
        <w:top w:val="none" w:sz="0" w:space="0" w:color="auto"/>
        <w:left w:val="none" w:sz="0" w:space="0" w:color="auto"/>
        <w:bottom w:val="none" w:sz="0" w:space="0" w:color="auto"/>
        <w:right w:val="none" w:sz="0" w:space="0" w:color="auto"/>
      </w:divBdr>
    </w:div>
    <w:div w:id="1524590825">
      <w:bodyDiv w:val="1"/>
      <w:marLeft w:val="0"/>
      <w:marRight w:val="0"/>
      <w:marTop w:val="0"/>
      <w:marBottom w:val="0"/>
      <w:divBdr>
        <w:top w:val="none" w:sz="0" w:space="0" w:color="auto"/>
        <w:left w:val="none" w:sz="0" w:space="0" w:color="auto"/>
        <w:bottom w:val="none" w:sz="0" w:space="0" w:color="auto"/>
        <w:right w:val="none" w:sz="0" w:space="0" w:color="auto"/>
      </w:divBdr>
    </w:div>
    <w:div w:id="1525170702">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591967576">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68239364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09918029">
      <w:bodyDiv w:val="1"/>
      <w:marLeft w:val="0"/>
      <w:marRight w:val="0"/>
      <w:marTop w:val="0"/>
      <w:marBottom w:val="0"/>
      <w:divBdr>
        <w:top w:val="none" w:sz="0" w:space="0" w:color="auto"/>
        <w:left w:val="none" w:sz="0" w:space="0" w:color="auto"/>
        <w:bottom w:val="none" w:sz="0" w:space="0" w:color="auto"/>
        <w:right w:val="none" w:sz="0" w:space="0" w:color="auto"/>
      </w:divBdr>
    </w:div>
    <w:div w:id="1725064533">
      <w:bodyDiv w:val="1"/>
      <w:marLeft w:val="0"/>
      <w:marRight w:val="0"/>
      <w:marTop w:val="0"/>
      <w:marBottom w:val="0"/>
      <w:divBdr>
        <w:top w:val="none" w:sz="0" w:space="0" w:color="auto"/>
        <w:left w:val="none" w:sz="0" w:space="0" w:color="auto"/>
        <w:bottom w:val="none" w:sz="0" w:space="0" w:color="auto"/>
        <w:right w:val="none" w:sz="0" w:space="0" w:color="auto"/>
      </w:divBdr>
    </w:div>
    <w:div w:id="1763377921">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798257103">
      <w:bodyDiv w:val="1"/>
      <w:marLeft w:val="0"/>
      <w:marRight w:val="0"/>
      <w:marTop w:val="0"/>
      <w:marBottom w:val="0"/>
      <w:divBdr>
        <w:top w:val="none" w:sz="0" w:space="0" w:color="auto"/>
        <w:left w:val="none" w:sz="0" w:space="0" w:color="auto"/>
        <w:bottom w:val="none" w:sz="0" w:space="0" w:color="auto"/>
        <w:right w:val="none" w:sz="0" w:space="0" w:color="auto"/>
      </w:divBdr>
    </w:div>
    <w:div w:id="1829832048">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4540180">
      <w:bodyDiv w:val="1"/>
      <w:marLeft w:val="0"/>
      <w:marRight w:val="0"/>
      <w:marTop w:val="0"/>
      <w:marBottom w:val="0"/>
      <w:divBdr>
        <w:top w:val="none" w:sz="0" w:space="0" w:color="auto"/>
        <w:left w:val="none" w:sz="0" w:space="0" w:color="auto"/>
        <w:bottom w:val="none" w:sz="0" w:space="0" w:color="auto"/>
        <w:right w:val="none" w:sz="0" w:space="0" w:color="auto"/>
      </w:divBdr>
    </w:div>
    <w:div w:id="1874685592">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880240011">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8831813">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19901487">
      <w:bodyDiv w:val="1"/>
      <w:marLeft w:val="0"/>
      <w:marRight w:val="0"/>
      <w:marTop w:val="0"/>
      <w:marBottom w:val="0"/>
      <w:divBdr>
        <w:top w:val="none" w:sz="0" w:space="0" w:color="auto"/>
        <w:left w:val="none" w:sz="0" w:space="0" w:color="auto"/>
        <w:bottom w:val="none" w:sz="0" w:space="0" w:color="auto"/>
        <w:right w:val="none" w:sz="0" w:space="0" w:color="auto"/>
      </w:divBdr>
    </w:div>
    <w:div w:id="1926574346">
      <w:bodyDiv w:val="1"/>
      <w:marLeft w:val="0"/>
      <w:marRight w:val="0"/>
      <w:marTop w:val="0"/>
      <w:marBottom w:val="0"/>
      <w:divBdr>
        <w:top w:val="none" w:sz="0" w:space="0" w:color="auto"/>
        <w:left w:val="none" w:sz="0" w:space="0" w:color="auto"/>
        <w:bottom w:val="none" w:sz="0" w:space="0" w:color="auto"/>
        <w:right w:val="none" w:sz="0" w:space="0" w:color="auto"/>
      </w:divBdr>
    </w:div>
    <w:div w:id="1926725335">
      <w:bodyDiv w:val="1"/>
      <w:marLeft w:val="0"/>
      <w:marRight w:val="0"/>
      <w:marTop w:val="0"/>
      <w:marBottom w:val="0"/>
      <w:divBdr>
        <w:top w:val="none" w:sz="0" w:space="0" w:color="auto"/>
        <w:left w:val="none" w:sz="0" w:space="0" w:color="auto"/>
        <w:bottom w:val="none" w:sz="0" w:space="0" w:color="auto"/>
        <w:right w:val="none" w:sz="0" w:space="0" w:color="auto"/>
      </w:divBdr>
    </w:div>
    <w:div w:id="1934580791">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12683507">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66758855">
      <w:bodyDiv w:val="1"/>
      <w:marLeft w:val="0"/>
      <w:marRight w:val="0"/>
      <w:marTop w:val="0"/>
      <w:marBottom w:val="0"/>
      <w:divBdr>
        <w:top w:val="none" w:sz="0" w:space="0" w:color="auto"/>
        <w:left w:val="none" w:sz="0" w:space="0" w:color="auto"/>
        <w:bottom w:val="none" w:sz="0" w:space="0" w:color="auto"/>
        <w:right w:val="none" w:sz="0" w:space="0" w:color="auto"/>
      </w:divBdr>
    </w:div>
    <w:div w:id="209015599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05496541">
      <w:bodyDiv w:val="1"/>
      <w:marLeft w:val="0"/>
      <w:marRight w:val="0"/>
      <w:marTop w:val="0"/>
      <w:marBottom w:val="0"/>
      <w:divBdr>
        <w:top w:val="none" w:sz="0" w:space="0" w:color="auto"/>
        <w:left w:val="none" w:sz="0" w:space="0" w:color="auto"/>
        <w:bottom w:val="none" w:sz="0" w:space="0" w:color="auto"/>
        <w:right w:val="none" w:sz="0" w:space="0" w:color="auto"/>
      </w:divBdr>
    </w:div>
    <w:div w:id="2107116655">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EED62-B2FE-4A46-BD83-82533D6AF85A}">
  <ds:schemaRefs>
    <ds:schemaRef ds:uri="http://schemas.openxmlformats.org/officeDocument/2006/bibliography"/>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4438B-65EC-4D31-B9E6-B9B03F73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Brian Palmiter</cp:lastModifiedBy>
  <cp:revision>2</cp:revision>
  <cp:lastPrinted>2012-10-31T01:19:00Z</cp:lastPrinted>
  <dcterms:created xsi:type="dcterms:W3CDTF">2022-10-13T18:59:00Z</dcterms:created>
  <dcterms:modified xsi:type="dcterms:W3CDTF">2022-10-13T18:59:00Z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