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CCED" w14:textId="5A4ED2DC" w:rsidR="00BB55DB" w:rsidRDefault="002309AA" w:rsidP="00BB55DB">
      <w:r>
        <w:t>1</w:t>
      </w:r>
    </w:p>
    <w:p w14:paraId="0E85991C" w14:textId="77777777" w:rsidR="005A673B" w:rsidRDefault="005A673B" w:rsidP="00BB55DB"/>
    <w:p w14:paraId="364F8823" w14:textId="77777777" w:rsidR="005A673B" w:rsidRDefault="005A673B" w:rsidP="005A673B">
      <w:pPr>
        <w:jc w:val="center"/>
      </w:pPr>
      <w:r>
        <w:t>Outcome Assessment Timeline</w:t>
      </w:r>
    </w:p>
    <w:p w14:paraId="24266CB3" w14:textId="77777777" w:rsidR="005A673B" w:rsidRDefault="005A673B" w:rsidP="005A673B">
      <w:pPr>
        <w:jc w:val="center"/>
      </w:pPr>
      <w:r>
        <w:t>Academic Programs</w:t>
      </w:r>
    </w:p>
    <w:p w14:paraId="7124DB87" w14:textId="72A4F0FF" w:rsidR="005A673B" w:rsidRPr="00D00FA8" w:rsidRDefault="00BF180B" w:rsidP="005A673B">
      <w:pPr>
        <w:jc w:val="center"/>
      </w:pPr>
      <w:r>
        <w:t>Co</w:t>
      </w:r>
      <w:r w:rsidR="002309AA">
        <w:t>nstruction Inspection</w:t>
      </w:r>
    </w:p>
    <w:p w14:paraId="2E06B557" w14:textId="77777777" w:rsidR="005A673B" w:rsidRDefault="005A673B" w:rsidP="00BB55DB"/>
    <w:p w14:paraId="5267A8A4" w14:textId="77777777" w:rsidR="005A673B" w:rsidRDefault="005A673B" w:rsidP="00BB55DB"/>
    <w:p w14:paraId="6DBD73D7" w14:textId="77777777" w:rsidR="005A673B" w:rsidRDefault="005A673B" w:rsidP="00BB55DB"/>
    <w:p w14:paraId="1811FE43" w14:textId="77777777" w:rsidR="005A673B" w:rsidRPr="00CC1BAA" w:rsidRDefault="005A673B" w:rsidP="00BB55DB"/>
    <w:tbl>
      <w:tblPr>
        <w:tblW w:w="16470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  <w:gridCol w:w="1868"/>
        <w:gridCol w:w="1868"/>
        <w:gridCol w:w="1868"/>
      </w:tblGrid>
      <w:tr w:rsidR="00794545" w:rsidRPr="00AF4252" w14:paraId="4033F732" w14:textId="77777777" w:rsidTr="00CB09A0">
        <w:trPr>
          <w:gridAfter w:val="3"/>
          <w:wAfter w:w="5604" w:type="dxa"/>
        </w:trPr>
        <w:tc>
          <w:tcPr>
            <w:tcW w:w="2695" w:type="dxa"/>
          </w:tcPr>
          <w:p w14:paraId="05540D43" w14:textId="13BD91CF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 xml:space="preserve">/SLO </w:t>
            </w:r>
            <w:r w:rsidR="008568B5">
              <w:rPr>
                <w:rFonts w:cs="Arial"/>
                <w:b/>
                <w:szCs w:val="20"/>
              </w:rPr>
              <w:t>4</w:t>
            </w:r>
            <w:r w:rsidR="00EC0087">
              <w:rPr>
                <w:rFonts w:cs="Arial"/>
                <w:b/>
                <w:szCs w:val="20"/>
              </w:rPr>
              <w:t>-Year Cycle</w:t>
            </w:r>
          </w:p>
        </w:tc>
        <w:tc>
          <w:tcPr>
            <w:tcW w:w="8171" w:type="dxa"/>
            <w:gridSpan w:val="3"/>
          </w:tcPr>
          <w:p w14:paraId="048D6A4E" w14:textId="3EB08E06" w:rsidR="00794545" w:rsidRPr="00D00FA8" w:rsidRDefault="008568B5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2022</w:t>
            </w:r>
            <w:r w:rsidR="00267165" w:rsidRPr="00D00FA8">
              <w:rPr>
                <w:rFonts w:cs="Arial"/>
                <w:b/>
                <w:szCs w:val="20"/>
              </w:rPr>
              <w:t>-</w:t>
            </w:r>
            <w:r>
              <w:rPr>
                <w:rFonts w:cs="Arial"/>
                <w:b/>
                <w:szCs w:val="20"/>
              </w:rPr>
              <w:t>2026</w:t>
            </w:r>
          </w:p>
        </w:tc>
      </w:tr>
      <w:tr w:rsidR="005A673B" w:rsidRPr="00AF4252" w14:paraId="4B7B9D64" w14:textId="77777777" w:rsidTr="00CB09A0">
        <w:trPr>
          <w:gridAfter w:val="3"/>
          <w:wAfter w:w="5604" w:type="dxa"/>
        </w:trPr>
        <w:tc>
          <w:tcPr>
            <w:tcW w:w="2695" w:type="dxa"/>
          </w:tcPr>
          <w:p w14:paraId="249F103C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053E83D3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4A53E7B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0FECCB1F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0A3918DD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DC62D9" w:rsidRPr="00AF4252" w14:paraId="7787D76C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3AF4E1B1" w14:textId="5EDB959C" w:rsidR="00DC62D9" w:rsidRPr="007837B0" w:rsidRDefault="00DC62D9" w:rsidP="00DC62D9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CI 10</w:t>
            </w:r>
          </w:p>
        </w:tc>
        <w:tc>
          <w:tcPr>
            <w:tcW w:w="4436" w:type="dxa"/>
          </w:tcPr>
          <w:p w14:paraId="5F831AF7" w14:textId="628343D7" w:rsidR="00DC62D9" w:rsidRPr="00AA4C11" w:rsidRDefault="00DC62D9" w:rsidP="00DC62D9">
            <w:pPr>
              <w:rPr>
                <w:rFonts w:cs="Arial"/>
                <w:szCs w:val="20"/>
                <w:lang w:eastAsia="en-US"/>
              </w:rPr>
            </w:pPr>
            <w:r w:rsidRPr="002309AA">
              <w:rPr>
                <w:rFonts w:cs="Arial"/>
                <w:szCs w:val="20"/>
                <w:lang w:eastAsia="en-US"/>
              </w:rPr>
              <w:t>Analyze construction documents and prepare a list of discrepancies between the various drawings. (CI 10; ISLO 3)</w:t>
            </w:r>
          </w:p>
        </w:tc>
        <w:tc>
          <w:tcPr>
            <w:tcW w:w="1867" w:type="dxa"/>
          </w:tcPr>
          <w:p w14:paraId="43AE6380" w14:textId="144CB143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142C0350" w14:textId="5D390113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1BC649AA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54855F01" w14:textId="77777777" w:rsidR="00DC62D9" w:rsidRPr="007837B0" w:rsidRDefault="00DC62D9" w:rsidP="00DC62D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436" w:type="dxa"/>
          </w:tcPr>
          <w:p w14:paraId="1B9A9A22" w14:textId="04C7F2FB" w:rsidR="00DC62D9" w:rsidRPr="00AA4C11" w:rsidRDefault="00DC62D9" w:rsidP="00DC62D9">
            <w:pPr>
              <w:rPr>
                <w:rFonts w:cs="Arial"/>
                <w:szCs w:val="20"/>
                <w:lang w:eastAsia="en-US"/>
              </w:rPr>
            </w:pPr>
            <w:r w:rsidRPr="002309AA">
              <w:rPr>
                <w:rFonts w:cs="Arial"/>
                <w:szCs w:val="20"/>
                <w:lang w:eastAsia="en-US"/>
              </w:rPr>
              <w:t>Analyze a set of construction documents estimate the amount of the various materials required for construction. (CI 10; ISLO 5)</w:t>
            </w:r>
          </w:p>
        </w:tc>
        <w:tc>
          <w:tcPr>
            <w:tcW w:w="1867" w:type="dxa"/>
          </w:tcPr>
          <w:p w14:paraId="1517CBFE" w14:textId="641F96EA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4CF9873F" w14:textId="2AED7B0E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36182C05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6051EDA0" w14:textId="66216DB3" w:rsidR="00DC62D9" w:rsidRPr="007837B0" w:rsidRDefault="00DC62D9" w:rsidP="00DC62D9">
            <w:pPr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szCs w:val="20"/>
              </w:rPr>
              <w:t>CI 20</w:t>
            </w:r>
          </w:p>
        </w:tc>
        <w:tc>
          <w:tcPr>
            <w:tcW w:w="4436" w:type="dxa"/>
          </w:tcPr>
          <w:p w14:paraId="42160D55" w14:textId="638B7B75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CI20 SLO #1 Evaluate various heating systems and propose a system that will satisfy the application requirements.</w:t>
            </w:r>
          </w:p>
        </w:tc>
        <w:tc>
          <w:tcPr>
            <w:tcW w:w="1867" w:type="dxa"/>
          </w:tcPr>
          <w:p w14:paraId="630A5988" w14:textId="137232BA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1F19A694" w14:textId="1F10C524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6567FC6D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585D94C1" w14:textId="77777777" w:rsidR="00DC62D9" w:rsidRPr="008D268C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920A142" w14:textId="6F229043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CI20 SLO #2 Using the UMC evaluate a set of mechanical plans for code compliance.</w:t>
            </w:r>
          </w:p>
        </w:tc>
        <w:tc>
          <w:tcPr>
            <w:tcW w:w="1867" w:type="dxa"/>
          </w:tcPr>
          <w:p w14:paraId="13D71F18" w14:textId="2D435729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ED0A573" w14:textId="0B739B03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4A969200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614BBEA8" w14:textId="5677846A" w:rsidR="00DC62D9" w:rsidRPr="008D268C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40</w:t>
            </w:r>
          </w:p>
        </w:tc>
        <w:tc>
          <w:tcPr>
            <w:tcW w:w="4436" w:type="dxa"/>
          </w:tcPr>
          <w:p w14:paraId="31DE23CD" w14:textId="7773D607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Assess electrical plans and write correction notices that will withstand a legal test in a court of law. (CI 40; ISLO 2)</w:t>
            </w:r>
          </w:p>
        </w:tc>
        <w:tc>
          <w:tcPr>
            <w:tcW w:w="1867" w:type="dxa"/>
          </w:tcPr>
          <w:p w14:paraId="3210311C" w14:textId="0D6A9050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3238DD82" w14:textId="4C2EF885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3F1EC9E2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0D6BF8AC" w14:textId="77777777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22F9CD4" w14:textId="3A2AC1F0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Analyze all phases of electrical installations and determine if they comply with the NEC. (CI 40; ISLO 5)</w:t>
            </w:r>
          </w:p>
        </w:tc>
        <w:tc>
          <w:tcPr>
            <w:tcW w:w="1867" w:type="dxa"/>
          </w:tcPr>
          <w:p w14:paraId="77A02949" w14:textId="1A6887F5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565CBF2B" w14:textId="37347ED9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6149C801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1B33C735" w14:textId="02727AAF" w:rsidR="00DC62D9" w:rsidRPr="00E64BB2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50</w:t>
            </w:r>
          </w:p>
        </w:tc>
        <w:tc>
          <w:tcPr>
            <w:tcW w:w="4436" w:type="dxa"/>
          </w:tcPr>
          <w:p w14:paraId="2C6E0982" w14:textId="7E02E859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Explain both orally and in writing the basic responsibilities of the architect, owner, and contractor in a typical owner/contractor agreement. (CIS 50; ISLO 2)</w:t>
            </w:r>
          </w:p>
        </w:tc>
        <w:tc>
          <w:tcPr>
            <w:tcW w:w="1867" w:type="dxa"/>
          </w:tcPr>
          <w:p w14:paraId="146F7E1F" w14:textId="35EAC37E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14462017" w14:textId="0A5A9337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5B4EFB5A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668AAA4C" w14:textId="77777777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0B420F0" w14:textId="72F88F3B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Analyze and interpret construction documents for completeness and accuracy. (CIS 50; ISLO 5)</w:t>
            </w:r>
          </w:p>
        </w:tc>
        <w:tc>
          <w:tcPr>
            <w:tcW w:w="1867" w:type="dxa"/>
          </w:tcPr>
          <w:p w14:paraId="496096A4" w14:textId="729A0EAB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197FEA5F" w14:textId="1B319F8C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72179BFE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000D986C" w14:textId="6343F06E" w:rsidR="00DC62D9" w:rsidRPr="00E64BB2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60</w:t>
            </w:r>
          </w:p>
        </w:tc>
        <w:tc>
          <w:tcPr>
            <w:tcW w:w="4436" w:type="dxa"/>
          </w:tcPr>
          <w:p w14:paraId="249D09DA" w14:textId="62CFACEE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Explain the creation and enforcement of building code regulations. (CI 60; ISLO 3)</w:t>
            </w:r>
          </w:p>
        </w:tc>
        <w:tc>
          <w:tcPr>
            <w:tcW w:w="1867" w:type="dxa"/>
          </w:tcPr>
          <w:p w14:paraId="378FC6E4" w14:textId="393F26BF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21CDE003" w14:textId="46BE4102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6DC2C47C" w14:textId="77777777" w:rsidTr="00CB09A0">
        <w:trPr>
          <w:gridAfter w:val="3"/>
          <w:wAfter w:w="5604" w:type="dxa"/>
          <w:trHeight w:val="232"/>
        </w:trPr>
        <w:tc>
          <w:tcPr>
            <w:tcW w:w="2695" w:type="dxa"/>
            <w:vMerge/>
          </w:tcPr>
          <w:p w14:paraId="0EC8555D" w14:textId="77777777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67F8E74" w14:textId="5E30F167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Evaluate a set of construction documents and determine through formula the allowable building area and height. (CI 60; ISLO 6)</w:t>
            </w:r>
          </w:p>
        </w:tc>
        <w:tc>
          <w:tcPr>
            <w:tcW w:w="1867" w:type="dxa"/>
          </w:tcPr>
          <w:p w14:paraId="5688BE6C" w14:textId="7071DA8B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Spring </w:t>
            </w:r>
            <w:r w:rsidRPr="00D00FA8">
              <w:rPr>
                <w:rFonts w:cs="Arial"/>
                <w:szCs w:val="20"/>
              </w:rPr>
              <w:t>20</w:t>
            </w:r>
            <w:r>
              <w:rPr>
                <w:rFonts w:cs="Arial"/>
                <w:szCs w:val="20"/>
              </w:rPr>
              <w:t>24</w:t>
            </w:r>
          </w:p>
        </w:tc>
        <w:tc>
          <w:tcPr>
            <w:tcW w:w="1868" w:type="dxa"/>
          </w:tcPr>
          <w:p w14:paraId="56FE1D9C" w14:textId="5AD9FEC1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Pr="00D00FA8">
              <w:rPr>
                <w:rFonts w:cs="Arial"/>
                <w:szCs w:val="20"/>
              </w:rPr>
              <w:t xml:space="preserve">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58C6DF44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63F8A894" w14:textId="19A42C7E" w:rsidR="00DC62D9" w:rsidRPr="005942CF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65</w:t>
            </w:r>
          </w:p>
        </w:tc>
        <w:tc>
          <w:tcPr>
            <w:tcW w:w="4436" w:type="dxa"/>
          </w:tcPr>
          <w:p w14:paraId="55682662" w14:textId="4B26C8D9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 xml:space="preserve">Analyze construction documents, determine code </w:t>
            </w:r>
            <w:proofErr w:type="gramStart"/>
            <w:r w:rsidRPr="002309AA">
              <w:rPr>
                <w:rFonts w:cs="Arial"/>
                <w:szCs w:val="20"/>
              </w:rPr>
              <w:t>deficiencies</w:t>
            </w:r>
            <w:proofErr w:type="gramEnd"/>
            <w:r w:rsidRPr="002309AA">
              <w:rPr>
                <w:rFonts w:cs="Arial"/>
                <w:szCs w:val="20"/>
              </w:rPr>
              <w:t xml:space="preserve"> and prepare a written corrective action report. (CI 65; ISLO 2)</w:t>
            </w:r>
          </w:p>
        </w:tc>
        <w:tc>
          <w:tcPr>
            <w:tcW w:w="1867" w:type="dxa"/>
          </w:tcPr>
          <w:p w14:paraId="179557AB" w14:textId="23217EAD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5750FB55" w14:textId="57058545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73891D6B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09C1561F" w14:textId="77777777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9119FA7" w14:textId="359DD9AA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Investigate construction documents and calculate the total live and dead loads operating on the horizontal elements of the building. (CI 65; ISLO 5)</w:t>
            </w:r>
          </w:p>
        </w:tc>
        <w:tc>
          <w:tcPr>
            <w:tcW w:w="1867" w:type="dxa"/>
          </w:tcPr>
          <w:p w14:paraId="1426B2F2" w14:textId="34BF2875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2BABA942" w14:textId="247FE134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4B461B06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4F4D5153" w14:textId="4089FED5" w:rsidR="00DC62D9" w:rsidRPr="005942CF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70</w:t>
            </w:r>
          </w:p>
        </w:tc>
        <w:tc>
          <w:tcPr>
            <w:tcW w:w="4436" w:type="dxa"/>
          </w:tcPr>
          <w:p w14:paraId="6435C17B" w14:textId="60291B4C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Inspect building construction documents and correctly complete an inspection report. (CI 70; ISLO 2)</w:t>
            </w:r>
          </w:p>
        </w:tc>
        <w:tc>
          <w:tcPr>
            <w:tcW w:w="1867" w:type="dxa"/>
          </w:tcPr>
          <w:p w14:paraId="7D4C6DD6" w14:textId="56E58627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781EA8FE" w14:textId="3E5864F4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501F622E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5BD1C622" w14:textId="77777777" w:rsidR="00DC62D9" w:rsidRDefault="00DC62D9" w:rsidP="00DC62D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4436" w:type="dxa"/>
          </w:tcPr>
          <w:p w14:paraId="19AAF10D" w14:textId="6AF222CE" w:rsidR="00DC62D9" w:rsidRPr="007955F1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Given a set of construction documents, review and interpret the drawing for compliance with code requirements and sound construction practice. (CI 70; ISLO 5)</w:t>
            </w:r>
          </w:p>
        </w:tc>
        <w:tc>
          <w:tcPr>
            <w:tcW w:w="1867" w:type="dxa"/>
          </w:tcPr>
          <w:p w14:paraId="4DEE4C60" w14:textId="69DB407E" w:rsidR="00DC62D9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49F4D1BF" w14:textId="1B461457" w:rsidR="00DC62D9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27F3B7E7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48127CFE" w14:textId="1C71BD24" w:rsidR="00DC62D9" w:rsidRPr="005942CF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80</w:t>
            </w:r>
          </w:p>
        </w:tc>
        <w:tc>
          <w:tcPr>
            <w:tcW w:w="4436" w:type="dxa"/>
          </w:tcPr>
          <w:p w14:paraId="085209F9" w14:textId="57D905C9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CI80 SLO #1 Demonstrate knowledge of soil classification and soil types by written and oral expression.</w:t>
            </w:r>
          </w:p>
        </w:tc>
        <w:tc>
          <w:tcPr>
            <w:tcW w:w="1867" w:type="dxa"/>
          </w:tcPr>
          <w:p w14:paraId="4E5545EF" w14:textId="65082CE8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3868CFAB" w14:textId="05AFB373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5913CB7C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2F8FDACD" w14:textId="77777777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CC9C237" w14:textId="3DDAC7F8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CI80 SLO #2 Calculate slope stability and determine factor of safety.</w:t>
            </w:r>
          </w:p>
        </w:tc>
        <w:tc>
          <w:tcPr>
            <w:tcW w:w="1867" w:type="dxa"/>
          </w:tcPr>
          <w:p w14:paraId="232C865C" w14:textId="11601CDA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7E2B2ABF" w14:textId="2F3F91CA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2A398329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2C399866" w14:textId="2BE6CE2E" w:rsidR="00DC62D9" w:rsidRPr="005942CF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90</w:t>
            </w:r>
          </w:p>
        </w:tc>
        <w:tc>
          <w:tcPr>
            <w:tcW w:w="4436" w:type="dxa"/>
          </w:tcPr>
          <w:p w14:paraId="3898526D" w14:textId="61795330" w:rsidR="00DC62D9" w:rsidRPr="006D16B7" w:rsidRDefault="00DC62D9" w:rsidP="00DC62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09AA">
              <w:rPr>
                <w:rFonts w:asciiTheme="majorHAnsi" w:hAnsiTheme="majorHAnsi" w:cstheme="majorHAnsi"/>
                <w:sz w:val="22"/>
                <w:szCs w:val="22"/>
              </w:rPr>
              <w:t>Identify and differentiate between public and private sector construction projects and define the quality control manager's role in each. (CI 90; ISLO 2)</w:t>
            </w:r>
          </w:p>
        </w:tc>
        <w:tc>
          <w:tcPr>
            <w:tcW w:w="1867" w:type="dxa"/>
          </w:tcPr>
          <w:p w14:paraId="469F037A" w14:textId="6F4FA0FD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5D553E07" w14:textId="5CE001CB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39F0E3C8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146F212F" w14:textId="77777777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658BCFB" w14:textId="42FC6CF0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2309AA">
              <w:rPr>
                <w:rFonts w:cs="Arial"/>
                <w:szCs w:val="20"/>
              </w:rPr>
              <w:t>Perform an analysis of construction documents and prepare inspection report forms. (CI 90; ISLO 5)</w:t>
            </w:r>
          </w:p>
        </w:tc>
        <w:tc>
          <w:tcPr>
            <w:tcW w:w="1867" w:type="dxa"/>
          </w:tcPr>
          <w:p w14:paraId="15568D19" w14:textId="34B6B46A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346FA3EF" w14:textId="60341CAC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4AD6D7BC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 w:val="restart"/>
          </w:tcPr>
          <w:p w14:paraId="4EA4497A" w14:textId="2BAAD409" w:rsidR="00DC62D9" w:rsidRDefault="00DC62D9" w:rsidP="00DC62D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CI 105</w:t>
            </w:r>
          </w:p>
          <w:p w14:paraId="6E4263A7" w14:textId="42ECA99E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3F5E0FD" w14:textId="5205D9DC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7F16B5">
              <w:rPr>
                <w:rFonts w:cs="Arial"/>
                <w:szCs w:val="20"/>
              </w:rPr>
              <w:t xml:space="preserve">Analyze core content by writing brief checklists and one (1) </w:t>
            </w:r>
            <w:proofErr w:type="gramStart"/>
            <w:r w:rsidRPr="007F16B5">
              <w:rPr>
                <w:rFonts w:cs="Arial"/>
                <w:szCs w:val="20"/>
              </w:rPr>
              <w:t>300 word</w:t>
            </w:r>
            <w:proofErr w:type="gramEnd"/>
            <w:r w:rsidRPr="007F16B5">
              <w:rPr>
                <w:rFonts w:cs="Arial"/>
                <w:szCs w:val="20"/>
              </w:rPr>
              <w:t xml:space="preserve"> essay. (CI 105; ISLO 3)</w:t>
            </w:r>
          </w:p>
        </w:tc>
        <w:tc>
          <w:tcPr>
            <w:tcW w:w="1867" w:type="dxa"/>
          </w:tcPr>
          <w:p w14:paraId="0AC50794" w14:textId="63B5126B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43C07F0C" w14:textId="34908211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41C018A5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731E6111" w14:textId="77777777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F7EBC30" w14:textId="6FC54205" w:rsidR="00DC62D9" w:rsidRPr="00E64BB2" w:rsidRDefault="00DC62D9" w:rsidP="00DC62D9">
            <w:pPr>
              <w:rPr>
                <w:rFonts w:cs="Arial"/>
                <w:szCs w:val="20"/>
              </w:rPr>
            </w:pPr>
            <w:r w:rsidRPr="007F16B5">
              <w:rPr>
                <w:rFonts w:cs="Arial"/>
                <w:szCs w:val="20"/>
              </w:rPr>
              <w:t>Define and apply the basic green building code standards for a simple residential structure. (CI 105; ISLO 5)</w:t>
            </w:r>
          </w:p>
        </w:tc>
        <w:tc>
          <w:tcPr>
            <w:tcW w:w="1867" w:type="dxa"/>
          </w:tcPr>
          <w:p w14:paraId="6C0676BE" w14:textId="4CC8C56B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4F065A39" w14:textId="4D4A8744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3012F8D7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  <w:vMerge/>
          </w:tcPr>
          <w:p w14:paraId="07499468" w14:textId="77777777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CCF114E" w14:textId="5948A1B9" w:rsidR="00DC62D9" w:rsidRPr="00591834" w:rsidRDefault="00DC62D9" w:rsidP="00DC62D9">
            <w:pPr>
              <w:rPr>
                <w:rFonts w:cs="Arial"/>
                <w:szCs w:val="20"/>
              </w:rPr>
            </w:pPr>
            <w:r w:rsidRPr="007F16B5">
              <w:rPr>
                <w:rFonts w:cs="Arial"/>
                <w:szCs w:val="20"/>
              </w:rPr>
              <w:t>Define in writing the basic elements of a sustainable community. (CI 105; ISLO 7)</w:t>
            </w:r>
          </w:p>
        </w:tc>
        <w:tc>
          <w:tcPr>
            <w:tcW w:w="1867" w:type="dxa"/>
          </w:tcPr>
          <w:p w14:paraId="1ED7A7AB" w14:textId="32BC2244" w:rsidR="00DC62D9" w:rsidRDefault="00DC62D9" w:rsidP="00DC62D9">
            <w:pPr>
              <w:jc w:val="center"/>
              <w:rPr>
                <w:rFonts w:cs="Arial"/>
                <w:szCs w:val="20"/>
              </w:rPr>
            </w:pPr>
            <w:r w:rsidRPr="00D00FA8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1868" w:type="dxa"/>
          </w:tcPr>
          <w:p w14:paraId="524805CA" w14:textId="767B631E" w:rsidR="00DC62D9" w:rsidRDefault="00DC62D9" w:rsidP="00DC62D9">
            <w:pPr>
              <w:jc w:val="center"/>
              <w:rPr>
                <w:rFonts w:cs="Arial"/>
                <w:szCs w:val="20"/>
              </w:rPr>
            </w:pPr>
            <w:r w:rsidRPr="00B14786">
              <w:rPr>
                <w:rFonts w:cs="Arial"/>
                <w:szCs w:val="20"/>
              </w:rPr>
              <w:t>Fall 20</w:t>
            </w:r>
            <w:r>
              <w:rPr>
                <w:rFonts w:cs="Arial"/>
                <w:szCs w:val="20"/>
              </w:rPr>
              <w:t>25</w:t>
            </w:r>
          </w:p>
        </w:tc>
      </w:tr>
      <w:tr w:rsidR="00DC62D9" w:rsidRPr="00AF4252" w14:paraId="23662199" w14:textId="77777777" w:rsidTr="00CB09A0">
        <w:trPr>
          <w:gridAfter w:val="3"/>
          <w:wAfter w:w="5604" w:type="dxa"/>
          <w:trHeight w:val="233"/>
        </w:trPr>
        <w:tc>
          <w:tcPr>
            <w:tcW w:w="2695" w:type="dxa"/>
          </w:tcPr>
          <w:p w14:paraId="6BC419C5" w14:textId="77777777" w:rsidR="00DC62D9" w:rsidRPr="005942CF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D1D7ED2" w14:textId="77777777" w:rsidR="00DC62D9" w:rsidRPr="00E64BB2" w:rsidRDefault="00DC62D9" w:rsidP="00DC62D9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4F9719A0" w14:textId="77777777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2BEF912" w14:textId="77777777" w:rsidR="00DC62D9" w:rsidRPr="00D00FA8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</w:tr>
      <w:tr w:rsidR="00DC62D9" w:rsidRPr="00AF4252" w14:paraId="49F1AF0F" w14:textId="5AAEBFFF" w:rsidTr="00CB09A0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6070296A" w14:textId="77777777" w:rsidR="00DC62D9" w:rsidRPr="00E64BB2" w:rsidRDefault="00DC62D9" w:rsidP="00DC62D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14:paraId="7D088501" w14:textId="3B9C07F2" w:rsidR="00DC62D9" w:rsidRPr="00AF4252" w:rsidRDefault="00DC62D9" w:rsidP="00DC62D9"/>
        </w:tc>
        <w:tc>
          <w:tcPr>
            <w:tcW w:w="1868" w:type="dxa"/>
          </w:tcPr>
          <w:p w14:paraId="4AE382BB" w14:textId="45F587A5" w:rsidR="00DC62D9" w:rsidRPr="00AF4252" w:rsidRDefault="00DC62D9" w:rsidP="00DC62D9"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151B1415" w14:textId="77619D0E" w:rsidR="00DC62D9" w:rsidRPr="00AF4252" w:rsidRDefault="00DC62D9" w:rsidP="00DC62D9"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DC62D9" w:rsidRPr="00AF4252" w14:paraId="49238447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</w:tcPr>
          <w:p w14:paraId="57D5AD56" w14:textId="77777777" w:rsidR="00DC62D9" w:rsidRPr="00AF4252" w:rsidRDefault="00DC62D9" w:rsidP="00DC62D9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3B67A2BF" w14:textId="7A981E25" w:rsidR="00DC62D9" w:rsidRPr="00AF4252" w:rsidRDefault="00DC62D9" w:rsidP="00DC62D9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11DB3F73" w14:textId="475ADE3A" w:rsidR="00DC62D9" w:rsidRPr="00AF4252" w:rsidRDefault="00DC62D9" w:rsidP="00DC62D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8" w:type="dxa"/>
          </w:tcPr>
          <w:p w14:paraId="231DCBE3" w14:textId="040C35EF" w:rsidR="00DC62D9" w:rsidRPr="00AF4252" w:rsidRDefault="00DC62D9" w:rsidP="00DC62D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62D9" w:rsidRPr="00AF4252" w14:paraId="6CB8FD5A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</w:tcPr>
          <w:p w14:paraId="72967633" w14:textId="7EEF81A2" w:rsidR="00DC62D9" w:rsidRPr="00591834" w:rsidRDefault="00DC62D9" w:rsidP="00DC62D9">
            <w:pPr>
              <w:rPr>
                <w:rFonts w:cs="Arial"/>
                <w:szCs w:val="20"/>
              </w:rPr>
            </w:pPr>
            <w:r w:rsidRPr="007F16B5">
              <w:rPr>
                <w:rFonts w:cs="Arial"/>
                <w:szCs w:val="20"/>
              </w:rPr>
              <w:t>Construction Inspection AS CTE 2880</w:t>
            </w:r>
          </w:p>
        </w:tc>
        <w:tc>
          <w:tcPr>
            <w:tcW w:w="4436" w:type="dxa"/>
          </w:tcPr>
          <w:p w14:paraId="11417DA3" w14:textId="02EC3DF6" w:rsidR="00DC62D9" w:rsidRPr="00591834" w:rsidRDefault="00DC62D9" w:rsidP="00DC62D9">
            <w:pPr>
              <w:rPr>
                <w:rFonts w:eastAsia="Times New Roman" w:cs="Arial"/>
                <w:szCs w:val="20"/>
                <w:lang w:eastAsia="en-US"/>
              </w:rPr>
            </w:pPr>
            <w:r w:rsidRPr="007F16B5">
              <w:rPr>
                <w:rFonts w:eastAsia="Times New Roman" w:cs="Arial"/>
                <w:szCs w:val="20"/>
                <w:lang w:eastAsia="en-US"/>
              </w:rPr>
              <w:t>Demonstrate an ability to apply problem solving strategies and integrate technical knowledge.</w:t>
            </w:r>
          </w:p>
        </w:tc>
        <w:tc>
          <w:tcPr>
            <w:tcW w:w="1867" w:type="dxa"/>
          </w:tcPr>
          <w:p w14:paraId="187D9A7A" w14:textId="7FCE0DC4" w:rsidR="00DC62D9" w:rsidRPr="00F20717" w:rsidRDefault="00DC62D9" w:rsidP="00DC62D9">
            <w:pPr>
              <w:jc w:val="center"/>
              <w:rPr>
                <w:bCs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259C0001" w14:textId="6CC01930" w:rsidR="00DC62D9" w:rsidRPr="00AF4252" w:rsidRDefault="00DC62D9" w:rsidP="00DC62D9">
            <w:pPr>
              <w:jc w:val="center"/>
            </w:pPr>
            <w:r>
              <w:t>Fall 2025</w:t>
            </w:r>
          </w:p>
        </w:tc>
      </w:tr>
      <w:tr w:rsidR="00DC62D9" w:rsidRPr="00AF4252" w14:paraId="4D8F6EED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</w:tcPr>
          <w:p w14:paraId="48828E79" w14:textId="14E7B552" w:rsidR="00DC62D9" w:rsidRPr="00591834" w:rsidRDefault="00DC62D9" w:rsidP="00DC62D9">
            <w:pPr>
              <w:rPr>
                <w:szCs w:val="20"/>
              </w:rPr>
            </w:pPr>
            <w:r w:rsidRPr="007F16B5">
              <w:rPr>
                <w:szCs w:val="20"/>
              </w:rPr>
              <w:t>Construction Inspection CA 2882</w:t>
            </w:r>
          </w:p>
        </w:tc>
        <w:tc>
          <w:tcPr>
            <w:tcW w:w="4436" w:type="dxa"/>
          </w:tcPr>
          <w:p w14:paraId="53A0959E" w14:textId="1AD7A304" w:rsidR="00DC62D9" w:rsidRPr="00F75AC7" w:rsidRDefault="00DC62D9" w:rsidP="00DC62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16B5">
              <w:rPr>
                <w:rFonts w:asciiTheme="majorHAnsi" w:hAnsiTheme="majorHAnsi" w:cstheme="majorHAnsi"/>
                <w:sz w:val="22"/>
                <w:szCs w:val="22"/>
              </w:rPr>
              <w:t>Demonstrate the ability to apply problem solving strategies and integrate technical knowledge.</w:t>
            </w:r>
          </w:p>
        </w:tc>
        <w:tc>
          <w:tcPr>
            <w:tcW w:w="1867" w:type="dxa"/>
          </w:tcPr>
          <w:p w14:paraId="5298AA2F" w14:textId="6AB4BB50" w:rsidR="00DC62D9" w:rsidRDefault="00DC62D9" w:rsidP="00DC62D9">
            <w:pPr>
              <w:jc w:val="center"/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45C5BA78" w14:textId="31DEF969" w:rsidR="00DC62D9" w:rsidRDefault="00DC62D9" w:rsidP="00DC62D9">
            <w:pPr>
              <w:jc w:val="center"/>
            </w:pPr>
            <w:r>
              <w:t>Fall 2025</w:t>
            </w:r>
          </w:p>
        </w:tc>
      </w:tr>
      <w:tr w:rsidR="00DC62D9" w:rsidRPr="00AF4252" w14:paraId="2DC3F03E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</w:tcPr>
          <w:p w14:paraId="230293AE" w14:textId="35D61E4D" w:rsidR="00DC62D9" w:rsidRPr="008E1366" w:rsidRDefault="00DC62D9" w:rsidP="00DC62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16B5">
              <w:rPr>
                <w:rFonts w:ascii="Calibri" w:hAnsi="Calibri" w:cs="Calibri"/>
                <w:color w:val="000000"/>
                <w:sz w:val="22"/>
                <w:szCs w:val="22"/>
              </w:rPr>
              <w:t>Construction Management AS CTE 2881</w:t>
            </w:r>
          </w:p>
        </w:tc>
        <w:tc>
          <w:tcPr>
            <w:tcW w:w="4436" w:type="dxa"/>
          </w:tcPr>
          <w:p w14:paraId="34E82DC3" w14:textId="6A042AD5" w:rsidR="00DC62D9" w:rsidRDefault="00DC62D9" w:rsidP="00DC62D9">
            <w:pPr>
              <w:rPr>
                <w:rFonts w:cs="Arial"/>
                <w:szCs w:val="20"/>
              </w:rPr>
            </w:pPr>
            <w:r w:rsidRPr="007F16B5">
              <w:rPr>
                <w:rFonts w:cs="Arial"/>
                <w:szCs w:val="20"/>
              </w:rPr>
              <w:t>Demonstrate an ability to apply problem solving strategies and integrate technical knowledge.</w:t>
            </w:r>
          </w:p>
        </w:tc>
        <w:tc>
          <w:tcPr>
            <w:tcW w:w="1867" w:type="dxa"/>
          </w:tcPr>
          <w:p w14:paraId="4A306A7B" w14:textId="5FF4694F" w:rsidR="00DC62D9" w:rsidRDefault="00DC62D9" w:rsidP="00DC62D9">
            <w:pPr>
              <w:jc w:val="center"/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3E71C5F4" w14:textId="3BEA61A3" w:rsidR="00DC62D9" w:rsidRDefault="00DC62D9" w:rsidP="00DC62D9">
            <w:pPr>
              <w:jc w:val="center"/>
            </w:pPr>
            <w:r>
              <w:t>Fall 2025</w:t>
            </w:r>
          </w:p>
        </w:tc>
      </w:tr>
      <w:tr w:rsidR="00DC62D9" w:rsidRPr="00AF4252" w14:paraId="771532DB" w14:textId="77777777" w:rsidTr="00CB0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604" w:type="dxa"/>
        </w:trPr>
        <w:tc>
          <w:tcPr>
            <w:tcW w:w="2695" w:type="dxa"/>
          </w:tcPr>
          <w:p w14:paraId="72FD1EF2" w14:textId="687829EE" w:rsidR="00DC62D9" w:rsidRPr="00591834" w:rsidRDefault="00DC62D9" w:rsidP="00DC62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16B5">
              <w:rPr>
                <w:rFonts w:ascii="Calibri" w:hAnsi="Calibri" w:cs="Calibri"/>
                <w:color w:val="000000"/>
                <w:sz w:val="22"/>
                <w:szCs w:val="22"/>
              </w:rPr>
              <w:t>Construction Management CA 2883</w:t>
            </w:r>
          </w:p>
        </w:tc>
        <w:tc>
          <w:tcPr>
            <w:tcW w:w="4436" w:type="dxa"/>
          </w:tcPr>
          <w:p w14:paraId="73992252" w14:textId="14F95A36" w:rsidR="00DC62D9" w:rsidRPr="00591834" w:rsidRDefault="00DC62D9" w:rsidP="00DC62D9">
            <w:pPr>
              <w:rPr>
                <w:rFonts w:cs="Arial"/>
                <w:szCs w:val="20"/>
              </w:rPr>
            </w:pPr>
            <w:r w:rsidRPr="007F16B5">
              <w:rPr>
                <w:rFonts w:cs="Arial"/>
                <w:szCs w:val="20"/>
              </w:rPr>
              <w:t>Demonstrate the ability to apply problem solving strategies and integrate technical knowledge.</w:t>
            </w:r>
          </w:p>
        </w:tc>
        <w:tc>
          <w:tcPr>
            <w:tcW w:w="1867" w:type="dxa"/>
          </w:tcPr>
          <w:p w14:paraId="54C6A018" w14:textId="3E25F201" w:rsidR="00DC62D9" w:rsidRPr="00F20717" w:rsidRDefault="00DC62D9" w:rsidP="00DC62D9">
            <w:pPr>
              <w:jc w:val="center"/>
              <w:rPr>
                <w:rFonts w:cs="Arial"/>
                <w:bCs/>
                <w:szCs w:val="20"/>
              </w:rPr>
            </w:pPr>
            <w:r w:rsidRPr="00F20717">
              <w:rPr>
                <w:rFonts w:cs="Arial"/>
                <w:bCs/>
                <w:szCs w:val="20"/>
              </w:rPr>
              <w:t>2022-2026</w:t>
            </w:r>
          </w:p>
        </w:tc>
        <w:tc>
          <w:tcPr>
            <w:tcW w:w="1868" w:type="dxa"/>
          </w:tcPr>
          <w:p w14:paraId="62F89FBE" w14:textId="50C1F631" w:rsidR="00DC62D9" w:rsidRDefault="00DC62D9" w:rsidP="00DC62D9">
            <w:pPr>
              <w:jc w:val="center"/>
            </w:pPr>
            <w:r>
              <w:t>Fall 2025</w:t>
            </w:r>
          </w:p>
        </w:tc>
      </w:tr>
    </w:tbl>
    <w:p w14:paraId="7590E466" w14:textId="13E4AB90" w:rsidR="00B9234F" w:rsidRPr="00100D04" w:rsidRDefault="00B9234F" w:rsidP="0011747A"/>
    <w:sectPr w:rsidR="00B9234F" w:rsidRPr="00100D04" w:rsidSect="00D73A58">
      <w:headerReference w:type="default" r:id="rId11"/>
      <w:pgSz w:w="12240" w:h="15840"/>
      <w:pgMar w:top="225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3EDA" w14:textId="77777777" w:rsidR="00E368E3" w:rsidRDefault="00E368E3" w:rsidP="008C01EF">
      <w:r>
        <w:separator/>
      </w:r>
    </w:p>
  </w:endnote>
  <w:endnote w:type="continuationSeparator" w:id="0">
    <w:p w14:paraId="52E6058F" w14:textId="77777777" w:rsidR="00E368E3" w:rsidRDefault="00E368E3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84B3" w14:textId="77777777" w:rsidR="00E368E3" w:rsidRDefault="00E368E3" w:rsidP="008C01EF">
      <w:r>
        <w:separator/>
      </w:r>
    </w:p>
  </w:footnote>
  <w:footnote w:type="continuationSeparator" w:id="0">
    <w:p w14:paraId="51357FD5" w14:textId="77777777" w:rsidR="00E368E3" w:rsidRDefault="00E368E3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4A47" w14:textId="745ACBF1" w:rsidR="00C00765" w:rsidRPr="00D00FA8" w:rsidRDefault="002309AA" w:rsidP="003142C7">
    <w:pPr>
      <w:rPr>
        <w:sz w:val="16"/>
        <w:szCs w:val="16"/>
      </w:rPr>
    </w:pPr>
    <w:r>
      <w:rPr>
        <w:sz w:val="16"/>
        <w:szCs w:val="16"/>
      </w:rPr>
      <w:t>Construction Inspection</w:t>
    </w:r>
    <w:r w:rsidR="00C13DEA" w:rsidRPr="00D00FA8">
      <w:rPr>
        <w:sz w:val="16"/>
        <w:szCs w:val="16"/>
      </w:rPr>
      <w:t xml:space="preserve"> Course</w:t>
    </w:r>
    <w:r w:rsidR="00C00765" w:rsidRPr="00D00FA8">
      <w:rPr>
        <w:sz w:val="16"/>
        <w:szCs w:val="16"/>
      </w:rPr>
      <w:t xml:space="preserve"> and Program SLO Timeline Page </w:t>
    </w:r>
    <w:r w:rsidR="00C00765" w:rsidRPr="00D00FA8">
      <w:rPr>
        <w:sz w:val="16"/>
        <w:szCs w:val="16"/>
      </w:rPr>
      <w:fldChar w:fldCharType="begin"/>
    </w:r>
    <w:r w:rsidR="00C00765" w:rsidRPr="00D00FA8">
      <w:rPr>
        <w:sz w:val="16"/>
        <w:szCs w:val="16"/>
      </w:rPr>
      <w:instrText xml:space="preserve"> PAGE </w:instrText>
    </w:r>
    <w:r w:rsidR="00C00765" w:rsidRPr="00D00FA8">
      <w:rPr>
        <w:sz w:val="16"/>
        <w:szCs w:val="16"/>
      </w:rPr>
      <w:fldChar w:fldCharType="separate"/>
    </w:r>
    <w:r w:rsidR="00AE5AF4">
      <w:rPr>
        <w:noProof/>
        <w:sz w:val="16"/>
        <w:szCs w:val="16"/>
      </w:rPr>
      <w:t>1</w:t>
    </w:r>
    <w:r w:rsidR="00C00765" w:rsidRPr="00D00FA8">
      <w:rPr>
        <w:sz w:val="16"/>
        <w:szCs w:val="16"/>
      </w:rPr>
      <w:fldChar w:fldCharType="end"/>
    </w:r>
    <w:r w:rsidR="00C00765" w:rsidRPr="00D00FA8">
      <w:rPr>
        <w:sz w:val="16"/>
        <w:szCs w:val="16"/>
      </w:rPr>
      <w:t xml:space="preserve"> of </w:t>
    </w:r>
    <w:r w:rsidR="00C00765" w:rsidRPr="00D00FA8">
      <w:rPr>
        <w:sz w:val="16"/>
        <w:szCs w:val="16"/>
      </w:rPr>
      <w:fldChar w:fldCharType="begin"/>
    </w:r>
    <w:r w:rsidR="00C00765" w:rsidRPr="00D00FA8">
      <w:rPr>
        <w:sz w:val="16"/>
        <w:szCs w:val="16"/>
      </w:rPr>
      <w:instrText xml:space="preserve"> NUMPAGES  </w:instrText>
    </w:r>
    <w:r w:rsidR="00C00765" w:rsidRPr="00D00FA8">
      <w:rPr>
        <w:sz w:val="16"/>
        <w:szCs w:val="16"/>
      </w:rPr>
      <w:fldChar w:fldCharType="separate"/>
    </w:r>
    <w:r w:rsidR="00AE5AF4">
      <w:rPr>
        <w:noProof/>
        <w:sz w:val="16"/>
        <w:szCs w:val="16"/>
      </w:rPr>
      <w:t>6</w:t>
    </w:r>
    <w:r w:rsidR="00C00765" w:rsidRPr="00D00FA8">
      <w:rPr>
        <w:sz w:val="16"/>
        <w:szCs w:val="16"/>
      </w:rPr>
      <w:fldChar w:fldCharType="end"/>
    </w:r>
  </w:p>
  <w:p w14:paraId="3DFE7D74" w14:textId="5AAD681F" w:rsidR="00C00765" w:rsidRPr="00D00FA8" w:rsidRDefault="00C00765" w:rsidP="003142C7">
    <w:pPr>
      <w:rPr>
        <w:sz w:val="16"/>
        <w:szCs w:val="16"/>
      </w:rPr>
    </w:pPr>
    <w:r w:rsidRPr="00D00FA8">
      <w:rPr>
        <w:sz w:val="16"/>
        <w:szCs w:val="16"/>
      </w:rPr>
      <w:t xml:space="preserve">Revised: </w:t>
    </w:r>
    <w:r w:rsidR="00DC62D9">
      <w:rPr>
        <w:sz w:val="16"/>
        <w:szCs w:val="16"/>
      </w:rPr>
      <w:t>10</w:t>
    </w:r>
    <w:r w:rsidR="00CF2C97" w:rsidRPr="00D00FA8">
      <w:rPr>
        <w:sz w:val="16"/>
        <w:szCs w:val="16"/>
      </w:rPr>
      <w:t>/</w:t>
    </w:r>
    <w:r w:rsidR="008568B5">
      <w:rPr>
        <w:sz w:val="16"/>
        <w:szCs w:val="16"/>
      </w:rPr>
      <w:t>1</w:t>
    </w:r>
    <w:r w:rsidR="00DC62D9">
      <w:rPr>
        <w:sz w:val="16"/>
        <w:szCs w:val="16"/>
      </w:rPr>
      <w:t>7</w:t>
    </w:r>
    <w:r w:rsidR="00CF2C97" w:rsidRPr="00D00FA8">
      <w:rPr>
        <w:sz w:val="16"/>
        <w:szCs w:val="16"/>
      </w:rPr>
      <w:t>/20</w:t>
    </w:r>
    <w:r w:rsidR="008568B5">
      <w:rPr>
        <w:sz w:val="16"/>
        <w:szCs w:val="16"/>
      </w:rPr>
      <w:t>22</w:t>
    </w:r>
    <w:r w:rsidRPr="00D00FA8">
      <w:rPr>
        <w:sz w:val="16"/>
        <w:szCs w:val="16"/>
      </w:rPr>
      <w:t xml:space="preserve"> </w:t>
    </w:r>
  </w:p>
  <w:p w14:paraId="671FA80D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146C"/>
    <w:rsid w:val="00012E0F"/>
    <w:rsid w:val="00040C41"/>
    <w:rsid w:val="00075A84"/>
    <w:rsid w:val="0008226C"/>
    <w:rsid w:val="00085BF1"/>
    <w:rsid w:val="0009226C"/>
    <w:rsid w:val="000A27A2"/>
    <w:rsid w:val="000A7179"/>
    <w:rsid w:val="000C16A2"/>
    <w:rsid w:val="000C3233"/>
    <w:rsid w:val="000C684C"/>
    <w:rsid w:val="000E1CFD"/>
    <w:rsid w:val="000F3449"/>
    <w:rsid w:val="00100D04"/>
    <w:rsid w:val="0011747A"/>
    <w:rsid w:val="00122617"/>
    <w:rsid w:val="0013055B"/>
    <w:rsid w:val="001408E7"/>
    <w:rsid w:val="0014601C"/>
    <w:rsid w:val="001B5F8D"/>
    <w:rsid w:val="001C5833"/>
    <w:rsid w:val="001E7EF6"/>
    <w:rsid w:val="001F09B0"/>
    <w:rsid w:val="001F21C7"/>
    <w:rsid w:val="001F659C"/>
    <w:rsid w:val="001F7A04"/>
    <w:rsid w:val="00201A79"/>
    <w:rsid w:val="00202CA6"/>
    <w:rsid w:val="00212D48"/>
    <w:rsid w:val="00217B32"/>
    <w:rsid w:val="002309AA"/>
    <w:rsid w:val="002334CA"/>
    <w:rsid w:val="00233586"/>
    <w:rsid w:val="0024229A"/>
    <w:rsid w:val="00243A8C"/>
    <w:rsid w:val="00253025"/>
    <w:rsid w:val="00262C12"/>
    <w:rsid w:val="00267165"/>
    <w:rsid w:val="002755FE"/>
    <w:rsid w:val="00282355"/>
    <w:rsid w:val="00284F38"/>
    <w:rsid w:val="002C5A79"/>
    <w:rsid w:val="002C70ED"/>
    <w:rsid w:val="002E34A8"/>
    <w:rsid w:val="002F5819"/>
    <w:rsid w:val="0030301D"/>
    <w:rsid w:val="00307614"/>
    <w:rsid w:val="003142C7"/>
    <w:rsid w:val="00331DC4"/>
    <w:rsid w:val="00335CCD"/>
    <w:rsid w:val="00346100"/>
    <w:rsid w:val="00380FEF"/>
    <w:rsid w:val="00383199"/>
    <w:rsid w:val="0038513B"/>
    <w:rsid w:val="00386368"/>
    <w:rsid w:val="00386D4C"/>
    <w:rsid w:val="003A28BB"/>
    <w:rsid w:val="003C3F54"/>
    <w:rsid w:val="003E256E"/>
    <w:rsid w:val="003F0711"/>
    <w:rsid w:val="0040191B"/>
    <w:rsid w:val="004149D5"/>
    <w:rsid w:val="00414D01"/>
    <w:rsid w:val="00417B6B"/>
    <w:rsid w:val="004201EE"/>
    <w:rsid w:val="004353E3"/>
    <w:rsid w:val="004471C2"/>
    <w:rsid w:val="00460577"/>
    <w:rsid w:val="004A5A96"/>
    <w:rsid w:val="004E2631"/>
    <w:rsid w:val="004E6A85"/>
    <w:rsid w:val="005047BD"/>
    <w:rsid w:val="00535164"/>
    <w:rsid w:val="00536A1F"/>
    <w:rsid w:val="00542668"/>
    <w:rsid w:val="00550E72"/>
    <w:rsid w:val="00576F5C"/>
    <w:rsid w:val="00580C25"/>
    <w:rsid w:val="0058619B"/>
    <w:rsid w:val="005917B4"/>
    <w:rsid w:val="00591834"/>
    <w:rsid w:val="005942CF"/>
    <w:rsid w:val="00594571"/>
    <w:rsid w:val="00595E3A"/>
    <w:rsid w:val="00597468"/>
    <w:rsid w:val="005A673B"/>
    <w:rsid w:val="005B1C68"/>
    <w:rsid w:val="005C25C2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C632D"/>
    <w:rsid w:val="006D16B7"/>
    <w:rsid w:val="006D7181"/>
    <w:rsid w:val="00715B9E"/>
    <w:rsid w:val="00722BBA"/>
    <w:rsid w:val="007234DA"/>
    <w:rsid w:val="00727280"/>
    <w:rsid w:val="007605B9"/>
    <w:rsid w:val="007837B0"/>
    <w:rsid w:val="00783ED6"/>
    <w:rsid w:val="00794545"/>
    <w:rsid w:val="00794E5C"/>
    <w:rsid w:val="007955F1"/>
    <w:rsid w:val="007A3132"/>
    <w:rsid w:val="007A76DD"/>
    <w:rsid w:val="007C1C54"/>
    <w:rsid w:val="007C4364"/>
    <w:rsid w:val="007E4B5A"/>
    <w:rsid w:val="007F16B5"/>
    <w:rsid w:val="007F1FF2"/>
    <w:rsid w:val="00801AAE"/>
    <w:rsid w:val="008132C9"/>
    <w:rsid w:val="008402B6"/>
    <w:rsid w:val="00847CF9"/>
    <w:rsid w:val="00854024"/>
    <w:rsid w:val="008540B2"/>
    <w:rsid w:val="0085472B"/>
    <w:rsid w:val="008559B5"/>
    <w:rsid w:val="008568B5"/>
    <w:rsid w:val="0086281E"/>
    <w:rsid w:val="008B1D71"/>
    <w:rsid w:val="008C01EF"/>
    <w:rsid w:val="008D1B89"/>
    <w:rsid w:val="008D1F33"/>
    <w:rsid w:val="008D268C"/>
    <w:rsid w:val="008D60F1"/>
    <w:rsid w:val="008E1366"/>
    <w:rsid w:val="008E342A"/>
    <w:rsid w:val="008F0145"/>
    <w:rsid w:val="008F33A2"/>
    <w:rsid w:val="00910FBF"/>
    <w:rsid w:val="00913F09"/>
    <w:rsid w:val="0091606F"/>
    <w:rsid w:val="009329C9"/>
    <w:rsid w:val="009511ED"/>
    <w:rsid w:val="00960B04"/>
    <w:rsid w:val="00962265"/>
    <w:rsid w:val="00962A95"/>
    <w:rsid w:val="00965171"/>
    <w:rsid w:val="0097656C"/>
    <w:rsid w:val="00984B96"/>
    <w:rsid w:val="009A6B0F"/>
    <w:rsid w:val="009E1E5D"/>
    <w:rsid w:val="009E4F1D"/>
    <w:rsid w:val="009E63F9"/>
    <w:rsid w:val="009F0536"/>
    <w:rsid w:val="009F3903"/>
    <w:rsid w:val="00A108BD"/>
    <w:rsid w:val="00A46E6F"/>
    <w:rsid w:val="00A614B8"/>
    <w:rsid w:val="00A74EA3"/>
    <w:rsid w:val="00A8118E"/>
    <w:rsid w:val="00A87B52"/>
    <w:rsid w:val="00A90606"/>
    <w:rsid w:val="00AA4C11"/>
    <w:rsid w:val="00AD5639"/>
    <w:rsid w:val="00AE2EAB"/>
    <w:rsid w:val="00AE5AF4"/>
    <w:rsid w:val="00AF4252"/>
    <w:rsid w:val="00AF7481"/>
    <w:rsid w:val="00B02257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8290B"/>
    <w:rsid w:val="00B9234F"/>
    <w:rsid w:val="00B93D6F"/>
    <w:rsid w:val="00BB19A8"/>
    <w:rsid w:val="00BB55DB"/>
    <w:rsid w:val="00BC5990"/>
    <w:rsid w:val="00BF180B"/>
    <w:rsid w:val="00BF4AD2"/>
    <w:rsid w:val="00C00765"/>
    <w:rsid w:val="00C0154F"/>
    <w:rsid w:val="00C120DA"/>
    <w:rsid w:val="00C126AF"/>
    <w:rsid w:val="00C13DEA"/>
    <w:rsid w:val="00C25B55"/>
    <w:rsid w:val="00C42508"/>
    <w:rsid w:val="00C54837"/>
    <w:rsid w:val="00C61644"/>
    <w:rsid w:val="00CA6D52"/>
    <w:rsid w:val="00CB09A0"/>
    <w:rsid w:val="00CC1BAA"/>
    <w:rsid w:val="00CC3746"/>
    <w:rsid w:val="00CC605B"/>
    <w:rsid w:val="00CE1229"/>
    <w:rsid w:val="00CF2C97"/>
    <w:rsid w:val="00D00FA8"/>
    <w:rsid w:val="00D15B52"/>
    <w:rsid w:val="00D33CDA"/>
    <w:rsid w:val="00D46096"/>
    <w:rsid w:val="00D468FC"/>
    <w:rsid w:val="00D534AA"/>
    <w:rsid w:val="00D73A58"/>
    <w:rsid w:val="00D74C73"/>
    <w:rsid w:val="00D80895"/>
    <w:rsid w:val="00D84D49"/>
    <w:rsid w:val="00D87A11"/>
    <w:rsid w:val="00DA0706"/>
    <w:rsid w:val="00DA2075"/>
    <w:rsid w:val="00DC62D9"/>
    <w:rsid w:val="00DC73B9"/>
    <w:rsid w:val="00E16B79"/>
    <w:rsid w:val="00E25464"/>
    <w:rsid w:val="00E368E3"/>
    <w:rsid w:val="00E37641"/>
    <w:rsid w:val="00E45968"/>
    <w:rsid w:val="00E64BB2"/>
    <w:rsid w:val="00E754D0"/>
    <w:rsid w:val="00E9129D"/>
    <w:rsid w:val="00E920EC"/>
    <w:rsid w:val="00E94F30"/>
    <w:rsid w:val="00E9736E"/>
    <w:rsid w:val="00EA0851"/>
    <w:rsid w:val="00EA5DCD"/>
    <w:rsid w:val="00EA730E"/>
    <w:rsid w:val="00EB2980"/>
    <w:rsid w:val="00EC0087"/>
    <w:rsid w:val="00EC56B0"/>
    <w:rsid w:val="00EF0902"/>
    <w:rsid w:val="00F01C48"/>
    <w:rsid w:val="00F01D23"/>
    <w:rsid w:val="00F05EE4"/>
    <w:rsid w:val="00F07A54"/>
    <w:rsid w:val="00F1313D"/>
    <w:rsid w:val="00F167A6"/>
    <w:rsid w:val="00F16D90"/>
    <w:rsid w:val="00F16D9C"/>
    <w:rsid w:val="00F20717"/>
    <w:rsid w:val="00F222FC"/>
    <w:rsid w:val="00F276C9"/>
    <w:rsid w:val="00F40F4A"/>
    <w:rsid w:val="00F46B15"/>
    <w:rsid w:val="00F63AD6"/>
    <w:rsid w:val="00F75AC7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D7ABF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9EED62-B2FE-4A46-BD83-82533D6A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Brian Palmiter</cp:lastModifiedBy>
  <cp:revision>2</cp:revision>
  <cp:lastPrinted>2012-10-31T01:19:00Z</cp:lastPrinted>
  <dcterms:created xsi:type="dcterms:W3CDTF">2022-10-17T20:33:00Z</dcterms:created>
  <dcterms:modified xsi:type="dcterms:W3CDTF">2022-10-17T20:33:00Z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