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882AA" w14:textId="77777777" w:rsidR="00BB55DB" w:rsidRDefault="00BB55DB" w:rsidP="00BB55DB"/>
    <w:p w14:paraId="09295CE6" w14:textId="77777777" w:rsidR="005A673B" w:rsidRPr="005E6133" w:rsidRDefault="005A673B" w:rsidP="00BB55DB">
      <w:pPr>
        <w:rPr>
          <w:sz w:val="24"/>
          <w:szCs w:val="32"/>
        </w:rPr>
      </w:pPr>
    </w:p>
    <w:p w14:paraId="12DD8C52" w14:textId="77777777" w:rsidR="005A673B" w:rsidRPr="005E6133" w:rsidRDefault="005A673B" w:rsidP="005A673B">
      <w:pPr>
        <w:jc w:val="center"/>
        <w:rPr>
          <w:sz w:val="24"/>
          <w:szCs w:val="32"/>
        </w:rPr>
      </w:pPr>
      <w:r w:rsidRPr="005E6133">
        <w:rPr>
          <w:sz w:val="24"/>
          <w:szCs w:val="32"/>
        </w:rPr>
        <w:t>Outcome Assessment Timeline</w:t>
      </w:r>
    </w:p>
    <w:p w14:paraId="585CD212" w14:textId="77777777" w:rsidR="005A673B" w:rsidRPr="005E6133" w:rsidRDefault="005A673B" w:rsidP="005A673B">
      <w:pPr>
        <w:jc w:val="center"/>
        <w:rPr>
          <w:sz w:val="24"/>
          <w:szCs w:val="32"/>
        </w:rPr>
      </w:pPr>
      <w:r w:rsidRPr="005E6133">
        <w:rPr>
          <w:sz w:val="24"/>
          <w:szCs w:val="32"/>
        </w:rPr>
        <w:t>Academic Programs</w:t>
      </w:r>
    </w:p>
    <w:p w14:paraId="7BF3E3C9" w14:textId="75417DF7" w:rsidR="005A673B" w:rsidRPr="005E6133" w:rsidRDefault="00E677DC" w:rsidP="005A673B">
      <w:pPr>
        <w:jc w:val="center"/>
        <w:rPr>
          <w:sz w:val="24"/>
          <w:szCs w:val="32"/>
        </w:rPr>
      </w:pPr>
      <w:r w:rsidRPr="005E6133">
        <w:rPr>
          <w:sz w:val="24"/>
          <w:szCs w:val="32"/>
        </w:rPr>
        <w:t>Geology</w:t>
      </w:r>
    </w:p>
    <w:p w14:paraId="5676A1C2" w14:textId="77777777" w:rsidR="005A673B" w:rsidRDefault="005A673B" w:rsidP="00BB55DB"/>
    <w:p w14:paraId="2028868A" w14:textId="77777777" w:rsidR="005A673B" w:rsidRDefault="005A673B" w:rsidP="00BB55DB"/>
    <w:p w14:paraId="4DBE27A9" w14:textId="77777777" w:rsidR="005A673B" w:rsidRDefault="005A673B" w:rsidP="00BB55DB"/>
    <w:p w14:paraId="13045BD5" w14:textId="77777777" w:rsidR="005A673B" w:rsidRPr="00CC1BAA" w:rsidRDefault="005A673B" w:rsidP="00BB55DB"/>
    <w:tbl>
      <w:tblPr>
        <w:tblW w:w="10866"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5"/>
        <w:gridCol w:w="4140"/>
        <w:gridCol w:w="2163"/>
        <w:gridCol w:w="1868"/>
      </w:tblGrid>
      <w:tr w:rsidR="00794545" w:rsidRPr="00AF4252" w14:paraId="41F4DE81" w14:textId="77777777" w:rsidTr="00A71929">
        <w:tc>
          <w:tcPr>
            <w:tcW w:w="2695" w:type="dxa"/>
          </w:tcPr>
          <w:p w14:paraId="2943C143" w14:textId="77777777" w:rsidR="00794545" w:rsidRPr="00AF4252" w:rsidRDefault="00794545" w:rsidP="00EC0087">
            <w:pPr>
              <w:jc w:val="center"/>
              <w:rPr>
                <w:rFonts w:cs="Arial"/>
                <w:b/>
                <w:szCs w:val="20"/>
              </w:rPr>
            </w:pPr>
            <w:r>
              <w:rPr>
                <w:rFonts w:cs="Arial"/>
                <w:b/>
                <w:szCs w:val="20"/>
              </w:rPr>
              <w:t xml:space="preserve">APR </w:t>
            </w:r>
            <w:r w:rsidR="00EC0087">
              <w:rPr>
                <w:rFonts w:cs="Arial"/>
                <w:b/>
                <w:szCs w:val="20"/>
              </w:rPr>
              <w:t>/SLO 3-Year Cycle</w:t>
            </w:r>
          </w:p>
        </w:tc>
        <w:tc>
          <w:tcPr>
            <w:tcW w:w="8171" w:type="dxa"/>
            <w:gridSpan w:val="3"/>
          </w:tcPr>
          <w:p w14:paraId="2759FABD" w14:textId="3BC66A9F" w:rsidR="00794545" w:rsidRDefault="00CF2C97" w:rsidP="000C16A2">
            <w:pPr>
              <w:jc w:val="center"/>
              <w:rPr>
                <w:rFonts w:cs="Arial"/>
                <w:b/>
                <w:szCs w:val="20"/>
              </w:rPr>
            </w:pPr>
            <w:r w:rsidRPr="00F91A2E">
              <w:rPr>
                <w:rFonts w:cs="Arial"/>
                <w:b/>
                <w:szCs w:val="20"/>
              </w:rPr>
              <w:t>20</w:t>
            </w:r>
            <w:r w:rsidR="007C1CD2">
              <w:rPr>
                <w:rFonts w:cs="Arial"/>
                <w:b/>
                <w:szCs w:val="20"/>
              </w:rPr>
              <w:t>21</w:t>
            </w:r>
            <w:r w:rsidRPr="00F91A2E">
              <w:rPr>
                <w:rFonts w:cs="Arial"/>
                <w:b/>
                <w:szCs w:val="20"/>
              </w:rPr>
              <w:t>-202</w:t>
            </w:r>
            <w:r w:rsidR="007C1CD2">
              <w:rPr>
                <w:rFonts w:cs="Arial"/>
                <w:b/>
                <w:szCs w:val="20"/>
              </w:rPr>
              <w:t>4</w:t>
            </w:r>
          </w:p>
        </w:tc>
      </w:tr>
      <w:tr w:rsidR="005A673B" w:rsidRPr="00AF4252" w14:paraId="06B1CAB0" w14:textId="77777777" w:rsidTr="007C1CD2">
        <w:trPr>
          <w:trHeight w:val="723"/>
        </w:trPr>
        <w:tc>
          <w:tcPr>
            <w:tcW w:w="2695" w:type="dxa"/>
          </w:tcPr>
          <w:p w14:paraId="6A08DD64" w14:textId="77777777" w:rsidR="005A673B" w:rsidRPr="00AF4252" w:rsidRDefault="005A673B" w:rsidP="00AF4252">
            <w:pPr>
              <w:jc w:val="center"/>
              <w:rPr>
                <w:rFonts w:cs="Arial"/>
                <w:b/>
                <w:szCs w:val="20"/>
              </w:rPr>
            </w:pPr>
            <w:r w:rsidRPr="00AF4252">
              <w:rPr>
                <w:rFonts w:cs="Arial"/>
                <w:b/>
                <w:szCs w:val="20"/>
              </w:rPr>
              <w:t>Course ID</w:t>
            </w:r>
          </w:p>
        </w:tc>
        <w:tc>
          <w:tcPr>
            <w:tcW w:w="4140" w:type="dxa"/>
          </w:tcPr>
          <w:p w14:paraId="7122400F" w14:textId="77777777" w:rsidR="005A673B" w:rsidRPr="00AF4252" w:rsidRDefault="005A673B" w:rsidP="00AF4252">
            <w:pPr>
              <w:jc w:val="center"/>
              <w:rPr>
                <w:rFonts w:cs="Arial"/>
                <w:b/>
                <w:szCs w:val="20"/>
              </w:rPr>
            </w:pPr>
            <w:r w:rsidRPr="00AF4252">
              <w:rPr>
                <w:rFonts w:cs="Arial"/>
                <w:b/>
                <w:szCs w:val="20"/>
              </w:rPr>
              <w:t>Course-Level Student Learning Outcome (CSLO)</w:t>
            </w:r>
          </w:p>
        </w:tc>
        <w:tc>
          <w:tcPr>
            <w:tcW w:w="2163" w:type="dxa"/>
          </w:tcPr>
          <w:p w14:paraId="4A006D85" w14:textId="77777777" w:rsidR="005A673B" w:rsidRPr="00AF4252" w:rsidRDefault="005A673B" w:rsidP="00AF4252">
            <w:pPr>
              <w:jc w:val="center"/>
              <w:rPr>
                <w:rFonts w:cs="Arial"/>
                <w:b/>
                <w:szCs w:val="20"/>
              </w:rPr>
            </w:pPr>
            <w:r>
              <w:rPr>
                <w:rFonts w:cs="Arial"/>
                <w:b/>
                <w:szCs w:val="20"/>
              </w:rPr>
              <w:t>Measure</w:t>
            </w:r>
            <w:r w:rsidR="00B61FA1">
              <w:rPr>
                <w:rFonts w:cs="Arial"/>
                <w:b/>
                <w:szCs w:val="20"/>
              </w:rPr>
              <w:t>/Collect Data</w:t>
            </w:r>
          </w:p>
        </w:tc>
        <w:tc>
          <w:tcPr>
            <w:tcW w:w="1868" w:type="dxa"/>
          </w:tcPr>
          <w:p w14:paraId="0D765AB7" w14:textId="77777777" w:rsidR="005A673B" w:rsidRPr="000C16A2" w:rsidRDefault="005A673B" w:rsidP="000C16A2">
            <w:pPr>
              <w:jc w:val="center"/>
              <w:rPr>
                <w:rFonts w:cs="Arial"/>
                <w:b/>
                <w:szCs w:val="20"/>
              </w:rPr>
            </w:pPr>
            <w:r>
              <w:rPr>
                <w:rFonts w:cs="Arial"/>
                <w:b/>
                <w:szCs w:val="20"/>
              </w:rPr>
              <w:t>Discuss &amp; Plan</w:t>
            </w:r>
          </w:p>
          <w:p w14:paraId="1082D854" w14:textId="77777777" w:rsidR="005A673B" w:rsidRPr="00AF4252" w:rsidRDefault="005A673B" w:rsidP="00AF4252">
            <w:pPr>
              <w:jc w:val="center"/>
              <w:rPr>
                <w:rFonts w:cs="Arial"/>
                <w:b/>
                <w:szCs w:val="20"/>
              </w:rPr>
            </w:pPr>
          </w:p>
        </w:tc>
      </w:tr>
      <w:tr w:rsidR="002C453B" w:rsidRPr="002C453B" w14:paraId="35A1AA5C" w14:textId="77777777" w:rsidTr="002C453B">
        <w:tc>
          <w:tcPr>
            <w:tcW w:w="2695" w:type="dxa"/>
            <w:tcBorders>
              <w:top w:val="single" w:sz="6" w:space="0" w:color="auto"/>
              <w:left w:val="single" w:sz="6" w:space="0" w:color="auto"/>
              <w:bottom w:val="single" w:sz="6" w:space="0" w:color="auto"/>
              <w:right w:val="single" w:sz="6" w:space="0" w:color="auto"/>
            </w:tcBorders>
            <w:shd w:val="clear" w:color="auto" w:fill="auto"/>
          </w:tcPr>
          <w:p w14:paraId="68CE353C" w14:textId="77777777" w:rsidR="002C453B" w:rsidRPr="002C453B" w:rsidRDefault="002C453B" w:rsidP="002C453B">
            <w:pPr>
              <w:jc w:val="center"/>
              <w:rPr>
                <w:rFonts w:cs="Arial"/>
                <w:b/>
                <w:szCs w:val="20"/>
              </w:rPr>
            </w:pPr>
            <w:r w:rsidRPr="002C453B">
              <w:rPr>
                <w:rFonts w:cs="Arial"/>
                <w:b/>
                <w:szCs w:val="20"/>
              </w:rPr>
              <w:t>GEOL 100</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49DD22D3" w14:textId="77777777" w:rsidR="002C453B" w:rsidRPr="007C1CD2" w:rsidRDefault="002C453B" w:rsidP="002C453B">
            <w:pPr>
              <w:jc w:val="center"/>
              <w:rPr>
                <w:rFonts w:cs="Arial"/>
                <w:bCs/>
                <w:szCs w:val="20"/>
              </w:rPr>
            </w:pPr>
            <w:r w:rsidRPr="007C1CD2">
              <w:rPr>
                <w:rFonts w:cs="Arial"/>
                <w:bCs/>
                <w:szCs w:val="20"/>
              </w:rPr>
              <w:t>Student will evaluate and describe qualitatively the origin of earthquakes and the mechanisms of plate tectonics.</w:t>
            </w:r>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37FDA132" w14:textId="5E5ED328" w:rsidR="002C453B" w:rsidRDefault="002C453B" w:rsidP="002C453B">
            <w:pPr>
              <w:jc w:val="center"/>
              <w:rPr>
                <w:rFonts w:cs="Arial"/>
                <w:bCs/>
                <w:szCs w:val="20"/>
              </w:rPr>
            </w:pPr>
          </w:p>
          <w:p w14:paraId="4A116997" w14:textId="77777777" w:rsidR="006B74BD" w:rsidRDefault="006B74BD" w:rsidP="002C453B">
            <w:pPr>
              <w:jc w:val="center"/>
              <w:rPr>
                <w:rFonts w:cs="Arial"/>
                <w:bCs/>
                <w:szCs w:val="20"/>
              </w:rPr>
            </w:pPr>
          </w:p>
          <w:p w14:paraId="438DE54C" w14:textId="2B476AAA" w:rsidR="006B74BD" w:rsidRPr="006B74BD" w:rsidRDefault="006B74BD" w:rsidP="002C453B">
            <w:pPr>
              <w:jc w:val="center"/>
              <w:rPr>
                <w:rFonts w:cs="Arial"/>
                <w:bCs/>
                <w:szCs w:val="20"/>
              </w:rPr>
            </w:pPr>
            <w:r>
              <w:rPr>
                <w:rFonts w:cs="Arial"/>
                <w:bCs/>
                <w:szCs w:val="20"/>
              </w:rPr>
              <w:t>Fall 2021</w:t>
            </w:r>
          </w:p>
        </w:tc>
        <w:tc>
          <w:tcPr>
            <w:tcW w:w="1868" w:type="dxa"/>
            <w:tcBorders>
              <w:top w:val="single" w:sz="6" w:space="0" w:color="auto"/>
              <w:left w:val="single" w:sz="6" w:space="0" w:color="auto"/>
              <w:bottom w:val="single" w:sz="6" w:space="0" w:color="auto"/>
              <w:right w:val="single" w:sz="6" w:space="0" w:color="auto"/>
            </w:tcBorders>
            <w:shd w:val="clear" w:color="auto" w:fill="auto"/>
          </w:tcPr>
          <w:p w14:paraId="53EE6471" w14:textId="1B532CCB" w:rsidR="002C453B" w:rsidRDefault="002C453B" w:rsidP="002C453B">
            <w:pPr>
              <w:jc w:val="center"/>
              <w:rPr>
                <w:rFonts w:cs="Arial"/>
                <w:bCs/>
                <w:szCs w:val="20"/>
              </w:rPr>
            </w:pPr>
          </w:p>
          <w:p w14:paraId="66461F3E" w14:textId="77777777" w:rsidR="006B74BD" w:rsidRDefault="006B74BD" w:rsidP="002C453B">
            <w:pPr>
              <w:jc w:val="center"/>
              <w:rPr>
                <w:rFonts w:cs="Arial"/>
                <w:bCs/>
                <w:szCs w:val="20"/>
              </w:rPr>
            </w:pPr>
          </w:p>
          <w:p w14:paraId="35A27CFC" w14:textId="21910BE9" w:rsidR="006B74BD" w:rsidRPr="006B74BD" w:rsidRDefault="006B74BD" w:rsidP="002C453B">
            <w:pPr>
              <w:jc w:val="center"/>
              <w:rPr>
                <w:rFonts w:cs="Arial"/>
                <w:bCs/>
                <w:szCs w:val="20"/>
              </w:rPr>
            </w:pPr>
            <w:r>
              <w:rPr>
                <w:rFonts w:cs="Arial"/>
                <w:bCs/>
                <w:szCs w:val="20"/>
              </w:rPr>
              <w:t>Fall 2022</w:t>
            </w:r>
          </w:p>
        </w:tc>
      </w:tr>
      <w:tr w:rsidR="002C453B" w:rsidRPr="002C453B" w14:paraId="2DE5DF71" w14:textId="77777777" w:rsidTr="002C453B">
        <w:tc>
          <w:tcPr>
            <w:tcW w:w="2695" w:type="dxa"/>
            <w:tcBorders>
              <w:top w:val="single" w:sz="6" w:space="0" w:color="auto"/>
              <w:left w:val="single" w:sz="6" w:space="0" w:color="auto"/>
              <w:bottom w:val="single" w:sz="6" w:space="0" w:color="auto"/>
              <w:right w:val="single" w:sz="6" w:space="0" w:color="auto"/>
            </w:tcBorders>
            <w:shd w:val="clear" w:color="auto" w:fill="auto"/>
          </w:tcPr>
          <w:p w14:paraId="16116AF5" w14:textId="77777777" w:rsidR="002C453B" w:rsidRPr="002C453B" w:rsidRDefault="002C453B" w:rsidP="002C453B">
            <w:pPr>
              <w:jc w:val="center"/>
              <w:rPr>
                <w:rFonts w:cs="Arial"/>
                <w:b/>
                <w:szCs w:val="20"/>
              </w:rPr>
            </w:pPr>
            <w:r w:rsidRPr="002C453B">
              <w:rPr>
                <w:rFonts w:cs="Arial"/>
                <w:b/>
                <w:szCs w:val="20"/>
              </w:rPr>
              <w:t> </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3541032F" w14:textId="77777777" w:rsidR="002C453B" w:rsidRPr="007C1CD2" w:rsidRDefault="002C453B" w:rsidP="002C453B">
            <w:pPr>
              <w:jc w:val="center"/>
              <w:rPr>
                <w:rFonts w:cs="Arial"/>
                <w:bCs/>
                <w:szCs w:val="20"/>
              </w:rPr>
            </w:pPr>
            <w:r w:rsidRPr="007C1CD2">
              <w:rPr>
                <w:rFonts w:cs="Arial"/>
                <w:bCs/>
                <w:szCs w:val="20"/>
              </w:rPr>
              <w:t>Student will identify rocks and describe their formational processes.</w:t>
            </w:r>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70143BCA" w14:textId="76D790FA" w:rsidR="002C453B" w:rsidRDefault="002C453B" w:rsidP="002C453B">
            <w:pPr>
              <w:jc w:val="center"/>
              <w:rPr>
                <w:rFonts w:cs="Arial"/>
                <w:bCs/>
                <w:szCs w:val="20"/>
              </w:rPr>
            </w:pPr>
          </w:p>
          <w:p w14:paraId="5973DCDB" w14:textId="77777777" w:rsidR="006B74BD" w:rsidRDefault="006B74BD" w:rsidP="002C453B">
            <w:pPr>
              <w:jc w:val="center"/>
              <w:rPr>
                <w:rFonts w:cs="Arial"/>
                <w:bCs/>
                <w:szCs w:val="20"/>
              </w:rPr>
            </w:pPr>
          </w:p>
          <w:p w14:paraId="1A23F52C" w14:textId="4CECB4FE" w:rsidR="006B74BD" w:rsidRPr="006B74BD" w:rsidRDefault="006B74BD" w:rsidP="002C453B">
            <w:pPr>
              <w:jc w:val="center"/>
              <w:rPr>
                <w:rFonts w:cs="Arial"/>
                <w:bCs/>
                <w:szCs w:val="20"/>
              </w:rPr>
            </w:pPr>
            <w:r>
              <w:rPr>
                <w:rFonts w:cs="Arial"/>
                <w:bCs/>
                <w:szCs w:val="20"/>
              </w:rPr>
              <w:t>Fall 2021</w:t>
            </w:r>
          </w:p>
        </w:tc>
        <w:tc>
          <w:tcPr>
            <w:tcW w:w="1868" w:type="dxa"/>
            <w:tcBorders>
              <w:top w:val="single" w:sz="6" w:space="0" w:color="auto"/>
              <w:left w:val="single" w:sz="6" w:space="0" w:color="auto"/>
              <w:bottom w:val="single" w:sz="6" w:space="0" w:color="auto"/>
              <w:right w:val="single" w:sz="6" w:space="0" w:color="auto"/>
            </w:tcBorders>
            <w:shd w:val="clear" w:color="auto" w:fill="auto"/>
          </w:tcPr>
          <w:p w14:paraId="05EC75D1" w14:textId="60EA18F9" w:rsidR="002C453B" w:rsidRDefault="002C453B" w:rsidP="002C453B">
            <w:pPr>
              <w:jc w:val="center"/>
              <w:rPr>
                <w:rFonts w:cs="Arial"/>
                <w:bCs/>
                <w:szCs w:val="20"/>
              </w:rPr>
            </w:pPr>
          </w:p>
          <w:p w14:paraId="08EEF76D" w14:textId="77777777" w:rsidR="006B74BD" w:rsidRDefault="006B74BD" w:rsidP="002C453B">
            <w:pPr>
              <w:jc w:val="center"/>
              <w:rPr>
                <w:rFonts w:cs="Arial"/>
                <w:bCs/>
                <w:szCs w:val="20"/>
              </w:rPr>
            </w:pPr>
          </w:p>
          <w:p w14:paraId="70815D51" w14:textId="5296D0BC" w:rsidR="006B74BD" w:rsidRPr="006B74BD" w:rsidRDefault="006B74BD" w:rsidP="002C453B">
            <w:pPr>
              <w:jc w:val="center"/>
              <w:rPr>
                <w:rFonts w:cs="Arial"/>
                <w:bCs/>
                <w:szCs w:val="20"/>
              </w:rPr>
            </w:pPr>
            <w:r>
              <w:rPr>
                <w:rFonts w:cs="Arial"/>
                <w:bCs/>
                <w:szCs w:val="20"/>
              </w:rPr>
              <w:t>Fall 2022</w:t>
            </w:r>
          </w:p>
        </w:tc>
      </w:tr>
      <w:tr w:rsidR="002C453B" w:rsidRPr="002C453B" w14:paraId="2BC1F9C3" w14:textId="77777777" w:rsidTr="002C453B">
        <w:tc>
          <w:tcPr>
            <w:tcW w:w="2695" w:type="dxa"/>
            <w:tcBorders>
              <w:top w:val="single" w:sz="6" w:space="0" w:color="auto"/>
              <w:left w:val="single" w:sz="6" w:space="0" w:color="auto"/>
              <w:bottom w:val="single" w:sz="6" w:space="0" w:color="auto"/>
              <w:right w:val="single" w:sz="6" w:space="0" w:color="auto"/>
            </w:tcBorders>
            <w:shd w:val="clear" w:color="auto" w:fill="auto"/>
          </w:tcPr>
          <w:p w14:paraId="66B9C4FF" w14:textId="77777777" w:rsidR="002C453B" w:rsidRPr="002C453B" w:rsidRDefault="002C453B" w:rsidP="002C453B">
            <w:pPr>
              <w:jc w:val="center"/>
              <w:rPr>
                <w:rFonts w:cs="Arial"/>
                <w:b/>
                <w:szCs w:val="20"/>
              </w:rPr>
            </w:pPr>
            <w:r w:rsidRPr="002C453B">
              <w:rPr>
                <w:rFonts w:cs="Arial"/>
                <w:b/>
                <w:szCs w:val="20"/>
              </w:rPr>
              <w:t> </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7FC74765" w14:textId="77777777" w:rsidR="002C453B" w:rsidRPr="007C1CD2" w:rsidRDefault="002C453B" w:rsidP="002C453B">
            <w:pPr>
              <w:jc w:val="center"/>
              <w:rPr>
                <w:rFonts w:cs="Arial"/>
                <w:bCs/>
                <w:szCs w:val="20"/>
              </w:rPr>
            </w:pPr>
            <w:r w:rsidRPr="007C1CD2">
              <w:rPr>
                <w:rFonts w:cs="Arial"/>
                <w:bCs/>
                <w:szCs w:val="20"/>
              </w:rPr>
              <w:t>Student will describe the concept of geologic time.</w:t>
            </w:r>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6E562CAB" w14:textId="46E1B2CB" w:rsidR="002C453B" w:rsidRDefault="002C453B" w:rsidP="002C453B">
            <w:pPr>
              <w:jc w:val="center"/>
              <w:rPr>
                <w:rFonts w:cs="Arial"/>
                <w:bCs/>
                <w:szCs w:val="20"/>
              </w:rPr>
            </w:pPr>
          </w:p>
          <w:p w14:paraId="45B008CD" w14:textId="77777777" w:rsidR="006B74BD" w:rsidRDefault="006B74BD" w:rsidP="002C453B">
            <w:pPr>
              <w:jc w:val="center"/>
              <w:rPr>
                <w:rFonts w:cs="Arial"/>
                <w:bCs/>
                <w:szCs w:val="20"/>
              </w:rPr>
            </w:pPr>
          </w:p>
          <w:p w14:paraId="1B0AE8F3" w14:textId="0D4E67BC" w:rsidR="006B74BD" w:rsidRPr="006B74BD" w:rsidRDefault="006B74BD" w:rsidP="002C453B">
            <w:pPr>
              <w:jc w:val="center"/>
              <w:rPr>
                <w:rFonts w:cs="Arial"/>
                <w:bCs/>
                <w:szCs w:val="20"/>
              </w:rPr>
            </w:pPr>
            <w:r>
              <w:rPr>
                <w:rFonts w:cs="Arial"/>
                <w:bCs/>
                <w:szCs w:val="20"/>
              </w:rPr>
              <w:t>Fall 2021</w:t>
            </w:r>
          </w:p>
        </w:tc>
        <w:tc>
          <w:tcPr>
            <w:tcW w:w="1868" w:type="dxa"/>
            <w:tcBorders>
              <w:top w:val="single" w:sz="6" w:space="0" w:color="auto"/>
              <w:left w:val="single" w:sz="6" w:space="0" w:color="auto"/>
              <w:bottom w:val="single" w:sz="6" w:space="0" w:color="auto"/>
              <w:right w:val="single" w:sz="6" w:space="0" w:color="auto"/>
            </w:tcBorders>
            <w:shd w:val="clear" w:color="auto" w:fill="auto"/>
          </w:tcPr>
          <w:p w14:paraId="593746E9" w14:textId="0FCCEF43" w:rsidR="002C453B" w:rsidRDefault="002C453B" w:rsidP="002C453B">
            <w:pPr>
              <w:jc w:val="center"/>
              <w:rPr>
                <w:rFonts w:cs="Arial"/>
                <w:bCs/>
                <w:szCs w:val="20"/>
              </w:rPr>
            </w:pPr>
          </w:p>
          <w:p w14:paraId="26E21984" w14:textId="77777777" w:rsidR="006B74BD" w:rsidRDefault="006B74BD" w:rsidP="002C453B">
            <w:pPr>
              <w:jc w:val="center"/>
              <w:rPr>
                <w:rFonts w:cs="Arial"/>
                <w:bCs/>
                <w:szCs w:val="20"/>
              </w:rPr>
            </w:pPr>
          </w:p>
          <w:p w14:paraId="0C97847A" w14:textId="4AF99BAB" w:rsidR="006B74BD" w:rsidRPr="006B74BD" w:rsidRDefault="006B74BD" w:rsidP="002C453B">
            <w:pPr>
              <w:jc w:val="center"/>
              <w:rPr>
                <w:rFonts w:cs="Arial"/>
                <w:bCs/>
                <w:szCs w:val="20"/>
              </w:rPr>
            </w:pPr>
            <w:r>
              <w:rPr>
                <w:rFonts w:cs="Arial"/>
                <w:bCs/>
                <w:szCs w:val="20"/>
              </w:rPr>
              <w:t>Fall 2022</w:t>
            </w:r>
          </w:p>
        </w:tc>
      </w:tr>
      <w:tr w:rsidR="002C453B" w:rsidRPr="002C453B" w14:paraId="31C9876C" w14:textId="77777777" w:rsidTr="002C453B">
        <w:tc>
          <w:tcPr>
            <w:tcW w:w="2695" w:type="dxa"/>
            <w:tcBorders>
              <w:top w:val="single" w:sz="6" w:space="0" w:color="auto"/>
              <w:left w:val="single" w:sz="6" w:space="0" w:color="auto"/>
              <w:bottom w:val="single" w:sz="6" w:space="0" w:color="auto"/>
              <w:right w:val="single" w:sz="6" w:space="0" w:color="auto"/>
            </w:tcBorders>
            <w:shd w:val="clear" w:color="auto" w:fill="auto"/>
          </w:tcPr>
          <w:p w14:paraId="4B978595" w14:textId="77777777" w:rsidR="002C453B" w:rsidRPr="002C453B" w:rsidRDefault="002C453B" w:rsidP="002C453B">
            <w:pPr>
              <w:jc w:val="center"/>
              <w:rPr>
                <w:rFonts w:cs="Arial"/>
                <w:b/>
                <w:szCs w:val="20"/>
              </w:rPr>
            </w:pPr>
            <w:r w:rsidRPr="002C453B">
              <w:rPr>
                <w:rFonts w:cs="Arial"/>
                <w:b/>
                <w:szCs w:val="20"/>
              </w:rPr>
              <w:t> </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0EEC7382" w14:textId="77777777" w:rsidR="002C453B" w:rsidRPr="007C1CD2" w:rsidRDefault="002C453B" w:rsidP="002C453B">
            <w:pPr>
              <w:jc w:val="center"/>
              <w:rPr>
                <w:rFonts w:cs="Arial"/>
                <w:bCs/>
                <w:szCs w:val="20"/>
              </w:rPr>
            </w:pPr>
            <w:r w:rsidRPr="007C1CD2">
              <w:rPr>
                <w:rFonts w:cs="Arial"/>
                <w:bCs/>
                <w:szCs w:val="20"/>
              </w:rPr>
              <w:t>Student will compare and contrast Earth's landforms.</w:t>
            </w:r>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011D1CC7" w14:textId="5B94E5D8" w:rsidR="002C453B" w:rsidRDefault="002C453B" w:rsidP="002C453B">
            <w:pPr>
              <w:jc w:val="center"/>
              <w:rPr>
                <w:rFonts w:cs="Arial"/>
                <w:bCs/>
                <w:szCs w:val="20"/>
              </w:rPr>
            </w:pPr>
          </w:p>
          <w:p w14:paraId="085241BB" w14:textId="77777777" w:rsidR="006B74BD" w:rsidRDefault="006B74BD" w:rsidP="002C453B">
            <w:pPr>
              <w:jc w:val="center"/>
              <w:rPr>
                <w:rFonts w:cs="Arial"/>
                <w:bCs/>
                <w:szCs w:val="20"/>
              </w:rPr>
            </w:pPr>
          </w:p>
          <w:p w14:paraId="2017F58E" w14:textId="56B04DF1" w:rsidR="006B74BD" w:rsidRPr="006B74BD" w:rsidRDefault="006B74BD" w:rsidP="002C453B">
            <w:pPr>
              <w:jc w:val="center"/>
              <w:rPr>
                <w:rFonts w:cs="Arial"/>
                <w:bCs/>
                <w:szCs w:val="20"/>
              </w:rPr>
            </w:pPr>
            <w:r>
              <w:rPr>
                <w:rFonts w:cs="Arial"/>
                <w:bCs/>
                <w:szCs w:val="20"/>
              </w:rPr>
              <w:t>Fall 2021</w:t>
            </w:r>
          </w:p>
        </w:tc>
        <w:tc>
          <w:tcPr>
            <w:tcW w:w="1868" w:type="dxa"/>
            <w:tcBorders>
              <w:top w:val="single" w:sz="6" w:space="0" w:color="auto"/>
              <w:left w:val="single" w:sz="6" w:space="0" w:color="auto"/>
              <w:bottom w:val="single" w:sz="6" w:space="0" w:color="auto"/>
              <w:right w:val="single" w:sz="6" w:space="0" w:color="auto"/>
            </w:tcBorders>
            <w:shd w:val="clear" w:color="auto" w:fill="auto"/>
          </w:tcPr>
          <w:p w14:paraId="729F6E50" w14:textId="440398E8" w:rsidR="002C453B" w:rsidRDefault="002C453B" w:rsidP="002C453B">
            <w:pPr>
              <w:jc w:val="center"/>
              <w:rPr>
                <w:rFonts w:cs="Arial"/>
                <w:bCs/>
                <w:szCs w:val="20"/>
              </w:rPr>
            </w:pPr>
          </w:p>
          <w:p w14:paraId="6A61F462" w14:textId="77777777" w:rsidR="006B74BD" w:rsidRDefault="006B74BD" w:rsidP="002C453B">
            <w:pPr>
              <w:jc w:val="center"/>
              <w:rPr>
                <w:rFonts w:cs="Arial"/>
                <w:bCs/>
                <w:szCs w:val="20"/>
              </w:rPr>
            </w:pPr>
          </w:p>
          <w:p w14:paraId="52340C52" w14:textId="4AE94D6F" w:rsidR="006B74BD" w:rsidRPr="006B74BD" w:rsidRDefault="006B74BD" w:rsidP="002C453B">
            <w:pPr>
              <w:jc w:val="center"/>
              <w:rPr>
                <w:rFonts w:cs="Arial"/>
                <w:bCs/>
                <w:szCs w:val="20"/>
              </w:rPr>
            </w:pPr>
            <w:r>
              <w:rPr>
                <w:rFonts w:cs="Arial"/>
                <w:bCs/>
                <w:szCs w:val="20"/>
              </w:rPr>
              <w:t>Fall 2022</w:t>
            </w:r>
          </w:p>
        </w:tc>
      </w:tr>
      <w:tr w:rsidR="002C453B" w:rsidRPr="002C453B" w14:paraId="789A8752" w14:textId="77777777" w:rsidTr="002C453B">
        <w:tc>
          <w:tcPr>
            <w:tcW w:w="2695" w:type="dxa"/>
            <w:tcBorders>
              <w:top w:val="single" w:sz="6" w:space="0" w:color="auto"/>
              <w:left w:val="single" w:sz="6" w:space="0" w:color="auto"/>
              <w:bottom w:val="single" w:sz="6" w:space="0" w:color="auto"/>
              <w:right w:val="single" w:sz="6" w:space="0" w:color="auto"/>
            </w:tcBorders>
            <w:shd w:val="clear" w:color="auto" w:fill="auto"/>
          </w:tcPr>
          <w:p w14:paraId="1B5D07B6" w14:textId="77777777" w:rsidR="002C453B" w:rsidRPr="002C453B" w:rsidRDefault="002C453B" w:rsidP="002C453B">
            <w:pPr>
              <w:jc w:val="center"/>
              <w:rPr>
                <w:rFonts w:cs="Arial"/>
                <w:b/>
                <w:szCs w:val="20"/>
              </w:rPr>
            </w:pPr>
            <w:r w:rsidRPr="002C453B">
              <w:rPr>
                <w:rFonts w:cs="Arial"/>
                <w:b/>
                <w:szCs w:val="20"/>
              </w:rPr>
              <w:t>GEOL 101</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5AFDA3E9" w14:textId="77777777" w:rsidR="002C453B" w:rsidRPr="007C1CD2" w:rsidRDefault="002C453B" w:rsidP="002C453B">
            <w:pPr>
              <w:jc w:val="center"/>
              <w:rPr>
                <w:rFonts w:cs="Arial"/>
                <w:bCs/>
                <w:szCs w:val="20"/>
              </w:rPr>
            </w:pPr>
            <w:r w:rsidRPr="007C1CD2">
              <w:rPr>
                <w:rFonts w:cs="Arial"/>
                <w:bCs/>
                <w:szCs w:val="20"/>
              </w:rPr>
              <w:t xml:space="preserve">Student will identify and describe theories of </w:t>
            </w:r>
            <w:proofErr w:type="spellStart"/>
            <w:r w:rsidRPr="007C1CD2">
              <w:rPr>
                <w:rFonts w:cs="Arial"/>
                <w:bCs/>
                <w:szCs w:val="20"/>
              </w:rPr>
              <w:t>plat</w:t>
            </w:r>
            <w:proofErr w:type="spellEnd"/>
            <w:r w:rsidRPr="007C1CD2">
              <w:rPr>
                <w:rFonts w:cs="Arial"/>
                <w:bCs/>
                <w:szCs w:val="20"/>
              </w:rPr>
              <w:t xml:space="preserve"> tectonics, continental drift, and the origin of minerals.</w:t>
            </w:r>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133670D9" w14:textId="0F3B92F4" w:rsidR="002C453B" w:rsidRDefault="002C453B" w:rsidP="00EF3B5E">
            <w:pPr>
              <w:rPr>
                <w:rFonts w:cs="Arial"/>
                <w:bCs/>
                <w:szCs w:val="20"/>
              </w:rPr>
            </w:pPr>
          </w:p>
          <w:p w14:paraId="07D3A9E9" w14:textId="77777777" w:rsidR="004913B7" w:rsidRDefault="004913B7" w:rsidP="00EF3B5E">
            <w:pPr>
              <w:rPr>
                <w:rFonts w:cs="Arial"/>
                <w:bCs/>
                <w:szCs w:val="20"/>
              </w:rPr>
            </w:pPr>
          </w:p>
          <w:p w14:paraId="4F8616D5" w14:textId="2BEBBDA9" w:rsidR="004913B7" w:rsidRPr="006B74BD" w:rsidRDefault="004913B7" w:rsidP="002C453B">
            <w:pPr>
              <w:jc w:val="center"/>
              <w:rPr>
                <w:rFonts w:cs="Arial"/>
                <w:bCs/>
                <w:szCs w:val="20"/>
              </w:rPr>
            </w:pPr>
            <w:r>
              <w:rPr>
                <w:rFonts w:cs="Arial"/>
                <w:bCs/>
                <w:szCs w:val="20"/>
              </w:rPr>
              <w:t>Spring 2022</w:t>
            </w:r>
          </w:p>
        </w:tc>
        <w:tc>
          <w:tcPr>
            <w:tcW w:w="1868" w:type="dxa"/>
            <w:tcBorders>
              <w:top w:val="single" w:sz="6" w:space="0" w:color="auto"/>
              <w:left w:val="single" w:sz="6" w:space="0" w:color="auto"/>
              <w:bottom w:val="single" w:sz="6" w:space="0" w:color="auto"/>
              <w:right w:val="single" w:sz="6" w:space="0" w:color="auto"/>
            </w:tcBorders>
            <w:shd w:val="clear" w:color="auto" w:fill="auto"/>
          </w:tcPr>
          <w:p w14:paraId="708680BE" w14:textId="77777777" w:rsidR="00A853DD" w:rsidRDefault="00A853DD" w:rsidP="002C453B">
            <w:pPr>
              <w:jc w:val="center"/>
              <w:rPr>
                <w:rFonts w:cs="Arial"/>
                <w:bCs/>
                <w:szCs w:val="20"/>
              </w:rPr>
            </w:pPr>
          </w:p>
          <w:p w14:paraId="64285B01" w14:textId="77777777" w:rsidR="00EF3B5E" w:rsidRDefault="00EF3B5E" w:rsidP="002C453B">
            <w:pPr>
              <w:jc w:val="center"/>
              <w:rPr>
                <w:rFonts w:cs="Arial"/>
                <w:bCs/>
                <w:szCs w:val="20"/>
              </w:rPr>
            </w:pPr>
          </w:p>
          <w:p w14:paraId="6626C683" w14:textId="3495714D" w:rsidR="00A853DD" w:rsidRPr="006B74BD" w:rsidRDefault="00A853DD" w:rsidP="002C453B">
            <w:pPr>
              <w:jc w:val="center"/>
              <w:rPr>
                <w:rFonts w:cs="Arial"/>
                <w:bCs/>
                <w:szCs w:val="20"/>
              </w:rPr>
            </w:pPr>
            <w:r>
              <w:rPr>
                <w:rFonts w:cs="Arial"/>
                <w:bCs/>
                <w:szCs w:val="20"/>
              </w:rPr>
              <w:t>Spring 2023</w:t>
            </w:r>
          </w:p>
        </w:tc>
      </w:tr>
      <w:tr w:rsidR="002C453B" w:rsidRPr="002C453B" w14:paraId="5B2EEFB6" w14:textId="77777777" w:rsidTr="002C453B">
        <w:tc>
          <w:tcPr>
            <w:tcW w:w="2695" w:type="dxa"/>
            <w:tcBorders>
              <w:top w:val="single" w:sz="6" w:space="0" w:color="auto"/>
              <w:left w:val="single" w:sz="6" w:space="0" w:color="auto"/>
              <w:bottom w:val="single" w:sz="6" w:space="0" w:color="auto"/>
              <w:right w:val="single" w:sz="6" w:space="0" w:color="auto"/>
            </w:tcBorders>
            <w:shd w:val="clear" w:color="auto" w:fill="auto"/>
          </w:tcPr>
          <w:p w14:paraId="5B465F08" w14:textId="77777777" w:rsidR="002C453B" w:rsidRPr="002C453B" w:rsidRDefault="002C453B" w:rsidP="002C453B">
            <w:pPr>
              <w:jc w:val="center"/>
              <w:rPr>
                <w:rFonts w:cs="Arial"/>
                <w:b/>
                <w:szCs w:val="20"/>
              </w:rPr>
            </w:pPr>
            <w:r w:rsidRPr="002C453B">
              <w:rPr>
                <w:rFonts w:cs="Arial"/>
                <w:b/>
                <w:szCs w:val="20"/>
              </w:rPr>
              <w:t> </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35B894B1" w14:textId="77777777" w:rsidR="002C453B" w:rsidRPr="007C1CD2" w:rsidRDefault="002C453B" w:rsidP="002C453B">
            <w:pPr>
              <w:jc w:val="center"/>
              <w:rPr>
                <w:rFonts w:cs="Arial"/>
                <w:bCs/>
                <w:szCs w:val="20"/>
              </w:rPr>
            </w:pPr>
            <w:r w:rsidRPr="007C1CD2">
              <w:rPr>
                <w:rFonts w:cs="Arial"/>
                <w:bCs/>
                <w:szCs w:val="20"/>
              </w:rPr>
              <w:t>Student will identify a selected number of rock specimens.</w:t>
            </w:r>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09ED7DAA" w14:textId="77777777" w:rsidR="004913B7" w:rsidRDefault="004913B7" w:rsidP="00EF3B5E">
            <w:pPr>
              <w:rPr>
                <w:rFonts w:cs="Arial"/>
                <w:bCs/>
                <w:szCs w:val="20"/>
              </w:rPr>
            </w:pPr>
          </w:p>
          <w:p w14:paraId="052D1B87" w14:textId="76FAA85D" w:rsidR="004913B7" w:rsidRPr="006B74BD" w:rsidRDefault="004913B7" w:rsidP="002C453B">
            <w:pPr>
              <w:jc w:val="center"/>
              <w:rPr>
                <w:rFonts w:cs="Arial"/>
                <w:bCs/>
                <w:szCs w:val="20"/>
              </w:rPr>
            </w:pPr>
            <w:r>
              <w:rPr>
                <w:rFonts w:cs="Arial"/>
                <w:bCs/>
                <w:szCs w:val="20"/>
              </w:rPr>
              <w:t>Spring 2022</w:t>
            </w:r>
          </w:p>
        </w:tc>
        <w:tc>
          <w:tcPr>
            <w:tcW w:w="1868" w:type="dxa"/>
            <w:tcBorders>
              <w:top w:val="single" w:sz="6" w:space="0" w:color="auto"/>
              <w:left w:val="single" w:sz="6" w:space="0" w:color="auto"/>
              <w:bottom w:val="single" w:sz="6" w:space="0" w:color="auto"/>
              <w:right w:val="single" w:sz="6" w:space="0" w:color="auto"/>
            </w:tcBorders>
            <w:shd w:val="clear" w:color="auto" w:fill="auto"/>
          </w:tcPr>
          <w:p w14:paraId="4B71C3AA" w14:textId="77777777" w:rsidR="00FF306F" w:rsidRDefault="00FF306F" w:rsidP="002C453B">
            <w:pPr>
              <w:jc w:val="center"/>
              <w:rPr>
                <w:rFonts w:cs="Arial"/>
                <w:bCs/>
                <w:szCs w:val="20"/>
              </w:rPr>
            </w:pPr>
          </w:p>
          <w:p w14:paraId="2E85B9A0" w14:textId="666C1B02" w:rsidR="00FF306F" w:rsidRPr="006B74BD" w:rsidRDefault="00FF306F" w:rsidP="002C453B">
            <w:pPr>
              <w:jc w:val="center"/>
              <w:rPr>
                <w:rFonts w:cs="Arial"/>
                <w:bCs/>
                <w:szCs w:val="20"/>
              </w:rPr>
            </w:pPr>
            <w:r>
              <w:rPr>
                <w:rFonts w:cs="Arial"/>
                <w:bCs/>
                <w:szCs w:val="20"/>
              </w:rPr>
              <w:t>Spring 2023</w:t>
            </w:r>
          </w:p>
        </w:tc>
      </w:tr>
      <w:tr w:rsidR="002C453B" w:rsidRPr="002C453B" w14:paraId="52C37226" w14:textId="77777777" w:rsidTr="002C453B">
        <w:tc>
          <w:tcPr>
            <w:tcW w:w="2695" w:type="dxa"/>
            <w:tcBorders>
              <w:top w:val="single" w:sz="6" w:space="0" w:color="auto"/>
              <w:left w:val="single" w:sz="6" w:space="0" w:color="auto"/>
              <w:bottom w:val="single" w:sz="6" w:space="0" w:color="auto"/>
              <w:right w:val="single" w:sz="6" w:space="0" w:color="auto"/>
            </w:tcBorders>
            <w:shd w:val="clear" w:color="auto" w:fill="auto"/>
          </w:tcPr>
          <w:p w14:paraId="32AF08FC" w14:textId="77777777" w:rsidR="002C453B" w:rsidRPr="002C453B" w:rsidRDefault="002C453B" w:rsidP="002C453B">
            <w:pPr>
              <w:jc w:val="center"/>
              <w:rPr>
                <w:rFonts w:cs="Arial"/>
                <w:b/>
                <w:szCs w:val="20"/>
              </w:rPr>
            </w:pPr>
            <w:r w:rsidRPr="002C453B">
              <w:rPr>
                <w:rFonts w:cs="Arial"/>
                <w:b/>
                <w:szCs w:val="20"/>
              </w:rPr>
              <w:t>GEOL 104</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7FF88CA6" w14:textId="77777777" w:rsidR="002C453B" w:rsidRPr="007C1CD2" w:rsidRDefault="002C453B" w:rsidP="002C453B">
            <w:pPr>
              <w:jc w:val="center"/>
              <w:rPr>
                <w:rFonts w:cs="Arial"/>
                <w:bCs/>
                <w:szCs w:val="20"/>
              </w:rPr>
            </w:pPr>
            <w:r w:rsidRPr="007C1CD2">
              <w:rPr>
                <w:rFonts w:cs="Arial"/>
                <w:bCs/>
                <w:szCs w:val="20"/>
              </w:rPr>
              <w:t>Student will describe the basic physics of weather and climate.</w:t>
            </w:r>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4E5B74C5" w14:textId="6F8E2137" w:rsidR="002C453B" w:rsidRDefault="002C453B" w:rsidP="002C453B">
            <w:pPr>
              <w:jc w:val="center"/>
              <w:rPr>
                <w:rFonts w:cs="Arial"/>
                <w:bCs/>
                <w:szCs w:val="20"/>
              </w:rPr>
            </w:pPr>
          </w:p>
          <w:p w14:paraId="5C7702A6" w14:textId="77777777" w:rsidR="006B74BD" w:rsidRDefault="006B74BD" w:rsidP="002C453B">
            <w:pPr>
              <w:jc w:val="center"/>
              <w:rPr>
                <w:rFonts w:cs="Arial"/>
                <w:bCs/>
                <w:szCs w:val="20"/>
              </w:rPr>
            </w:pPr>
          </w:p>
          <w:p w14:paraId="7D38CC17" w14:textId="5CAD7005" w:rsidR="006B74BD" w:rsidRPr="006B74BD" w:rsidRDefault="006B74BD" w:rsidP="002C453B">
            <w:pPr>
              <w:jc w:val="center"/>
              <w:rPr>
                <w:rFonts w:cs="Arial"/>
                <w:bCs/>
                <w:szCs w:val="20"/>
              </w:rPr>
            </w:pPr>
            <w:r>
              <w:rPr>
                <w:rFonts w:cs="Arial"/>
                <w:bCs/>
                <w:szCs w:val="20"/>
              </w:rPr>
              <w:t>Fall 2021</w:t>
            </w:r>
          </w:p>
        </w:tc>
        <w:tc>
          <w:tcPr>
            <w:tcW w:w="1868" w:type="dxa"/>
            <w:tcBorders>
              <w:top w:val="single" w:sz="6" w:space="0" w:color="auto"/>
              <w:left w:val="single" w:sz="6" w:space="0" w:color="auto"/>
              <w:bottom w:val="single" w:sz="6" w:space="0" w:color="auto"/>
              <w:right w:val="single" w:sz="6" w:space="0" w:color="auto"/>
            </w:tcBorders>
            <w:shd w:val="clear" w:color="auto" w:fill="auto"/>
          </w:tcPr>
          <w:p w14:paraId="78BC34D6" w14:textId="2A316B7C" w:rsidR="002C453B" w:rsidRDefault="002C453B" w:rsidP="002C453B">
            <w:pPr>
              <w:jc w:val="center"/>
              <w:rPr>
                <w:rFonts w:cs="Arial"/>
                <w:bCs/>
                <w:szCs w:val="20"/>
              </w:rPr>
            </w:pPr>
          </w:p>
          <w:p w14:paraId="362DAC01" w14:textId="77777777" w:rsidR="006B74BD" w:rsidRDefault="006B74BD" w:rsidP="002C453B">
            <w:pPr>
              <w:jc w:val="center"/>
              <w:rPr>
                <w:rFonts w:cs="Arial"/>
                <w:bCs/>
                <w:szCs w:val="20"/>
              </w:rPr>
            </w:pPr>
          </w:p>
          <w:p w14:paraId="06FA7E14" w14:textId="112C668D" w:rsidR="006B74BD" w:rsidRPr="006B74BD" w:rsidRDefault="006B74BD" w:rsidP="002C453B">
            <w:pPr>
              <w:jc w:val="center"/>
              <w:rPr>
                <w:rFonts w:cs="Arial"/>
                <w:bCs/>
                <w:szCs w:val="20"/>
              </w:rPr>
            </w:pPr>
            <w:r>
              <w:rPr>
                <w:rFonts w:cs="Arial"/>
                <w:bCs/>
                <w:szCs w:val="20"/>
              </w:rPr>
              <w:t>Fall 2022</w:t>
            </w:r>
          </w:p>
        </w:tc>
      </w:tr>
      <w:tr w:rsidR="002C453B" w:rsidRPr="002C453B" w14:paraId="74FB4535" w14:textId="77777777" w:rsidTr="002C453B">
        <w:tc>
          <w:tcPr>
            <w:tcW w:w="2695" w:type="dxa"/>
            <w:tcBorders>
              <w:top w:val="single" w:sz="6" w:space="0" w:color="auto"/>
              <w:left w:val="single" w:sz="6" w:space="0" w:color="auto"/>
              <w:bottom w:val="single" w:sz="6" w:space="0" w:color="auto"/>
              <w:right w:val="single" w:sz="6" w:space="0" w:color="auto"/>
            </w:tcBorders>
            <w:shd w:val="clear" w:color="auto" w:fill="auto"/>
          </w:tcPr>
          <w:p w14:paraId="2EFEEE14" w14:textId="77777777" w:rsidR="002C453B" w:rsidRPr="002C453B" w:rsidRDefault="002C453B" w:rsidP="002C453B">
            <w:pPr>
              <w:jc w:val="center"/>
              <w:rPr>
                <w:rFonts w:cs="Arial"/>
                <w:b/>
                <w:szCs w:val="20"/>
              </w:rPr>
            </w:pPr>
            <w:r w:rsidRPr="002C453B">
              <w:rPr>
                <w:rFonts w:cs="Arial"/>
                <w:b/>
                <w:szCs w:val="20"/>
              </w:rPr>
              <w:t> </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050039AE" w14:textId="77777777" w:rsidR="002C453B" w:rsidRPr="007C1CD2" w:rsidRDefault="002C453B" w:rsidP="002C453B">
            <w:pPr>
              <w:jc w:val="center"/>
              <w:rPr>
                <w:rFonts w:cs="Arial"/>
                <w:bCs/>
                <w:szCs w:val="20"/>
              </w:rPr>
            </w:pPr>
            <w:r w:rsidRPr="007C1CD2">
              <w:rPr>
                <w:rFonts w:cs="Arial"/>
                <w:bCs/>
                <w:szCs w:val="20"/>
              </w:rPr>
              <w:t>Student will identify, evaluate, and analyze anthropogenic influences to pollution, climate change, and changes to the landscape.</w:t>
            </w:r>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69EF6109" w14:textId="3A9D21A2" w:rsidR="002C453B" w:rsidRDefault="002C453B" w:rsidP="002C453B">
            <w:pPr>
              <w:jc w:val="center"/>
              <w:rPr>
                <w:rFonts w:cs="Arial"/>
                <w:bCs/>
                <w:szCs w:val="20"/>
              </w:rPr>
            </w:pPr>
          </w:p>
          <w:p w14:paraId="569177D6" w14:textId="77777777" w:rsidR="006B74BD" w:rsidRDefault="006B74BD" w:rsidP="002C453B">
            <w:pPr>
              <w:jc w:val="center"/>
              <w:rPr>
                <w:rFonts w:cs="Arial"/>
                <w:bCs/>
                <w:szCs w:val="20"/>
              </w:rPr>
            </w:pPr>
          </w:p>
          <w:p w14:paraId="74B17577" w14:textId="25AF2C21" w:rsidR="006B74BD" w:rsidRPr="006B74BD" w:rsidRDefault="006B74BD" w:rsidP="002C453B">
            <w:pPr>
              <w:jc w:val="center"/>
              <w:rPr>
                <w:rFonts w:cs="Arial"/>
                <w:bCs/>
                <w:szCs w:val="20"/>
              </w:rPr>
            </w:pPr>
            <w:r>
              <w:rPr>
                <w:rFonts w:cs="Arial"/>
                <w:bCs/>
                <w:szCs w:val="20"/>
              </w:rPr>
              <w:t>Fall 2021</w:t>
            </w:r>
          </w:p>
        </w:tc>
        <w:tc>
          <w:tcPr>
            <w:tcW w:w="1868" w:type="dxa"/>
            <w:tcBorders>
              <w:top w:val="single" w:sz="6" w:space="0" w:color="auto"/>
              <w:left w:val="single" w:sz="6" w:space="0" w:color="auto"/>
              <w:bottom w:val="single" w:sz="6" w:space="0" w:color="auto"/>
              <w:right w:val="single" w:sz="6" w:space="0" w:color="auto"/>
            </w:tcBorders>
            <w:shd w:val="clear" w:color="auto" w:fill="auto"/>
          </w:tcPr>
          <w:p w14:paraId="31AAAB31" w14:textId="44F55095" w:rsidR="002C453B" w:rsidRDefault="002C453B" w:rsidP="002C453B">
            <w:pPr>
              <w:jc w:val="center"/>
              <w:rPr>
                <w:rFonts w:cs="Arial"/>
                <w:bCs/>
                <w:szCs w:val="20"/>
              </w:rPr>
            </w:pPr>
          </w:p>
          <w:p w14:paraId="053449EE" w14:textId="77777777" w:rsidR="006B74BD" w:rsidRDefault="006B74BD" w:rsidP="002C453B">
            <w:pPr>
              <w:jc w:val="center"/>
              <w:rPr>
                <w:rFonts w:cs="Arial"/>
                <w:bCs/>
                <w:szCs w:val="20"/>
              </w:rPr>
            </w:pPr>
          </w:p>
          <w:p w14:paraId="56F44B58" w14:textId="4204DC0B" w:rsidR="006B74BD" w:rsidRPr="006B74BD" w:rsidRDefault="006B74BD" w:rsidP="002C453B">
            <w:pPr>
              <w:jc w:val="center"/>
              <w:rPr>
                <w:rFonts w:cs="Arial"/>
                <w:bCs/>
                <w:szCs w:val="20"/>
              </w:rPr>
            </w:pPr>
            <w:r>
              <w:rPr>
                <w:rFonts w:cs="Arial"/>
                <w:bCs/>
                <w:szCs w:val="20"/>
              </w:rPr>
              <w:t>Fall 2022</w:t>
            </w:r>
          </w:p>
        </w:tc>
      </w:tr>
      <w:tr w:rsidR="002C453B" w:rsidRPr="002C453B" w14:paraId="3294758A" w14:textId="77777777" w:rsidTr="002C453B">
        <w:tc>
          <w:tcPr>
            <w:tcW w:w="2695" w:type="dxa"/>
            <w:tcBorders>
              <w:top w:val="single" w:sz="6" w:space="0" w:color="auto"/>
              <w:left w:val="single" w:sz="6" w:space="0" w:color="auto"/>
              <w:bottom w:val="single" w:sz="6" w:space="0" w:color="auto"/>
              <w:right w:val="single" w:sz="6" w:space="0" w:color="auto"/>
            </w:tcBorders>
            <w:shd w:val="clear" w:color="auto" w:fill="auto"/>
          </w:tcPr>
          <w:p w14:paraId="669B0514" w14:textId="77777777" w:rsidR="002C453B" w:rsidRPr="002C453B" w:rsidRDefault="002C453B" w:rsidP="002C453B">
            <w:pPr>
              <w:jc w:val="center"/>
              <w:rPr>
                <w:rFonts w:cs="Arial"/>
                <w:b/>
                <w:szCs w:val="20"/>
              </w:rPr>
            </w:pPr>
            <w:r w:rsidRPr="002C453B">
              <w:rPr>
                <w:rFonts w:cs="Arial"/>
                <w:b/>
                <w:szCs w:val="20"/>
              </w:rPr>
              <w:t> </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641EAFCC" w14:textId="77777777" w:rsidR="002C453B" w:rsidRPr="007C1CD2" w:rsidRDefault="002C453B" w:rsidP="002C453B">
            <w:pPr>
              <w:jc w:val="center"/>
              <w:rPr>
                <w:rFonts w:cs="Arial"/>
                <w:bCs/>
                <w:szCs w:val="20"/>
              </w:rPr>
            </w:pPr>
            <w:r w:rsidRPr="007C1CD2">
              <w:rPr>
                <w:rFonts w:cs="Arial"/>
                <w:bCs/>
                <w:szCs w:val="20"/>
              </w:rPr>
              <w:t>Student will describe the basic physics, biology, and chemistry as they apply to ocean composition and behavior.</w:t>
            </w:r>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363910CE" w14:textId="392017FF" w:rsidR="002C453B" w:rsidRDefault="002C453B" w:rsidP="002C453B">
            <w:pPr>
              <w:jc w:val="center"/>
              <w:rPr>
                <w:rFonts w:cs="Arial"/>
                <w:bCs/>
                <w:szCs w:val="20"/>
              </w:rPr>
            </w:pPr>
          </w:p>
          <w:p w14:paraId="16CBB681" w14:textId="77777777" w:rsidR="006B74BD" w:rsidRDefault="006B74BD" w:rsidP="002C453B">
            <w:pPr>
              <w:jc w:val="center"/>
              <w:rPr>
                <w:rFonts w:cs="Arial"/>
                <w:bCs/>
                <w:szCs w:val="20"/>
              </w:rPr>
            </w:pPr>
          </w:p>
          <w:p w14:paraId="084B15A8" w14:textId="20252046" w:rsidR="006B74BD" w:rsidRPr="006B74BD" w:rsidRDefault="006B74BD" w:rsidP="002C453B">
            <w:pPr>
              <w:jc w:val="center"/>
              <w:rPr>
                <w:rFonts w:cs="Arial"/>
                <w:bCs/>
                <w:szCs w:val="20"/>
              </w:rPr>
            </w:pPr>
            <w:r>
              <w:rPr>
                <w:rFonts w:cs="Arial"/>
                <w:bCs/>
                <w:szCs w:val="20"/>
              </w:rPr>
              <w:t>Fall 2021</w:t>
            </w:r>
          </w:p>
        </w:tc>
        <w:tc>
          <w:tcPr>
            <w:tcW w:w="1868" w:type="dxa"/>
            <w:tcBorders>
              <w:top w:val="single" w:sz="6" w:space="0" w:color="auto"/>
              <w:left w:val="single" w:sz="6" w:space="0" w:color="auto"/>
              <w:bottom w:val="single" w:sz="6" w:space="0" w:color="auto"/>
              <w:right w:val="single" w:sz="6" w:space="0" w:color="auto"/>
            </w:tcBorders>
            <w:shd w:val="clear" w:color="auto" w:fill="auto"/>
          </w:tcPr>
          <w:p w14:paraId="5AC2EB4D" w14:textId="12214A7C" w:rsidR="002C453B" w:rsidRDefault="002C453B" w:rsidP="002C453B">
            <w:pPr>
              <w:jc w:val="center"/>
              <w:rPr>
                <w:rFonts w:cs="Arial"/>
                <w:bCs/>
                <w:szCs w:val="20"/>
              </w:rPr>
            </w:pPr>
          </w:p>
          <w:p w14:paraId="108B7F84" w14:textId="77777777" w:rsidR="006B74BD" w:rsidRDefault="006B74BD" w:rsidP="002C453B">
            <w:pPr>
              <w:jc w:val="center"/>
              <w:rPr>
                <w:rFonts w:cs="Arial"/>
                <w:bCs/>
                <w:szCs w:val="20"/>
              </w:rPr>
            </w:pPr>
          </w:p>
          <w:p w14:paraId="438A7AC3" w14:textId="52A7992F" w:rsidR="006B74BD" w:rsidRPr="006B74BD" w:rsidRDefault="006B74BD" w:rsidP="002C453B">
            <w:pPr>
              <w:jc w:val="center"/>
              <w:rPr>
                <w:rFonts w:cs="Arial"/>
                <w:bCs/>
                <w:szCs w:val="20"/>
              </w:rPr>
            </w:pPr>
            <w:r>
              <w:rPr>
                <w:rFonts w:cs="Arial"/>
                <w:bCs/>
                <w:szCs w:val="20"/>
              </w:rPr>
              <w:t>Fall 2022</w:t>
            </w:r>
          </w:p>
        </w:tc>
      </w:tr>
      <w:tr w:rsidR="002C453B" w:rsidRPr="002C453B" w14:paraId="68D1C00A" w14:textId="77777777" w:rsidTr="002C453B">
        <w:tc>
          <w:tcPr>
            <w:tcW w:w="2695" w:type="dxa"/>
            <w:tcBorders>
              <w:top w:val="single" w:sz="6" w:space="0" w:color="auto"/>
              <w:left w:val="single" w:sz="6" w:space="0" w:color="auto"/>
              <w:bottom w:val="single" w:sz="6" w:space="0" w:color="auto"/>
              <w:right w:val="single" w:sz="6" w:space="0" w:color="auto"/>
            </w:tcBorders>
            <w:shd w:val="clear" w:color="auto" w:fill="auto"/>
          </w:tcPr>
          <w:p w14:paraId="046DFBCA" w14:textId="77777777" w:rsidR="002C453B" w:rsidRPr="002C453B" w:rsidRDefault="002C453B" w:rsidP="002C453B">
            <w:pPr>
              <w:jc w:val="center"/>
              <w:rPr>
                <w:rFonts w:cs="Arial"/>
                <w:b/>
                <w:szCs w:val="20"/>
              </w:rPr>
            </w:pPr>
            <w:r w:rsidRPr="002C453B">
              <w:rPr>
                <w:rFonts w:cs="Arial"/>
                <w:b/>
                <w:szCs w:val="20"/>
              </w:rPr>
              <w:t> </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0A6120E5" w14:textId="77777777" w:rsidR="002C453B" w:rsidRPr="007C1CD2" w:rsidRDefault="002C453B" w:rsidP="002C453B">
            <w:pPr>
              <w:jc w:val="center"/>
              <w:rPr>
                <w:rFonts w:cs="Arial"/>
                <w:bCs/>
                <w:szCs w:val="20"/>
              </w:rPr>
            </w:pPr>
            <w:r w:rsidRPr="007C1CD2">
              <w:rPr>
                <w:rFonts w:cs="Arial"/>
                <w:bCs/>
                <w:szCs w:val="20"/>
              </w:rPr>
              <w:t>Student will compare and contrast the planets in terms of interiors, surfaces, and atmospheres.</w:t>
            </w:r>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6E09A05A" w14:textId="7A426FF9" w:rsidR="002C453B" w:rsidRDefault="002C453B" w:rsidP="002C453B">
            <w:pPr>
              <w:jc w:val="center"/>
              <w:rPr>
                <w:rFonts w:cs="Arial"/>
                <w:bCs/>
                <w:szCs w:val="20"/>
              </w:rPr>
            </w:pPr>
          </w:p>
          <w:p w14:paraId="3ED74410" w14:textId="77777777" w:rsidR="006B74BD" w:rsidRDefault="006B74BD" w:rsidP="002C453B">
            <w:pPr>
              <w:jc w:val="center"/>
              <w:rPr>
                <w:rFonts w:cs="Arial"/>
                <w:bCs/>
                <w:szCs w:val="20"/>
              </w:rPr>
            </w:pPr>
          </w:p>
          <w:p w14:paraId="4B37A09F" w14:textId="1DF414A1" w:rsidR="006B74BD" w:rsidRPr="006B74BD" w:rsidRDefault="006B74BD" w:rsidP="002C453B">
            <w:pPr>
              <w:jc w:val="center"/>
              <w:rPr>
                <w:rFonts w:cs="Arial"/>
                <w:bCs/>
                <w:szCs w:val="20"/>
              </w:rPr>
            </w:pPr>
            <w:r>
              <w:rPr>
                <w:rFonts w:cs="Arial"/>
                <w:bCs/>
                <w:szCs w:val="20"/>
              </w:rPr>
              <w:t>Spring 2022</w:t>
            </w:r>
          </w:p>
        </w:tc>
        <w:tc>
          <w:tcPr>
            <w:tcW w:w="1868" w:type="dxa"/>
            <w:tcBorders>
              <w:top w:val="single" w:sz="6" w:space="0" w:color="auto"/>
              <w:left w:val="single" w:sz="6" w:space="0" w:color="auto"/>
              <w:bottom w:val="single" w:sz="6" w:space="0" w:color="auto"/>
              <w:right w:val="single" w:sz="6" w:space="0" w:color="auto"/>
            </w:tcBorders>
            <w:shd w:val="clear" w:color="auto" w:fill="auto"/>
          </w:tcPr>
          <w:p w14:paraId="485D3E19" w14:textId="61CEA1DC" w:rsidR="002C453B" w:rsidRDefault="002C453B" w:rsidP="002C453B">
            <w:pPr>
              <w:jc w:val="center"/>
              <w:rPr>
                <w:rFonts w:cs="Arial"/>
                <w:bCs/>
                <w:szCs w:val="20"/>
              </w:rPr>
            </w:pPr>
          </w:p>
          <w:p w14:paraId="506439AC" w14:textId="77777777" w:rsidR="006B74BD" w:rsidRDefault="006B74BD" w:rsidP="002C453B">
            <w:pPr>
              <w:jc w:val="center"/>
              <w:rPr>
                <w:rFonts w:cs="Arial"/>
                <w:bCs/>
                <w:szCs w:val="20"/>
              </w:rPr>
            </w:pPr>
          </w:p>
          <w:p w14:paraId="3019CCC7" w14:textId="300569C8" w:rsidR="006B74BD" w:rsidRPr="006B74BD" w:rsidRDefault="006B74BD" w:rsidP="002C453B">
            <w:pPr>
              <w:jc w:val="center"/>
              <w:rPr>
                <w:rFonts w:cs="Arial"/>
                <w:bCs/>
                <w:szCs w:val="20"/>
              </w:rPr>
            </w:pPr>
            <w:r>
              <w:rPr>
                <w:rFonts w:cs="Arial"/>
                <w:bCs/>
                <w:szCs w:val="20"/>
              </w:rPr>
              <w:t>Spring 2022</w:t>
            </w:r>
          </w:p>
        </w:tc>
      </w:tr>
      <w:tr w:rsidR="002C453B" w:rsidRPr="002C453B" w14:paraId="1482FAAA" w14:textId="77777777" w:rsidTr="002C453B">
        <w:tc>
          <w:tcPr>
            <w:tcW w:w="2695" w:type="dxa"/>
            <w:tcBorders>
              <w:top w:val="single" w:sz="6" w:space="0" w:color="auto"/>
              <w:left w:val="single" w:sz="6" w:space="0" w:color="auto"/>
              <w:bottom w:val="single" w:sz="6" w:space="0" w:color="auto"/>
              <w:right w:val="single" w:sz="6" w:space="0" w:color="auto"/>
            </w:tcBorders>
            <w:shd w:val="clear" w:color="auto" w:fill="auto"/>
          </w:tcPr>
          <w:p w14:paraId="51C11FFD" w14:textId="77777777" w:rsidR="002C453B" w:rsidRPr="002C453B" w:rsidRDefault="002C453B" w:rsidP="002C453B">
            <w:pPr>
              <w:jc w:val="center"/>
              <w:rPr>
                <w:rFonts w:cs="Arial"/>
                <w:b/>
                <w:szCs w:val="20"/>
              </w:rPr>
            </w:pPr>
            <w:r w:rsidRPr="002C453B">
              <w:rPr>
                <w:rFonts w:cs="Arial"/>
                <w:b/>
                <w:szCs w:val="20"/>
              </w:rPr>
              <w:t> </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78F51D60" w14:textId="77777777" w:rsidR="002C453B" w:rsidRPr="007C1CD2" w:rsidRDefault="002C453B" w:rsidP="002C453B">
            <w:pPr>
              <w:jc w:val="center"/>
              <w:rPr>
                <w:rFonts w:cs="Arial"/>
                <w:bCs/>
                <w:szCs w:val="20"/>
              </w:rPr>
            </w:pPr>
            <w:r w:rsidRPr="007C1CD2">
              <w:rPr>
                <w:rFonts w:cs="Arial"/>
                <w:bCs/>
                <w:szCs w:val="20"/>
              </w:rPr>
              <w:t>Student will analyze the composition and structure of the atmosphere.</w:t>
            </w:r>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5B06BE31" w14:textId="4F245F3F" w:rsidR="002C453B" w:rsidRDefault="002C453B" w:rsidP="002C453B">
            <w:pPr>
              <w:jc w:val="center"/>
              <w:rPr>
                <w:rFonts w:cs="Arial"/>
                <w:bCs/>
                <w:szCs w:val="20"/>
              </w:rPr>
            </w:pPr>
          </w:p>
          <w:p w14:paraId="27690832" w14:textId="77777777" w:rsidR="006B74BD" w:rsidRDefault="006B74BD" w:rsidP="002C453B">
            <w:pPr>
              <w:jc w:val="center"/>
              <w:rPr>
                <w:rFonts w:cs="Arial"/>
                <w:bCs/>
                <w:szCs w:val="20"/>
              </w:rPr>
            </w:pPr>
          </w:p>
          <w:p w14:paraId="6E74DE5D" w14:textId="036C404F" w:rsidR="006B74BD" w:rsidRPr="006B74BD" w:rsidRDefault="006B74BD" w:rsidP="002C453B">
            <w:pPr>
              <w:jc w:val="center"/>
              <w:rPr>
                <w:rFonts w:cs="Arial"/>
                <w:bCs/>
                <w:szCs w:val="20"/>
              </w:rPr>
            </w:pPr>
            <w:r>
              <w:rPr>
                <w:rFonts w:cs="Arial"/>
                <w:bCs/>
                <w:szCs w:val="20"/>
              </w:rPr>
              <w:t>Spring 2022</w:t>
            </w:r>
          </w:p>
        </w:tc>
        <w:tc>
          <w:tcPr>
            <w:tcW w:w="1868" w:type="dxa"/>
            <w:tcBorders>
              <w:top w:val="single" w:sz="6" w:space="0" w:color="auto"/>
              <w:left w:val="single" w:sz="6" w:space="0" w:color="auto"/>
              <w:bottom w:val="single" w:sz="6" w:space="0" w:color="auto"/>
              <w:right w:val="single" w:sz="6" w:space="0" w:color="auto"/>
            </w:tcBorders>
            <w:shd w:val="clear" w:color="auto" w:fill="auto"/>
          </w:tcPr>
          <w:p w14:paraId="6FEC3238" w14:textId="4166C40F" w:rsidR="002C453B" w:rsidRDefault="002C453B" w:rsidP="002C453B">
            <w:pPr>
              <w:jc w:val="center"/>
              <w:rPr>
                <w:rFonts w:cs="Arial"/>
                <w:bCs/>
                <w:szCs w:val="20"/>
              </w:rPr>
            </w:pPr>
          </w:p>
          <w:p w14:paraId="2C9B33F0" w14:textId="77777777" w:rsidR="006B74BD" w:rsidRDefault="006B74BD" w:rsidP="002C453B">
            <w:pPr>
              <w:jc w:val="center"/>
              <w:rPr>
                <w:rFonts w:cs="Arial"/>
                <w:bCs/>
                <w:szCs w:val="20"/>
              </w:rPr>
            </w:pPr>
          </w:p>
          <w:p w14:paraId="1483849B" w14:textId="59244751" w:rsidR="006B74BD" w:rsidRPr="006B74BD" w:rsidRDefault="006B74BD" w:rsidP="002C453B">
            <w:pPr>
              <w:jc w:val="center"/>
              <w:rPr>
                <w:rFonts w:cs="Arial"/>
                <w:bCs/>
                <w:szCs w:val="20"/>
              </w:rPr>
            </w:pPr>
            <w:r>
              <w:rPr>
                <w:rFonts w:cs="Arial"/>
                <w:bCs/>
                <w:szCs w:val="20"/>
              </w:rPr>
              <w:t>Spring 2022</w:t>
            </w:r>
          </w:p>
        </w:tc>
      </w:tr>
      <w:tr w:rsidR="002C453B" w:rsidRPr="002C453B" w14:paraId="4ADCA6C9" w14:textId="77777777" w:rsidTr="002C453B">
        <w:tc>
          <w:tcPr>
            <w:tcW w:w="2695" w:type="dxa"/>
            <w:tcBorders>
              <w:top w:val="single" w:sz="6" w:space="0" w:color="auto"/>
              <w:left w:val="single" w:sz="6" w:space="0" w:color="auto"/>
              <w:bottom w:val="single" w:sz="6" w:space="0" w:color="auto"/>
              <w:right w:val="single" w:sz="6" w:space="0" w:color="auto"/>
            </w:tcBorders>
            <w:shd w:val="clear" w:color="auto" w:fill="auto"/>
          </w:tcPr>
          <w:p w14:paraId="7FD702C0" w14:textId="77777777" w:rsidR="002C453B" w:rsidRPr="002C453B" w:rsidRDefault="002C453B" w:rsidP="002C453B">
            <w:pPr>
              <w:jc w:val="center"/>
              <w:rPr>
                <w:rFonts w:cs="Arial"/>
                <w:b/>
                <w:szCs w:val="20"/>
              </w:rPr>
            </w:pPr>
            <w:r w:rsidRPr="002C453B">
              <w:rPr>
                <w:rFonts w:cs="Arial"/>
                <w:b/>
                <w:szCs w:val="20"/>
              </w:rPr>
              <w:t>GEOL 110</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76918C63" w14:textId="77777777" w:rsidR="002C453B" w:rsidRPr="007C1CD2" w:rsidRDefault="002C453B" w:rsidP="002C453B">
            <w:pPr>
              <w:jc w:val="center"/>
              <w:rPr>
                <w:rFonts w:cs="Arial"/>
                <w:bCs/>
                <w:szCs w:val="20"/>
              </w:rPr>
            </w:pPr>
            <w:r w:rsidRPr="007C1CD2">
              <w:rPr>
                <w:rFonts w:cs="Arial"/>
                <w:bCs/>
                <w:szCs w:val="20"/>
              </w:rPr>
              <w:t>Student will identify and appraise major ecological problems associated with the sea.</w:t>
            </w:r>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629D0A14" w14:textId="1F456ACE" w:rsidR="002C453B" w:rsidRDefault="002C453B" w:rsidP="002C453B">
            <w:pPr>
              <w:jc w:val="center"/>
              <w:rPr>
                <w:rFonts w:cs="Arial"/>
                <w:bCs/>
                <w:szCs w:val="20"/>
              </w:rPr>
            </w:pPr>
          </w:p>
          <w:p w14:paraId="2024708C" w14:textId="77777777" w:rsidR="006B74BD" w:rsidRDefault="006B74BD" w:rsidP="002C453B">
            <w:pPr>
              <w:jc w:val="center"/>
              <w:rPr>
                <w:rFonts w:cs="Arial"/>
                <w:bCs/>
                <w:szCs w:val="20"/>
              </w:rPr>
            </w:pPr>
          </w:p>
          <w:p w14:paraId="48C3AFEB" w14:textId="30FE7C75" w:rsidR="006B74BD" w:rsidRPr="006B74BD" w:rsidRDefault="006B74BD" w:rsidP="002C453B">
            <w:pPr>
              <w:jc w:val="center"/>
              <w:rPr>
                <w:rFonts w:cs="Arial"/>
                <w:bCs/>
                <w:szCs w:val="20"/>
              </w:rPr>
            </w:pPr>
            <w:r>
              <w:rPr>
                <w:rFonts w:cs="Arial"/>
                <w:bCs/>
                <w:szCs w:val="20"/>
              </w:rPr>
              <w:t>Fall 2021</w:t>
            </w:r>
          </w:p>
        </w:tc>
        <w:tc>
          <w:tcPr>
            <w:tcW w:w="1868" w:type="dxa"/>
            <w:tcBorders>
              <w:top w:val="single" w:sz="6" w:space="0" w:color="auto"/>
              <w:left w:val="single" w:sz="6" w:space="0" w:color="auto"/>
              <w:bottom w:val="single" w:sz="6" w:space="0" w:color="auto"/>
              <w:right w:val="single" w:sz="6" w:space="0" w:color="auto"/>
            </w:tcBorders>
            <w:shd w:val="clear" w:color="auto" w:fill="auto"/>
          </w:tcPr>
          <w:p w14:paraId="3AAABD36" w14:textId="22332F2C" w:rsidR="002C453B" w:rsidRDefault="002C453B" w:rsidP="002C453B">
            <w:pPr>
              <w:jc w:val="center"/>
              <w:rPr>
                <w:rFonts w:cs="Arial"/>
                <w:bCs/>
                <w:szCs w:val="20"/>
              </w:rPr>
            </w:pPr>
          </w:p>
          <w:p w14:paraId="2FB5398E" w14:textId="77777777" w:rsidR="006B74BD" w:rsidRDefault="006B74BD" w:rsidP="002C453B">
            <w:pPr>
              <w:jc w:val="center"/>
              <w:rPr>
                <w:rFonts w:cs="Arial"/>
                <w:bCs/>
                <w:szCs w:val="20"/>
              </w:rPr>
            </w:pPr>
          </w:p>
          <w:p w14:paraId="1640B140" w14:textId="566DC3FE" w:rsidR="006B74BD" w:rsidRPr="006B74BD" w:rsidRDefault="006B74BD" w:rsidP="002C453B">
            <w:pPr>
              <w:jc w:val="center"/>
              <w:rPr>
                <w:rFonts w:cs="Arial"/>
                <w:bCs/>
                <w:szCs w:val="20"/>
              </w:rPr>
            </w:pPr>
            <w:r>
              <w:rPr>
                <w:rFonts w:cs="Arial"/>
                <w:bCs/>
                <w:szCs w:val="20"/>
              </w:rPr>
              <w:t>Fall 2022</w:t>
            </w:r>
          </w:p>
        </w:tc>
      </w:tr>
      <w:tr w:rsidR="002C453B" w:rsidRPr="002C453B" w14:paraId="5DB78C65" w14:textId="77777777" w:rsidTr="002C453B">
        <w:tc>
          <w:tcPr>
            <w:tcW w:w="2695" w:type="dxa"/>
            <w:tcBorders>
              <w:top w:val="single" w:sz="6" w:space="0" w:color="auto"/>
              <w:left w:val="single" w:sz="6" w:space="0" w:color="auto"/>
              <w:bottom w:val="single" w:sz="6" w:space="0" w:color="auto"/>
              <w:right w:val="single" w:sz="6" w:space="0" w:color="auto"/>
            </w:tcBorders>
            <w:shd w:val="clear" w:color="auto" w:fill="auto"/>
          </w:tcPr>
          <w:p w14:paraId="0DF75240" w14:textId="77777777" w:rsidR="002C453B" w:rsidRPr="002C453B" w:rsidRDefault="002C453B" w:rsidP="002C453B">
            <w:pPr>
              <w:jc w:val="center"/>
              <w:rPr>
                <w:rFonts w:cs="Arial"/>
                <w:b/>
                <w:szCs w:val="20"/>
              </w:rPr>
            </w:pPr>
            <w:r w:rsidRPr="002C453B">
              <w:rPr>
                <w:rFonts w:cs="Arial"/>
                <w:b/>
                <w:szCs w:val="20"/>
              </w:rPr>
              <w:t> </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641B23EF" w14:textId="77777777" w:rsidR="002C453B" w:rsidRPr="007C1CD2" w:rsidRDefault="002C453B" w:rsidP="002C453B">
            <w:pPr>
              <w:jc w:val="center"/>
              <w:rPr>
                <w:rFonts w:cs="Arial"/>
                <w:bCs/>
                <w:szCs w:val="20"/>
              </w:rPr>
            </w:pPr>
            <w:r w:rsidRPr="007C1CD2">
              <w:rPr>
                <w:rFonts w:cs="Arial"/>
                <w:bCs/>
                <w:szCs w:val="20"/>
              </w:rPr>
              <w:t>Student will identify the basic principles of physics and chemistry as they apply to ocean composition and behavior.</w:t>
            </w:r>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5A23F8AB" w14:textId="451F1A28" w:rsidR="002C453B" w:rsidRDefault="002C453B" w:rsidP="002C453B">
            <w:pPr>
              <w:jc w:val="center"/>
              <w:rPr>
                <w:rFonts w:cs="Arial"/>
                <w:bCs/>
                <w:szCs w:val="20"/>
              </w:rPr>
            </w:pPr>
          </w:p>
          <w:p w14:paraId="0DE41499" w14:textId="77777777" w:rsidR="006B74BD" w:rsidRDefault="006B74BD" w:rsidP="002C453B">
            <w:pPr>
              <w:jc w:val="center"/>
              <w:rPr>
                <w:rFonts w:cs="Arial"/>
                <w:bCs/>
                <w:szCs w:val="20"/>
              </w:rPr>
            </w:pPr>
          </w:p>
          <w:p w14:paraId="003E7AFE" w14:textId="01F6EDAE" w:rsidR="006B74BD" w:rsidRPr="006B74BD" w:rsidRDefault="006B74BD" w:rsidP="002C453B">
            <w:pPr>
              <w:jc w:val="center"/>
              <w:rPr>
                <w:rFonts w:cs="Arial"/>
                <w:bCs/>
                <w:szCs w:val="20"/>
              </w:rPr>
            </w:pPr>
            <w:r>
              <w:rPr>
                <w:rFonts w:cs="Arial"/>
                <w:bCs/>
                <w:szCs w:val="20"/>
              </w:rPr>
              <w:t>Fall 2021</w:t>
            </w:r>
          </w:p>
        </w:tc>
        <w:tc>
          <w:tcPr>
            <w:tcW w:w="1868" w:type="dxa"/>
            <w:tcBorders>
              <w:top w:val="single" w:sz="6" w:space="0" w:color="auto"/>
              <w:left w:val="single" w:sz="6" w:space="0" w:color="auto"/>
              <w:bottom w:val="single" w:sz="6" w:space="0" w:color="auto"/>
              <w:right w:val="single" w:sz="6" w:space="0" w:color="auto"/>
            </w:tcBorders>
            <w:shd w:val="clear" w:color="auto" w:fill="auto"/>
          </w:tcPr>
          <w:p w14:paraId="34C275E9" w14:textId="20A56056" w:rsidR="002C453B" w:rsidRDefault="002C453B" w:rsidP="002C453B">
            <w:pPr>
              <w:jc w:val="center"/>
              <w:rPr>
                <w:rFonts w:cs="Arial"/>
                <w:bCs/>
                <w:szCs w:val="20"/>
              </w:rPr>
            </w:pPr>
          </w:p>
          <w:p w14:paraId="592ADF88" w14:textId="77777777" w:rsidR="006B74BD" w:rsidRDefault="006B74BD" w:rsidP="002C453B">
            <w:pPr>
              <w:jc w:val="center"/>
              <w:rPr>
                <w:rFonts w:cs="Arial"/>
                <w:bCs/>
                <w:szCs w:val="20"/>
              </w:rPr>
            </w:pPr>
          </w:p>
          <w:p w14:paraId="78011CB7" w14:textId="5CCE59BE" w:rsidR="006B74BD" w:rsidRPr="006B74BD" w:rsidRDefault="006B74BD" w:rsidP="002C453B">
            <w:pPr>
              <w:jc w:val="center"/>
              <w:rPr>
                <w:rFonts w:cs="Arial"/>
                <w:bCs/>
                <w:szCs w:val="20"/>
              </w:rPr>
            </w:pPr>
            <w:r>
              <w:rPr>
                <w:rFonts w:cs="Arial"/>
                <w:bCs/>
                <w:szCs w:val="20"/>
              </w:rPr>
              <w:t>Fall 2022</w:t>
            </w:r>
          </w:p>
        </w:tc>
      </w:tr>
      <w:tr w:rsidR="002C453B" w:rsidRPr="002C453B" w14:paraId="48265493" w14:textId="77777777" w:rsidTr="002C453B">
        <w:tc>
          <w:tcPr>
            <w:tcW w:w="2695" w:type="dxa"/>
            <w:tcBorders>
              <w:top w:val="single" w:sz="6" w:space="0" w:color="auto"/>
              <w:left w:val="single" w:sz="6" w:space="0" w:color="auto"/>
              <w:bottom w:val="single" w:sz="6" w:space="0" w:color="auto"/>
              <w:right w:val="single" w:sz="6" w:space="0" w:color="auto"/>
            </w:tcBorders>
            <w:shd w:val="clear" w:color="auto" w:fill="auto"/>
          </w:tcPr>
          <w:p w14:paraId="6591E6EA" w14:textId="77777777" w:rsidR="002C453B" w:rsidRPr="002C453B" w:rsidRDefault="002C453B" w:rsidP="002C453B">
            <w:pPr>
              <w:jc w:val="center"/>
              <w:rPr>
                <w:rFonts w:cs="Arial"/>
                <w:b/>
                <w:szCs w:val="20"/>
              </w:rPr>
            </w:pPr>
            <w:r w:rsidRPr="002C453B">
              <w:rPr>
                <w:rFonts w:cs="Arial"/>
                <w:b/>
                <w:szCs w:val="20"/>
              </w:rPr>
              <w:t> </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29549240" w14:textId="77777777" w:rsidR="002C453B" w:rsidRPr="007C1CD2" w:rsidRDefault="002C453B" w:rsidP="002C453B">
            <w:pPr>
              <w:jc w:val="center"/>
              <w:rPr>
                <w:rFonts w:cs="Arial"/>
                <w:bCs/>
                <w:szCs w:val="20"/>
              </w:rPr>
            </w:pPr>
            <w:r w:rsidRPr="007C1CD2">
              <w:rPr>
                <w:rFonts w:cs="Arial"/>
                <w:bCs/>
                <w:szCs w:val="20"/>
              </w:rPr>
              <w:t xml:space="preserve">Student will evaluate the impact of people on the </w:t>
            </w:r>
            <w:proofErr w:type="spellStart"/>
            <w:r w:rsidRPr="007C1CD2">
              <w:rPr>
                <w:rFonts w:cs="Arial"/>
                <w:bCs/>
                <w:szCs w:val="20"/>
              </w:rPr>
              <w:t>fragil</w:t>
            </w:r>
            <w:proofErr w:type="spellEnd"/>
            <w:r w:rsidRPr="007C1CD2">
              <w:rPr>
                <w:rFonts w:cs="Arial"/>
                <w:bCs/>
                <w:szCs w:val="20"/>
              </w:rPr>
              <w:t xml:space="preserve"> interfaces of the ocean environment.</w:t>
            </w:r>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583E4EF0" w14:textId="553B48A5" w:rsidR="002C453B" w:rsidRDefault="002C453B" w:rsidP="002C453B">
            <w:pPr>
              <w:jc w:val="center"/>
              <w:rPr>
                <w:rFonts w:cs="Arial"/>
                <w:bCs/>
                <w:szCs w:val="20"/>
              </w:rPr>
            </w:pPr>
          </w:p>
          <w:p w14:paraId="363CBE9C" w14:textId="77777777" w:rsidR="006B74BD" w:rsidRDefault="006B74BD" w:rsidP="002C453B">
            <w:pPr>
              <w:jc w:val="center"/>
              <w:rPr>
                <w:rFonts w:cs="Arial"/>
                <w:bCs/>
                <w:szCs w:val="20"/>
              </w:rPr>
            </w:pPr>
          </w:p>
          <w:p w14:paraId="2C7B62AA" w14:textId="53694767" w:rsidR="006B74BD" w:rsidRPr="006B74BD" w:rsidRDefault="006B74BD" w:rsidP="002C453B">
            <w:pPr>
              <w:jc w:val="center"/>
              <w:rPr>
                <w:rFonts w:cs="Arial"/>
                <w:bCs/>
                <w:szCs w:val="20"/>
              </w:rPr>
            </w:pPr>
            <w:r>
              <w:rPr>
                <w:rFonts w:cs="Arial"/>
                <w:bCs/>
                <w:szCs w:val="20"/>
              </w:rPr>
              <w:t>Fall 2021</w:t>
            </w:r>
          </w:p>
        </w:tc>
        <w:tc>
          <w:tcPr>
            <w:tcW w:w="1868" w:type="dxa"/>
            <w:tcBorders>
              <w:top w:val="single" w:sz="6" w:space="0" w:color="auto"/>
              <w:left w:val="single" w:sz="6" w:space="0" w:color="auto"/>
              <w:bottom w:val="single" w:sz="6" w:space="0" w:color="auto"/>
              <w:right w:val="single" w:sz="6" w:space="0" w:color="auto"/>
            </w:tcBorders>
            <w:shd w:val="clear" w:color="auto" w:fill="auto"/>
          </w:tcPr>
          <w:p w14:paraId="26F7DD5F" w14:textId="036D834F" w:rsidR="002C453B" w:rsidRDefault="002C453B" w:rsidP="002C453B">
            <w:pPr>
              <w:jc w:val="center"/>
              <w:rPr>
                <w:rFonts w:cs="Arial"/>
                <w:bCs/>
                <w:szCs w:val="20"/>
              </w:rPr>
            </w:pPr>
          </w:p>
          <w:p w14:paraId="71D2BEAF" w14:textId="77777777" w:rsidR="006B74BD" w:rsidRDefault="006B74BD" w:rsidP="002C453B">
            <w:pPr>
              <w:jc w:val="center"/>
              <w:rPr>
                <w:rFonts w:cs="Arial"/>
                <w:bCs/>
                <w:szCs w:val="20"/>
              </w:rPr>
            </w:pPr>
          </w:p>
          <w:p w14:paraId="1484DD31" w14:textId="3CEA41CD" w:rsidR="006B74BD" w:rsidRPr="006B74BD" w:rsidRDefault="006B74BD" w:rsidP="002C453B">
            <w:pPr>
              <w:jc w:val="center"/>
              <w:rPr>
                <w:rFonts w:cs="Arial"/>
                <w:bCs/>
                <w:szCs w:val="20"/>
              </w:rPr>
            </w:pPr>
            <w:r>
              <w:rPr>
                <w:rFonts w:cs="Arial"/>
                <w:bCs/>
                <w:szCs w:val="20"/>
              </w:rPr>
              <w:t>Fall 2022</w:t>
            </w:r>
          </w:p>
        </w:tc>
      </w:tr>
      <w:tr w:rsidR="002C453B" w:rsidRPr="002C453B" w14:paraId="414EF693" w14:textId="77777777" w:rsidTr="002C453B">
        <w:tc>
          <w:tcPr>
            <w:tcW w:w="2695" w:type="dxa"/>
            <w:tcBorders>
              <w:top w:val="single" w:sz="6" w:space="0" w:color="auto"/>
              <w:left w:val="single" w:sz="6" w:space="0" w:color="auto"/>
              <w:bottom w:val="single" w:sz="6" w:space="0" w:color="auto"/>
              <w:right w:val="single" w:sz="6" w:space="0" w:color="auto"/>
            </w:tcBorders>
            <w:shd w:val="clear" w:color="auto" w:fill="auto"/>
          </w:tcPr>
          <w:p w14:paraId="018778F4" w14:textId="77777777" w:rsidR="002C453B" w:rsidRPr="002C453B" w:rsidRDefault="002C453B" w:rsidP="002C453B">
            <w:pPr>
              <w:jc w:val="center"/>
              <w:rPr>
                <w:rFonts w:cs="Arial"/>
                <w:b/>
                <w:szCs w:val="20"/>
              </w:rPr>
            </w:pPr>
            <w:r w:rsidRPr="002C453B">
              <w:rPr>
                <w:rFonts w:cs="Arial"/>
                <w:b/>
                <w:szCs w:val="20"/>
              </w:rPr>
              <w:lastRenderedPageBreak/>
              <w:t>GEOL 115</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4537CB2F" w14:textId="77777777" w:rsidR="002C453B" w:rsidRPr="007C1CD2" w:rsidRDefault="002C453B" w:rsidP="002C453B">
            <w:pPr>
              <w:jc w:val="center"/>
              <w:rPr>
                <w:rFonts w:cs="Arial"/>
                <w:bCs/>
                <w:szCs w:val="20"/>
              </w:rPr>
            </w:pPr>
            <w:r w:rsidRPr="007C1CD2">
              <w:rPr>
                <w:rFonts w:cs="Arial"/>
                <w:bCs/>
                <w:szCs w:val="20"/>
              </w:rPr>
              <w:t>Student will communicate complex course concepts effectively in writing and diagrams.</w:t>
            </w:r>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693D97C0" w14:textId="1E7C5AED" w:rsidR="002C453B" w:rsidRDefault="002C453B" w:rsidP="002C453B">
            <w:pPr>
              <w:jc w:val="center"/>
              <w:rPr>
                <w:rFonts w:cs="Arial"/>
                <w:bCs/>
                <w:szCs w:val="20"/>
              </w:rPr>
            </w:pPr>
          </w:p>
          <w:p w14:paraId="6CAF6220" w14:textId="77777777" w:rsidR="006B74BD" w:rsidRDefault="006B74BD" w:rsidP="002C453B">
            <w:pPr>
              <w:jc w:val="center"/>
              <w:rPr>
                <w:rFonts w:cs="Arial"/>
                <w:bCs/>
                <w:szCs w:val="20"/>
              </w:rPr>
            </w:pPr>
          </w:p>
          <w:p w14:paraId="087A99CE" w14:textId="1F544F5A" w:rsidR="006B74BD" w:rsidRPr="006B74BD" w:rsidRDefault="006B74BD" w:rsidP="002C453B">
            <w:pPr>
              <w:jc w:val="center"/>
              <w:rPr>
                <w:rFonts w:cs="Arial"/>
                <w:bCs/>
                <w:szCs w:val="20"/>
              </w:rPr>
            </w:pPr>
            <w:r>
              <w:rPr>
                <w:rFonts w:cs="Arial"/>
                <w:bCs/>
                <w:szCs w:val="20"/>
              </w:rPr>
              <w:t>Spring 2022</w:t>
            </w:r>
          </w:p>
        </w:tc>
        <w:tc>
          <w:tcPr>
            <w:tcW w:w="1868" w:type="dxa"/>
            <w:tcBorders>
              <w:top w:val="single" w:sz="6" w:space="0" w:color="auto"/>
              <w:left w:val="single" w:sz="6" w:space="0" w:color="auto"/>
              <w:bottom w:val="single" w:sz="6" w:space="0" w:color="auto"/>
              <w:right w:val="single" w:sz="6" w:space="0" w:color="auto"/>
            </w:tcBorders>
            <w:shd w:val="clear" w:color="auto" w:fill="auto"/>
          </w:tcPr>
          <w:p w14:paraId="6C83B5C7" w14:textId="77777777" w:rsidR="006B74BD" w:rsidRDefault="006B74BD" w:rsidP="002C453B">
            <w:pPr>
              <w:jc w:val="center"/>
              <w:rPr>
                <w:rFonts w:cs="Arial"/>
                <w:bCs/>
                <w:szCs w:val="20"/>
              </w:rPr>
            </w:pPr>
          </w:p>
          <w:p w14:paraId="626B169A" w14:textId="13E195D2" w:rsidR="006B74BD" w:rsidRPr="006B74BD" w:rsidRDefault="006B74BD" w:rsidP="002C453B">
            <w:pPr>
              <w:jc w:val="center"/>
              <w:rPr>
                <w:rFonts w:cs="Arial"/>
                <w:bCs/>
                <w:szCs w:val="20"/>
              </w:rPr>
            </w:pPr>
            <w:r>
              <w:rPr>
                <w:rFonts w:cs="Arial"/>
                <w:bCs/>
                <w:szCs w:val="20"/>
              </w:rPr>
              <w:t>Spring 2022</w:t>
            </w:r>
          </w:p>
        </w:tc>
      </w:tr>
      <w:tr w:rsidR="002C453B" w:rsidRPr="002C453B" w14:paraId="4DB77C9D" w14:textId="77777777" w:rsidTr="002C453B">
        <w:tc>
          <w:tcPr>
            <w:tcW w:w="2695" w:type="dxa"/>
            <w:tcBorders>
              <w:top w:val="single" w:sz="6" w:space="0" w:color="auto"/>
              <w:left w:val="single" w:sz="6" w:space="0" w:color="auto"/>
              <w:bottom w:val="single" w:sz="6" w:space="0" w:color="auto"/>
              <w:right w:val="single" w:sz="6" w:space="0" w:color="auto"/>
            </w:tcBorders>
            <w:shd w:val="clear" w:color="auto" w:fill="auto"/>
          </w:tcPr>
          <w:p w14:paraId="0D563D12" w14:textId="77777777" w:rsidR="002C453B" w:rsidRPr="002C453B" w:rsidRDefault="002C453B" w:rsidP="002C453B">
            <w:pPr>
              <w:jc w:val="center"/>
              <w:rPr>
                <w:rFonts w:cs="Arial"/>
                <w:b/>
                <w:szCs w:val="20"/>
              </w:rPr>
            </w:pPr>
            <w:r w:rsidRPr="002C453B">
              <w:rPr>
                <w:rFonts w:cs="Arial"/>
                <w:b/>
                <w:szCs w:val="20"/>
              </w:rPr>
              <w:t> </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4071A2F2" w14:textId="77777777" w:rsidR="002C453B" w:rsidRPr="007C1CD2" w:rsidRDefault="002C453B" w:rsidP="002C453B">
            <w:pPr>
              <w:jc w:val="center"/>
              <w:rPr>
                <w:rFonts w:cs="Arial"/>
                <w:bCs/>
                <w:szCs w:val="20"/>
              </w:rPr>
            </w:pPr>
            <w:r w:rsidRPr="007C1CD2">
              <w:rPr>
                <w:rFonts w:cs="Arial"/>
                <w:bCs/>
                <w:szCs w:val="20"/>
              </w:rPr>
              <w:t>Student will assess and evaluate the concept of geologic time, the origin of the earth and solar system, patterns of evolution and paleobiology, and the development and movement of continents through time.</w:t>
            </w:r>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5D23B0F0" w14:textId="23B90A05" w:rsidR="002C453B" w:rsidRDefault="002C453B" w:rsidP="002C453B">
            <w:pPr>
              <w:jc w:val="center"/>
              <w:rPr>
                <w:rFonts w:cs="Arial"/>
                <w:bCs/>
                <w:szCs w:val="20"/>
              </w:rPr>
            </w:pPr>
          </w:p>
          <w:p w14:paraId="0948873B" w14:textId="77777777" w:rsidR="006B74BD" w:rsidRDefault="006B74BD" w:rsidP="002C453B">
            <w:pPr>
              <w:jc w:val="center"/>
              <w:rPr>
                <w:rFonts w:cs="Arial"/>
                <w:bCs/>
                <w:szCs w:val="20"/>
              </w:rPr>
            </w:pPr>
          </w:p>
          <w:p w14:paraId="6284FBB9" w14:textId="3E788E6B" w:rsidR="006B74BD" w:rsidRPr="006B74BD" w:rsidRDefault="006B74BD" w:rsidP="002C453B">
            <w:pPr>
              <w:jc w:val="center"/>
              <w:rPr>
                <w:rFonts w:cs="Arial"/>
                <w:bCs/>
                <w:szCs w:val="20"/>
              </w:rPr>
            </w:pPr>
            <w:r>
              <w:rPr>
                <w:rFonts w:cs="Arial"/>
                <w:bCs/>
                <w:szCs w:val="20"/>
              </w:rPr>
              <w:t>Spring 2022</w:t>
            </w:r>
          </w:p>
        </w:tc>
        <w:tc>
          <w:tcPr>
            <w:tcW w:w="1868" w:type="dxa"/>
            <w:tcBorders>
              <w:top w:val="single" w:sz="6" w:space="0" w:color="auto"/>
              <w:left w:val="single" w:sz="6" w:space="0" w:color="auto"/>
              <w:bottom w:val="single" w:sz="6" w:space="0" w:color="auto"/>
              <w:right w:val="single" w:sz="6" w:space="0" w:color="auto"/>
            </w:tcBorders>
            <w:shd w:val="clear" w:color="auto" w:fill="auto"/>
          </w:tcPr>
          <w:p w14:paraId="11BE3E1A" w14:textId="7B3832DD" w:rsidR="002C453B" w:rsidRDefault="002C453B" w:rsidP="002C453B">
            <w:pPr>
              <w:jc w:val="center"/>
              <w:rPr>
                <w:rFonts w:cs="Arial"/>
                <w:bCs/>
                <w:szCs w:val="20"/>
              </w:rPr>
            </w:pPr>
          </w:p>
          <w:p w14:paraId="0D89D747" w14:textId="77777777" w:rsidR="006B74BD" w:rsidRDefault="006B74BD" w:rsidP="002C453B">
            <w:pPr>
              <w:jc w:val="center"/>
              <w:rPr>
                <w:rFonts w:cs="Arial"/>
                <w:bCs/>
                <w:szCs w:val="20"/>
              </w:rPr>
            </w:pPr>
          </w:p>
          <w:p w14:paraId="22B9D1EF" w14:textId="68F3866B" w:rsidR="006B74BD" w:rsidRPr="006B74BD" w:rsidRDefault="006B74BD" w:rsidP="002C453B">
            <w:pPr>
              <w:jc w:val="center"/>
              <w:rPr>
                <w:rFonts w:cs="Arial"/>
                <w:bCs/>
                <w:szCs w:val="20"/>
              </w:rPr>
            </w:pPr>
            <w:r>
              <w:rPr>
                <w:rFonts w:cs="Arial"/>
                <w:bCs/>
                <w:szCs w:val="20"/>
              </w:rPr>
              <w:t>Spring 2023</w:t>
            </w:r>
          </w:p>
        </w:tc>
      </w:tr>
      <w:tr w:rsidR="002C453B" w:rsidRPr="002C453B" w14:paraId="4B0BDC29" w14:textId="77777777" w:rsidTr="002C453B">
        <w:tc>
          <w:tcPr>
            <w:tcW w:w="2695" w:type="dxa"/>
            <w:tcBorders>
              <w:top w:val="single" w:sz="6" w:space="0" w:color="auto"/>
              <w:left w:val="single" w:sz="6" w:space="0" w:color="auto"/>
              <w:bottom w:val="single" w:sz="6" w:space="0" w:color="auto"/>
              <w:right w:val="single" w:sz="6" w:space="0" w:color="auto"/>
            </w:tcBorders>
            <w:shd w:val="clear" w:color="auto" w:fill="auto"/>
          </w:tcPr>
          <w:p w14:paraId="1334751F" w14:textId="77777777" w:rsidR="002C453B" w:rsidRPr="002C453B" w:rsidRDefault="002C453B" w:rsidP="002C453B">
            <w:pPr>
              <w:jc w:val="center"/>
              <w:rPr>
                <w:rFonts w:cs="Arial"/>
                <w:b/>
                <w:szCs w:val="20"/>
              </w:rPr>
            </w:pPr>
            <w:r w:rsidRPr="002C453B">
              <w:rPr>
                <w:rFonts w:cs="Arial"/>
                <w:b/>
                <w:szCs w:val="20"/>
              </w:rPr>
              <w:t> </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5E7DD0D2" w14:textId="77777777" w:rsidR="002C453B" w:rsidRPr="007C1CD2" w:rsidRDefault="002C453B" w:rsidP="002C453B">
            <w:pPr>
              <w:jc w:val="center"/>
              <w:rPr>
                <w:rFonts w:cs="Arial"/>
                <w:bCs/>
                <w:szCs w:val="20"/>
              </w:rPr>
            </w:pPr>
            <w:r w:rsidRPr="007C1CD2">
              <w:rPr>
                <w:rFonts w:cs="Arial"/>
                <w:bCs/>
                <w:szCs w:val="20"/>
              </w:rPr>
              <w:t>Students will use print material and technology to identify research needs and develop and evaluate information effectively and responsibly.</w:t>
            </w:r>
          </w:p>
        </w:tc>
        <w:tc>
          <w:tcPr>
            <w:tcW w:w="2163" w:type="dxa"/>
            <w:tcBorders>
              <w:top w:val="single" w:sz="6" w:space="0" w:color="auto"/>
              <w:left w:val="single" w:sz="6" w:space="0" w:color="auto"/>
              <w:bottom w:val="single" w:sz="6" w:space="0" w:color="auto"/>
              <w:right w:val="single" w:sz="6" w:space="0" w:color="auto"/>
            </w:tcBorders>
            <w:shd w:val="clear" w:color="auto" w:fill="auto"/>
          </w:tcPr>
          <w:p w14:paraId="3B84E8C0" w14:textId="0CC22614" w:rsidR="002C453B" w:rsidRDefault="002C453B" w:rsidP="002C453B">
            <w:pPr>
              <w:jc w:val="center"/>
              <w:rPr>
                <w:rFonts w:cs="Arial"/>
                <w:bCs/>
                <w:szCs w:val="20"/>
              </w:rPr>
            </w:pPr>
          </w:p>
          <w:p w14:paraId="17E35006" w14:textId="77777777" w:rsidR="006B74BD" w:rsidRDefault="006B74BD" w:rsidP="002C453B">
            <w:pPr>
              <w:jc w:val="center"/>
              <w:rPr>
                <w:rFonts w:cs="Arial"/>
                <w:bCs/>
                <w:szCs w:val="20"/>
              </w:rPr>
            </w:pPr>
          </w:p>
          <w:p w14:paraId="1BC0E8B9" w14:textId="0681B725" w:rsidR="006B74BD" w:rsidRPr="006B74BD" w:rsidRDefault="006B74BD" w:rsidP="002C453B">
            <w:pPr>
              <w:jc w:val="center"/>
              <w:rPr>
                <w:rFonts w:cs="Arial"/>
                <w:bCs/>
                <w:szCs w:val="20"/>
              </w:rPr>
            </w:pPr>
            <w:r>
              <w:rPr>
                <w:rFonts w:cs="Arial"/>
                <w:bCs/>
                <w:szCs w:val="20"/>
              </w:rPr>
              <w:t>Spring 2022</w:t>
            </w:r>
          </w:p>
        </w:tc>
        <w:tc>
          <w:tcPr>
            <w:tcW w:w="1868" w:type="dxa"/>
            <w:tcBorders>
              <w:top w:val="single" w:sz="6" w:space="0" w:color="auto"/>
              <w:left w:val="single" w:sz="6" w:space="0" w:color="auto"/>
              <w:bottom w:val="single" w:sz="6" w:space="0" w:color="auto"/>
              <w:right w:val="single" w:sz="6" w:space="0" w:color="auto"/>
            </w:tcBorders>
            <w:shd w:val="clear" w:color="auto" w:fill="auto"/>
          </w:tcPr>
          <w:p w14:paraId="2E705543" w14:textId="77777777" w:rsidR="006B74BD" w:rsidRDefault="006B74BD" w:rsidP="002C453B">
            <w:pPr>
              <w:jc w:val="center"/>
              <w:rPr>
                <w:rFonts w:cs="Arial"/>
                <w:bCs/>
                <w:szCs w:val="20"/>
              </w:rPr>
            </w:pPr>
          </w:p>
          <w:p w14:paraId="52ACD247" w14:textId="45BD1802" w:rsidR="006B74BD" w:rsidRPr="006B74BD" w:rsidRDefault="006B74BD" w:rsidP="002C453B">
            <w:pPr>
              <w:jc w:val="center"/>
              <w:rPr>
                <w:rFonts w:cs="Arial"/>
                <w:bCs/>
                <w:szCs w:val="20"/>
              </w:rPr>
            </w:pPr>
            <w:r>
              <w:rPr>
                <w:rFonts w:cs="Arial"/>
                <w:bCs/>
                <w:szCs w:val="20"/>
              </w:rPr>
              <w:t>Spring 2023</w:t>
            </w:r>
          </w:p>
        </w:tc>
      </w:tr>
      <w:tr w:rsidR="00A71929" w:rsidRPr="00AF4252" w14:paraId="0C7C9D51" w14:textId="77777777" w:rsidTr="00903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33728A3D" w14:textId="77777777" w:rsidR="00A71929" w:rsidRDefault="00A71929" w:rsidP="00A71929">
            <w:pPr>
              <w:rPr>
                <w:b/>
                <w:sz w:val="22"/>
                <w:szCs w:val="20"/>
              </w:rPr>
            </w:pPr>
            <w:r w:rsidRPr="00903623">
              <w:rPr>
                <w:b/>
                <w:sz w:val="22"/>
                <w:szCs w:val="20"/>
              </w:rPr>
              <w:t>Program</w:t>
            </w:r>
          </w:p>
          <w:p w14:paraId="383A571E" w14:textId="5F03617C" w:rsidR="006B74BD" w:rsidRPr="00903623" w:rsidRDefault="006B74BD" w:rsidP="00A71929">
            <w:pPr>
              <w:rPr>
                <w:sz w:val="22"/>
              </w:rPr>
            </w:pPr>
            <w:r>
              <w:rPr>
                <w:b/>
                <w:sz w:val="22"/>
                <w:szCs w:val="20"/>
              </w:rPr>
              <w:t>202</w:t>
            </w:r>
            <w:r w:rsidR="00744122">
              <w:rPr>
                <w:b/>
                <w:sz w:val="22"/>
                <w:szCs w:val="20"/>
              </w:rPr>
              <w:t>0</w:t>
            </w:r>
            <w:r>
              <w:rPr>
                <w:b/>
                <w:sz w:val="22"/>
                <w:szCs w:val="20"/>
              </w:rPr>
              <w:t xml:space="preserve"> </w:t>
            </w:r>
            <w:r w:rsidR="00744122">
              <w:rPr>
                <w:b/>
                <w:sz w:val="22"/>
                <w:szCs w:val="20"/>
              </w:rPr>
              <w:t>–</w:t>
            </w:r>
            <w:r>
              <w:rPr>
                <w:b/>
                <w:sz w:val="22"/>
                <w:szCs w:val="20"/>
              </w:rPr>
              <w:t xml:space="preserve"> 202</w:t>
            </w:r>
            <w:r w:rsidR="00744122">
              <w:rPr>
                <w:b/>
                <w:sz w:val="22"/>
                <w:szCs w:val="20"/>
              </w:rPr>
              <w:t>3</w:t>
            </w:r>
          </w:p>
        </w:tc>
        <w:tc>
          <w:tcPr>
            <w:tcW w:w="4140" w:type="dxa"/>
          </w:tcPr>
          <w:p w14:paraId="312CDEAF" w14:textId="77777777" w:rsidR="00A71929" w:rsidRPr="00903623" w:rsidRDefault="00A71929" w:rsidP="00A71929">
            <w:pPr>
              <w:rPr>
                <w:sz w:val="22"/>
              </w:rPr>
            </w:pPr>
          </w:p>
        </w:tc>
        <w:tc>
          <w:tcPr>
            <w:tcW w:w="2163" w:type="dxa"/>
          </w:tcPr>
          <w:p w14:paraId="2167AFAD" w14:textId="0122AF86" w:rsidR="00A71929" w:rsidRPr="00903623" w:rsidRDefault="00A71929" w:rsidP="00A71929">
            <w:pPr>
              <w:jc w:val="center"/>
              <w:rPr>
                <w:sz w:val="22"/>
              </w:rPr>
            </w:pPr>
            <w:r w:rsidRPr="00903623">
              <w:rPr>
                <w:b/>
                <w:sz w:val="22"/>
                <w:szCs w:val="16"/>
              </w:rPr>
              <w:t>Measure/Collect Data</w:t>
            </w:r>
          </w:p>
        </w:tc>
        <w:tc>
          <w:tcPr>
            <w:tcW w:w="1868" w:type="dxa"/>
          </w:tcPr>
          <w:p w14:paraId="21CB39FF" w14:textId="7F4B0321" w:rsidR="00A71929" w:rsidRPr="00903623" w:rsidRDefault="00A71929" w:rsidP="00A71929">
            <w:pPr>
              <w:jc w:val="center"/>
              <w:rPr>
                <w:sz w:val="22"/>
              </w:rPr>
            </w:pPr>
            <w:r w:rsidRPr="00903623">
              <w:rPr>
                <w:b/>
                <w:sz w:val="22"/>
                <w:szCs w:val="16"/>
              </w:rPr>
              <w:t>Discuss &amp; Plan</w:t>
            </w:r>
          </w:p>
        </w:tc>
      </w:tr>
      <w:tr w:rsidR="00A71929" w:rsidRPr="00AF4252" w14:paraId="407C21DE" w14:textId="77777777" w:rsidTr="00903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03621B59" w14:textId="70D77D3C" w:rsidR="00A71929" w:rsidRPr="00903623" w:rsidRDefault="00903623" w:rsidP="00A71929">
            <w:pPr>
              <w:rPr>
                <w:b/>
              </w:rPr>
            </w:pPr>
            <w:r w:rsidRPr="00903623">
              <w:rPr>
                <w:b/>
              </w:rPr>
              <w:t>Geology 01785</w:t>
            </w:r>
          </w:p>
          <w:p w14:paraId="39134989" w14:textId="250C97CB" w:rsidR="00903623" w:rsidRPr="00AF4252" w:rsidRDefault="00903623" w:rsidP="00A71929">
            <w:r>
              <w:t xml:space="preserve">Associate </w:t>
            </w:r>
            <w:proofErr w:type="gramStart"/>
            <w:r>
              <w:t>In</w:t>
            </w:r>
            <w:proofErr w:type="gramEnd"/>
            <w:r>
              <w:t xml:space="preserve"> Science</w:t>
            </w:r>
          </w:p>
        </w:tc>
        <w:tc>
          <w:tcPr>
            <w:tcW w:w="4140" w:type="dxa"/>
          </w:tcPr>
          <w:p w14:paraId="5F2CE1F1" w14:textId="77777777" w:rsidR="00903623" w:rsidRDefault="00903623" w:rsidP="00903623">
            <w:pPr>
              <w:rPr>
                <w:rFonts w:cs="Arial"/>
                <w:szCs w:val="20"/>
                <w:lang w:eastAsia="en-US"/>
              </w:rPr>
            </w:pPr>
            <w:r>
              <w:rPr>
                <w:rFonts w:cs="Arial"/>
                <w:szCs w:val="20"/>
              </w:rPr>
              <w:br/>
              <w:t>Students will have basic knowledge and understanding of the content of modern geology. Specifically, they will be able to explain the nature of tectonic forces in the Earth’s crust and their effects on most geological processes, understand and be able to explain geologic time and fossil record, and understand and be able to explain basic surface processes and human interrelationships with Earth’s surface.</w:t>
            </w:r>
          </w:p>
          <w:p w14:paraId="33F8E15D" w14:textId="67023B69" w:rsidR="00A71929" w:rsidRPr="00AF4252" w:rsidRDefault="00A71929" w:rsidP="00A71929">
            <w:pPr>
              <w:rPr>
                <w:rFonts w:eastAsia="Times New Roman" w:cs="Arial"/>
                <w:color w:val="000000"/>
                <w:sz w:val="21"/>
                <w:szCs w:val="21"/>
                <w:shd w:val="clear" w:color="auto" w:fill="FFFFFF"/>
                <w:lang w:eastAsia="en-US"/>
              </w:rPr>
            </w:pPr>
          </w:p>
        </w:tc>
        <w:tc>
          <w:tcPr>
            <w:tcW w:w="2163" w:type="dxa"/>
          </w:tcPr>
          <w:p w14:paraId="59A5D503" w14:textId="5F278588" w:rsidR="00A71929" w:rsidRDefault="00E44F0A" w:rsidP="00A71929">
            <w:pPr>
              <w:jc w:val="center"/>
            </w:pPr>
            <w:r>
              <w:t>2020 - 2023</w:t>
            </w:r>
          </w:p>
        </w:tc>
        <w:tc>
          <w:tcPr>
            <w:tcW w:w="1868" w:type="dxa"/>
          </w:tcPr>
          <w:p w14:paraId="24D9541A" w14:textId="4CDE2C72" w:rsidR="006B74BD" w:rsidRPr="00AF4252" w:rsidRDefault="006B74BD" w:rsidP="00E44F0A">
            <w:r>
              <w:t>Fall 202</w:t>
            </w:r>
            <w:r w:rsidR="00744122">
              <w:t>3</w:t>
            </w:r>
          </w:p>
        </w:tc>
      </w:tr>
      <w:tr w:rsidR="00A71929" w:rsidRPr="00AF4252" w14:paraId="628BB534" w14:textId="77777777" w:rsidTr="00903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752C12DE" w14:textId="77777777" w:rsidR="00A71929" w:rsidRPr="00AF4252" w:rsidRDefault="00A71929" w:rsidP="00A71929"/>
        </w:tc>
        <w:tc>
          <w:tcPr>
            <w:tcW w:w="4140" w:type="dxa"/>
          </w:tcPr>
          <w:p w14:paraId="36DCCAF5" w14:textId="5813A45D" w:rsidR="00A71929" w:rsidRPr="00AF4252" w:rsidRDefault="00903623" w:rsidP="00A71929">
            <w:pPr>
              <w:rPr>
                <w:rFonts w:ascii="Times" w:eastAsia="Times New Roman" w:hAnsi="Times"/>
                <w:szCs w:val="20"/>
                <w:lang w:eastAsia="en-US"/>
              </w:rPr>
            </w:pPr>
            <w:r>
              <w:rPr>
                <w:rFonts w:cs="Arial"/>
                <w:color w:val="000000"/>
                <w:szCs w:val="20"/>
                <w:shd w:val="clear" w:color="auto" w:fill="FFFFFF"/>
              </w:rPr>
              <w:t>Students will acquire knowledge and demonstrate skills to collect and analyze Earth’s minerals and rocks. Specifically, they will demonstrate the skills necessary to gather and interpret field and other types of geologic data, identify samples of basic mineral and rock material found on Earth’s surface, understand and be able to explain the basic physical and chemical attributes of Earth’s minerals and rocks, and explain how Earth’s basic minerals and rocks form chemically and physically.</w:t>
            </w:r>
          </w:p>
        </w:tc>
        <w:tc>
          <w:tcPr>
            <w:tcW w:w="2163" w:type="dxa"/>
          </w:tcPr>
          <w:p w14:paraId="4F62D9AB" w14:textId="77777777" w:rsidR="00A71929" w:rsidRPr="00AF4252" w:rsidRDefault="00A71929" w:rsidP="00A71929">
            <w:pPr>
              <w:jc w:val="center"/>
            </w:pPr>
          </w:p>
        </w:tc>
        <w:tc>
          <w:tcPr>
            <w:tcW w:w="1868" w:type="dxa"/>
          </w:tcPr>
          <w:p w14:paraId="1E454599" w14:textId="77777777" w:rsidR="00A71929" w:rsidRPr="00AF4252" w:rsidRDefault="00A71929" w:rsidP="00A71929">
            <w:pPr>
              <w:jc w:val="center"/>
            </w:pPr>
          </w:p>
        </w:tc>
      </w:tr>
      <w:tr w:rsidR="00A71929" w:rsidRPr="00AF4252" w14:paraId="656BCAF6" w14:textId="77777777" w:rsidTr="00903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24B375B1" w14:textId="77777777" w:rsidR="00A71929" w:rsidRPr="00AF4252" w:rsidRDefault="00A71929" w:rsidP="00A71929"/>
        </w:tc>
        <w:tc>
          <w:tcPr>
            <w:tcW w:w="4140" w:type="dxa"/>
          </w:tcPr>
          <w:p w14:paraId="51F3B5FF" w14:textId="77777777" w:rsidR="00903623" w:rsidRDefault="00903623" w:rsidP="00903623">
            <w:pPr>
              <w:rPr>
                <w:rFonts w:cs="Arial"/>
                <w:szCs w:val="20"/>
                <w:lang w:eastAsia="en-US"/>
              </w:rPr>
            </w:pPr>
            <w:r>
              <w:rPr>
                <w:rFonts w:cs="Arial"/>
                <w:szCs w:val="20"/>
              </w:rPr>
              <w:br/>
              <w:t>Students will demonstrate a basic understanding of the foundations of physical geology, including the development of surface features, internal and external physical processes, and basic geochemical processes.</w:t>
            </w:r>
          </w:p>
          <w:p w14:paraId="13B6CD10" w14:textId="77777777" w:rsidR="00A71929" w:rsidRPr="00AF4252" w:rsidRDefault="00A71929" w:rsidP="00A71929">
            <w:pPr>
              <w:rPr>
                <w:rFonts w:cs="Arial"/>
                <w:szCs w:val="20"/>
              </w:rPr>
            </w:pPr>
          </w:p>
        </w:tc>
        <w:tc>
          <w:tcPr>
            <w:tcW w:w="2163" w:type="dxa"/>
          </w:tcPr>
          <w:p w14:paraId="66E59668" w14:textId="77777777" w:rsidR="00A71929" w:rsidRDefault="00A71929" w:rsidP="00A71929">
            <w:pPr>
              <w:jc w:val="center"/>
            </w:pPr>
          </w:p>
        </w:tc>
        <w:tc>
          <w:tcPr>
            <w:tcW w:w="1868" w:type="dxa"/>
          </w:tcPr>
          <w:p w14:paraId="10C80B72" w14:textId="77777777" w:rsidR="00A71929" w:rsidRDefault="00A71929" w:rsidP="00A71929">
            <w:pPr>
              <w:jc w:val="center"/>
            </w:pPr>
          </w:p>
        </w:tc>
      </w:tr>
    </w:tbl>
    <w:p w14:paraId="4A0F4E89" w14:textId="36CF8510" w:rsidR="0011747A" w:rsidRPr="00A71929" w:rsidRDefault="0011747A" w:rsidP="0011747A"/>
    <w:p w14:paraId="4844C971" w14:textId="77777777" w:rsidR="0011747A" w:rsidRPr="00680B00" w:rsidRDefault="0011747A" w:rsidP="0011747A">
      <w:pPr>
        <w:rPr>
          <w:rFonts w:eastAsia="Times New Roman" w:cs="Arial"/>
          <w:sz w:val="24"/>
          <w:lang w:eastAsia="en-US"/>
        </w:rPr>
      </w:pPr>
    </w:p>
    <w:p w14:paraId="06F4BDA9" w14:textId="77777777" w:rsidR="00D26B8D" w:rsidRDefault="0011747A" w:rsidP="00937D80">
      <w:pPr>
        <w:jc w:val="center"/>
        <w:rPr>
          <w:rFonts w:eastAsia="Times New Roman" w:cs="Arial"/>
          <w:sz w:val="24"/>
          <w:lang w:eastAsia="en-US"/>
        </w:rPr>
      </w:pPr>
      <w:r w:rsidRPr="00680B00">
        <w:rPr>
          <w:rFonts w:eastAsia="Times New Roman" w:cs="Arial"/>
          <w:sz w:val="24"/>
          <w:lang w:eastAsia="en-US"/>
        </w:rPr>
        <w:t xml:space="preserve"> </w:t>
      </w:r>
    </w:p>
    <w:p w14:paraId="4437FF55" w14:textId="77777777" w:rsidR="00D26B8D" w:rsidRDefault="00D26B8D" w:rsidP="00937D80">
      <w:pPr>
        <w:jc w:val="center"/>
        <w:rPr>
          <w:rFonts w:eastAsia="Times New Roman" w:cs="Arial"/>
          <w:sz w:val="24"/>
          <w:lang w:eastAsia="en-US"/>
        </w:rPr>
      </w:pPr>
    </w:p>
    <w:p w14:paraId="42D2E786" w14:textId="77777777" w:rsidR="004913B7" w:rsidRDefault="004913B7" w:rsidP="00937D80">
      <w:pPr>
        <w:jc w:val="center"/>
        <w:rPr>
          <w:b/>
          <w:sz w:val="28"/>
          <w:szCs w:val="28"/>
        </w:rPr>
      </w:pPr>
    </w:p>
    <w:p w14:paraId="5EE6B0FA" w14:textId="77777777" w:rsidR="004913B7" w:rsidRDefault="004913B7" w:rsidP="00937D80">
      <w:pPr>
        <w:jc w:val="center"/>
        <w:rPr>
          <w:b/>
          <w:sz w:val="28"/>
          <w:szCs w:val="28"/>
        </w:rPr>
      </w:pPr>
    </w:p>
    <w:p w14:paraId="1B26197C" w14:textId="77777777" w:rsidR="004913B7" w:rsidRDefault="004913B7" w:rsidP="00937D80">
      <w:pPr>
        <w:jc w:val="center"/>
        <w:rPr>
          <w:b/>
          <w:sz w:val="28"/>
          <w:szCs w:val="28"/>
        </w:rPr>
      </w:pPr>
    </w:p>
    <w:p w14:paraId="37131B3C" w14:textId="77777777" w:rsidR="004913B7" w:rsidRDefault="004913B7" w:rsidP="00937D80">
      <w:pPr>
        <w:jc w:val="center"/>
        <w:rPr>
          <w:b/>
          <w:sz w:val="28"/>
          <w:szCs w:val="28"/>
        </w:rPr>
      </w:pPr>
    </w:p>
    <w:p w14:paraId="323D43B2" w14:textId="1FAC7BB9" w:rsidR="00937D80" w:rsidRPr="00680B00" w:rsidRDefault="00937D80" w:rsidP="00937D80">
      <w:pPr>
        <w:jc w:val="center"/>
        <w:rPr>
          <w:b/>
          <w:sz w:val="28"/>
          <w:szCs w:val="28"/>
        </w:rPr>
      </w:pPr>
      <w:r w:rsidRPr="00680B00">
        <w:rPr>
          <w:b/>
          <w:sz w:val="28"/>
          <w:szCs w:val="28"/>
        </w:rPr>
        <w:lastRenderedPageBreak/>
        <w:t>Directions &amp; Helpful Hints</w:t>
      </w:r>
    </w:p>
    <w:p w14:paraId="735AD6AF" w14:textId="77777777" w:rsidR="00937D80" w:rsidRDefault="00937D80" w:rsidP="00937D80"/>
    <w:p w14:paraId="7EEAE9B0" w14:textId="77777777" w:rsidR="00937D80" w:rsidRPr="00680B00" w:rsidRDefault="00937D80" w:rsidP="00937D80">
      <w:pPr>
        <w:rPr>
          <w:sz w:val="24"/>
        </w:rPr>
      </w:pPr>
      <w:r w:rsidRPr="00680B00">
        <w:rPr>
          <w:sz w:val="24"/>
        </w:rPr>
        <w:t>In the spaces provided on the timeline, please list course-level and program-level student learning outcomes and when each will be assessed.</w:t>
      </w:r>
    </w:p>
    <w:p w14:paraId="1513F75B" w14:textId="77777777" w:rsidR="00937D80" w:rsidRPr="00680B00" w:rsidRDefault="00937D80" w:rsidP="00937D80">
      <w:pPr>
        <w:rPr>
          <w:sz w:val="24"/>
        </w:rPr>
      </w:pPr>
    </w:p>
    <w:p w14:paraId="3A051F9F" w14:textId="77777777" w:rsidR="00937D80" w:rsidRPr="00680B00" w:rsidRDefault="00937D80" w:rsidP="00937D80">
      <w:pPr>
        <w:ind w:left="720" w:hanging="720"/>
        <w:rPr>
          <w:sz w:val="24"/>
        </w:rPr>
      </w:pPr>
      <w:r w:rsidRPr="00680B00">
        <w:rPr>
          <w:sz w:val="24"/>
        </w:rPr>
        <w:tab/>
      </w:r>
      <w:r w:rsidRPr="00680B00">
        <w:rPr>
          <w:b/>
          <w:sz w:val="24"/>
        </w:rPr>
        <w:t>APR/SLO 3-Year Cycle</w:t>
      </w:r>
      <w:r w:rsidRPr="00680B00">
        <w:rPr>
          <w:sz w:val="24"/>
        </w:rPr>
        <w:t>: The APR/SLO cycle begins with a compressive program review and ends just before the next comprehensive is due.</w:t>
      </w:r>
    </w:p>
    <w:p w14:paraId="719AEE20" w14:textId="77777777" w:rsidR="00937D80" w:rsidRPr="00680B00" w:rsidRDefault="00937D80" w:rsidP="00937D80">
      <w:pPr>
        <w:ind w:left="720" w:hanging="720"/>
        <w:rPr>
          <w:b/>
          <w:sz w:val="24"/>
        </w:rPr>
      </w:pPr>
      <w:r w:rsidRPr="00680B00">
        <w:rPr>
          <w:b/>
          <w:sz w:val="24"/>
        </w:rPr>
        <w:tab/>
      </w:r>
    </w:p>
    <w:p w14:paraId="5FAE39E2" w14:textId="77777777" w:rsidR="00937D80" w:rsidRPr="00680B00" w:rsidRDefault="00937D80" w:rsidP="00937D80">
      <w:pPr>
        <w:ind w:left="720" w:hanging="720"/>
        <w:rPr>
          <w:sz w:val="24"/>
        </w:rPr>
      </w:pPr>
      <w:r w:rsidRPr="00680B00">
        <w:rPr>
          <w:sz w:val="24"/>
        </w:rPr>
        <w:tab/>
      </w:r>
      <w:r w:rsidRPr="00680B00">
        <w:rPr>
          <w:b/>
          <w:sz w:val="24"/>
        </w:rPr>
        <w:t xml:space="preserve">Course ID: </w:t>
      </w:r>
      <w:r w:rsidRPr="00680B00">
        <w:rPr>
          <w:sz w:val="24"/>
        </w:rPr>
        <w:t>Insert course designator (e.g., ENGL 114, MATH 60, COMM 103)</w:t>
      </w:r>
    </w:p>
    <w:p w14:paraId="39EF8179" w14:textId="77777777" w:rsidR="00937D80" w:rsidRPr="00680B00" w:rsidRDefault="00937D80" w:rsidP="00937D80">
      <w:pPr>
        <w:ind w:left="720" w:hanging="720"/>
        <w:rPr>
          <w:sz w:val="24"/>
        </w:rPr>
      </w:pPr>
      <w:r w:rsidRPr="00680B00">
        <w:rPr>
          <w:b/>
          <w:sz w:val="24"/>
        </w:rPr>
        <w:tab/>
      </w:r>
    </w:p>
    <w:p w14:paraId="3446C7CA" w14:textId="77777777" w:rsidR="00937D80" w:rsidRPr="00680B00" w:rsidRDefault="00937D80" w:rsidP="00937D80">
      <w:pPr>
        <w:ind w:left="720" w:hanging="720"/>
        <w:rPr>
          <w:rFonts w:cs="Arial"/>
          <w:sz w:val="24"/>
        </w:rPr>
      </w:pPr>
      <w:r w:rsidRPr="00680B00">
        <w:rPr>
          <w:b/>
          <w:sz w:val="24"/>
        </w:rPr>
        <w:tab/>
      </w:r>
      <w:r w:rsidRPr="00680B00">
        <w:rPr>
          <w:rFonts w:cs="Arial"/>
          <w:b/>
          <w:sz w:val="24"/>
        </w:rPr>
        <w:t xml:space="preserve">Course-Level Student Learning Outcome (CSLO): </w:t>
      </w:r>
      <w:r w:rsidRPr="00680B00">
        <w:rPr>
          <w:rFonts w:cs="Arial"/>
          <w:sz w:val="24"/>
        </w:rPr>
        <w:t xml:space="preserve">Write in each CSLO listed on the course outline of record. This can be accessed in </w:t>
      </w:r>
      <w:proofErr w:type="spellStart"/>
      <w:r w:rsidRPr="00680B00">
        <w:rPr>
          <w:rFonts w:cs="Arial"/>
          <w:sz w:val="24"/>
        </w:rPr>
        <w:t>CurricUNET</w:t>
      </w:r>
      <w:proofErr w:type="spellEnd"/>
      <w:r w:rsidRPr="00680B00">
        <w:rPr>
          <w:rFonts w:cs="Arial"/>
          <w:sz w:val="24"/>
        </w:rPr>
        <w:t>.</w:t>
      </w:r>
    </w:p>
    <w:p w14:paraId="1A6B5924" w14:textId="77777777" w:rsidR="00937D80" w:rsidRPr="00680B00" w:rsidRDefault="00937D80" w:rsidP="00937D80">
      <w:pPr>
        <w:ind w:left="720" w:hanging="720"/>
        <w:rPr>
          <w:rFonts w:cs="Arial"/>
          <w:sz w:val="24"/>
        </w:rPr>
      </w:pPr>
    </w:p>
    <w:p w14:paraId="23477BDE" w14:textId="77777777" w:rsidR="00937D80" w:rsidRPr="00680B00" w:rsidRDefault="00937D80" w:rsidP="00937D80">
      <w:pPr>
        <w:ind w:left="720" w:hanging="720"/>
        <w:rPr>
          <w:rFonts w:cs="Arial"/>
          <w:sz w:val="24"/>
        </w:rPr>
      </w:pPr>
      <w:r w:rsidRPr="00680B00">
        <w:rPr>
          <w:rFonts w:cs="Arial"/>
          <w:b/>
          <w:sz w:val="24"/>
        </w:rPr>
        <w:tab/>
        <w:t xml:space="preserve">Measure: </w:t>
      </w:r>
      <w:r w:rsidRPr="00680B00">
        <w:rPr>
          <w:rFonts w:cs="Arial"/>
          <w:sz w:val="24"/>
        </w:rPr>
        <w:t xml:space="preserve">Insert the semester(s) each CSLO will be measured, and entered into </w:t>
      </w:r>
      <w:proofErr w:type="spellStart"/>
      <w:r w:rsidRPr="00680B00">
        <w:rPr>
          <w:rFonts w:cs="Arial"/>
          <w:sz w:val="24"/>
        </w:rPr>
        <w:t>eLumen</w:t>
      </w:r>
      <w:proofErr w:type="spellEnd"/>
      <w:r w:rsidRPr="00680B00">
        <w:rPr>
          <w:rFonts w:cs="Arial"/>
          <w:sz w:val="24"/>
        </w:rPr>
        <w:t>.</w:t>
      </w:r>
    </w:p>
    <w:p w14:paraId="0867B98F" w14:textId="77777777" w:rsidR="00937D80" w:rsidRPr="00680B00" w:rsidRDefault="00937D80" w:rsidP="00937D80">
      <w:pPr>
        <w:ind w:left="720" w:hanging="720"/>
        <w:rPr>
          <w:sz w:val="24"/>
        </w:rPr>
      </w:pPr>
      <w:r w:rsidRPr="00680B00">
        <w:rPr>
          <w:rFonts w:cs="Arial"/>
          <w:b/>
          <w:sz w:val="24"/>
        </w:rPr>
        <w:tab/>
      </w:r>
    </w:p>
    <w:p w14:paraId="0E46687C" w14:textId="77777777" w:rsidR="00937D80" w:rsidRPr="00680B00" w:rsidRDefault="00937D80" w:rsidP="00937D80">
      <w:pPr>
        <w:rPr>
          <w:sz w:val="24"/>
        </w:rPr>
      </w:pPr>
      <w:r w:rsidRPr="00680B00">
        <w:rPr>
          <w:sz w:val="24"/>
        </w:rPr>
        <w:tab/>
      </w:r>
      <w:r w:rsidRPr="00680B00">
        <w:rPr>
          <w:b/>
          <w:sz w:val="24"/>
        </w:rPr>
        <w:t xml:space="preserve">Discuss &amp; Plan: </w:t>
      </w:r>
      <w:r w:rsidRPr="00680B00">
        <w:rPr>
          <w:sz w:val="24"/>
        </w:rPr>
        <w:t xml:space="preserve">State the semester the faculty will meet to discuss assessment results and </w:t>
      </w:r>
      <w:r>
        <w:rPr>
          <w:sz w:val="24"/>
        </w:rPr>
        <w:tab/>
      </w:r>
      <w:r w:rsidRPr="00680B00">
        <w:rPr>
          <w:sz w:val="24"/>
        </w:rPr>
        <w:t xml:space="preserve">create action plans </w:t>
      </w:r>
      <w:r w:rsidRPr="00680B00">
        <w:rPr>
          <w:sz w:val="24"/>
        </w:rPr>
        <w:tab/>
        <w:t xml:space="preserve">as needed. </w:t>
      </w:r>
    </w:p>
    <w:p w14:paraId="3E23261A" w14:textId="77777777" w:rsidR="00937D80" w:rsidRPr="00680B00" w:rsidRDefault="00937D80" w:rsidP="00937D80">
      <w:pPr>
        <w:rPr>
          <w:sz w:val="24"/>
        </w:rPr>
      </w:pPr>
      <w:r w:rsidRPr="00680B00">
        <w:rPr>
          <w:sz w:val="24"/>
        </w:rPr>
        <w:tab/>
      </w:r>
    </w:p>
    <w:p w14:paraId="6579911B" w14:textId="77777777" w:rsidR="00937D80" w:rsidRPr="00680B00" w:rsidRDefault="00937D80" w:rsidP="00937D80">
      <w:pPr>
        <w:rPr>
          <w:sz w:val="24"/>
        </w:rPr>
      </w:pPr>
      <w:r w:rsidRPr="00680B00">
        <w:rPr>
          <w:sz w:val="24"/>
        </w:rPr>
        <w:tab/>
      </w:r>
      <w:r w:rsidRPr="00680B00">
        <w:rPr>
          <w:b/>
          <w:sz w:val="24"/>
        </w:rPr>
        <w:t xml:space="preserve">Program: </w:t>
      </w:r>
      <w:r w:rsidRPr="00680B00">
        <w:rPr>
          <w:sz w:val="24"/>
        </w:rPr>
        <w:t>State the program being assessed.</w:t>
      </w:r>
    </w:p>
    <w:p w14:paraId="03C0949A" w14:textId="77777777" w:rsidR="00937D80" w:rsidRPr="00680B00" w:rsidRDefault="00937D80" w:rsidP="00937D80">
      <w:pPr>
        <w:rPr>
          <w:b/>
          <w:sz w:val="24"/>
        </w:rPr>
      </w:pPr>
    </w:p>
    <w:p w14:paraId="0E11789E" w14:textId="77777777" w:rsidR="00937D80" w:rsidRPr="00680B00" w:rsidRDefault="00937D80" w:rsidP="00937D80">
      <w:pPr>
        <w:rPr>
          <w:sz w:val="24"/>
        </w:rPr>
      </w:pPr>
      <w:r w:rsidRPr="00680B00">
        <w:rPr>
          <w:b/>
          <w:sz w:val="24"/>
        </w:rPr>
        <w:tab/>
        <w:t xml:space="preserve">Program-Level Student Learning Outcome (PSLO): </w:t>
      </w:r>
      <w:r w:rsidRPr="00680B00">
        <w:rPr>
          <w:sz w:val="24"/>
        </w:rPr>
        <w:t xml:space="preserve">State the PSLO(s) for each program </w:t>
      </w:r>
      <w:r>
        <w:rPr>
          <w:sz w:val="24"/>
        </w:rPr>
        <w:tab/>
      </w:r>
      <w:r w:rsidRPr="00680B00">
        <w:rPr>
          <w:sz w:val="24"/>
        </w:rPr>
        <w:t xml:space="preserve">listed. </w:t>
      </w:r>
    </w:p>
    <w:p w14:paraId="4F4D005E" w14:textId="77777777" w:rsidR="00937D80" w:rsidRPr="00680B00" w:rsidRDefault="00937D80" w:rsidP="00937D80">
      <w:pPr>
        <w:rPr>
          <w:b/>
          <w:sz w:val="24"/>
        </w:rPr>
      </w:pPr>
    </w:p>
    <w:p w14:paraId="5813EE1D" w14:textId="77777777" w:rsidR="00937D80" w:rsidRPr="00680B00" w:rsidRDefault="00937D80" w:rsidP="00937D80">
      <w:pPr>
        <w:rPr>
          <w:sz w:val="24"/>
        </w:rPr>
      </w:pPr>
      <w:r w:rsidRPr="00680B00">
        <w:rPr>
          <w:sz w:val="24"/>
        </w:rPr>
        <w:t>Considerations for Completing the SLO Assessment Timeline</w:t>
      </w:r>
      <w:r>
        <w:rPr>
          <w:sz w:val="24"/>
        </w:rPr>
        <w:t>:</w:t>
      </w:r>
    </w:p>
    <w:p w14:paraId="0FA2B1D2" w14:textId="77777777" w:rsidR="00937D80" w:rsidRPr="00680B00" w:rsidRDefault="00937D80" w:rsidP="00937D80">
      <w:pPr>
        <w:rPr>
          <w:b/>
          <w:sz w:val="24"/>
        </w:rPr>
      </w:pPr>
    </w:p>
    <w:p w14:paraId="6F8C6C40" w14:textId="77777777" w:rsidR="00937D80" w:rsidRPr="00680B00" w:rsidRDefault="00937D80" w:rsidP="00937D80">
      <w:pPr>
        <w:rPr>
          <w:b/>
          <w:sz w:val="24"/>
        </w:rPr>
      </w:pPr>
      <w:r w:rsidRPr="00680B00">
        <w:rPr>
          <w:sz w:val="24"/>
        </w:rPr>
        <w:t>As per the SCEA contract, “The timeline shall ensure that all SLOs in all sections for each course are to be assessed at least once during the 3-year cycle, with a maximum number of course SLOs per section collected by a Unit member at any one time being three (3)</w:t>
      </w:r>
      <w:r>
        <w:rPr>
          <w:sz w:val="24"/>
        </w:rPr>
        <w:t>”</w:t>
      </w:r>
      <w:r w:rsidRPr="00680B00">
        <w:rPr>
          <w:sz w:val="24"/>
        </w:rPr>
        <w:t>.</w:t>
      </w:r>
    </w:p>
    <w:p w14:paraId="7921BE78" w14:textId="77777777" w:rsidR="00937D80" w:rsidRPr="00680B00" w:rsidRDefault="00937D80" w:rsidP="00937D80">
      <w:pPr>
        <w:rPr>
          <w:sz w:val="24"/>
        </w:rPr>
      </w:pPr>
    </w:p>
    <w:p w14:paraId="1E94FF1A" w14:textId="77777777" w:rsidR="00937D80" w:rsidRPr="00680B00" w:rsidRDefault="00937D80" w:rsidP="00937D80">
      <w:pPr>
        <w:rPr>
          <w:sz w:val="24"/>
        </w:rPr>
      </w:pPr>
    </w:p>
    <w:p w14:paraId="550B4583" w14:textId="77777777" w:rsidR="00937D80" w:rsidRPr="00680B00" w:rsidRDefault="00937D80" w:rsidP="00937D80">
      <w:pPr>
        <w:rPr>
          <w:rFonts w:eastAsia="Times New Roman" w:cs="Arial"/>
          <w:sz w:val="24"/>
          <w:lang w:eastAsia="en-US"/>
        </w:rPr>
      </w:pPr>
      <w:r w:rsidRPr="00680B00">
        <w:rPr>
          <w:sz w:val="24"/>
        </w:rPr>
        <w:t>According to the ACCJC Standard II.A.3, “</w:t>
      </w:r>
      <w:r w:rsidRPr="00680B00">
        <w:rPr>
          <w:rFonts w:eastAsia="Times New Roman" w:cs="Arial"/>
          <w:sz w:val="24"/>
          <w:lang w:eastAsia="en-US"/>
        </w:rPr>
        <w:t>The institution identifies and regularly assesses learning outcomes for courses, programs, certificates. And degrees using established institutional procedures.”</w:t>
      </w:r>
    </w:p>
    <w:p w14:paraId="11F0CE91" w14:textId="77777777" w:rsidR="00B9234F" w:rsidRPr="00680B00" w:rsidRDefault="00B9234F" w:rsidP="0011747A">
      <w:pPr>
        <w:rPr>
          <w:rFonts w:eastAsia="Times New Roman" w:cs="Arial"/>
          <w:sz w:val="24"/>
          <w:lang w:eastAsia="en-US"/>
        </w:rPr>
      </w:pPr>
    </w:p>
    <w:sectPr w:rsidR="00B9234F" w:rsidRPr="00680B00" w:rsidSect="00794545">
      <w:headerReference w:type="default" r:id="rId11"/>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50E3E" w14:textId="77777777" w:rsidR="00807E80" w:rsidRDefault="00807E80" w:rsidP="008C01EF">
      <w:r>
        <w:separator/>
      </w:r>
    </w:p>
  </w:endnote>
  <w:endnote w:type="continuationSeparator" w:id="0">
    <w:p w14:paraId="55CC4FD6" w14:textId="77777777" w:rsidR="00807E80" w:rsidRDefault="00807E80" w:rsidP="008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C85E1" w14:textId="77777777" w:rsidR="00807E80" w:rsidRDefault="00807E80" w:rsidP="008C01EF">
      <w:r>
        <w:separator/>
      </w:r>
    </w:p>
  </w:footnote>
  <w:footnote w:type="continuationSeparator" w:id="0">
    <w:p w14:paraId="0695ECF4" w14:textId="77777777" w:rsidR="00807E80" w:rsidRDefault="00807E80" w:rsidP="008C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4BD7C" w14:textId="77777777" w:rsidR="00C00765" w:rsidRDefault="00C00765" w:rsidP="00C00765">
    <w:pPr>
      <w:jc w:val="center"/>
    </w:pPr>
  </w:p>
  <w:p w14:paraId="6EA621C6" w14:textId="4CE20B33" w:rsidR="00C00765" w:rsidRPr="00E677DC" w:rsidRDefault="00C00765" w:rsidP="003142C7">
    <w:pPr>
      <w:rPr>
        <w:sz w:val="16"/>
        <w:szCs w:val="16"/>
      </w:rPr>
    </w:pPr>
    <w:r w:rsidRPr="00E677DC">
      <w:rPr>
        <w:sz w:val="16"/>
        <w:szCs w:val="16"/>
      </w:rPr>
      <w:t xml:space="preserve"> (</w:t>
    </w:r>
    <w:r w:rsidR="00E677DC" w:rsidRPr="00E677DC">
      <w:rPr>
        <w:sz w:val="16"/>
        <w:szCs w:val="16"/>
      </w:rPr>
      <w:t>Geology</w:t>
    </w:r>
    <w:r w:rsidRPr="00E677DC">
      <w:rPr>
        <w:sz w:val="16"/>
        <w:szCs w:val="16"/>
      </w:rPr>
      <w:t xml:space="preserve">) Course and Program SLO Timeline Page </w:t>
    </w:r>
    <w:r w:rsidRPr="00E677DC">
      <w:rPr>
        <w:sz w:val="16"/>
        <w:szCs w:val="16"/>
      </w:rPr>
      <w:fldChar w:fldCharType="begin"/>
    </w:r>
    <w:r w:rsidRPr="00E677DC">
      <w:rPr>
        <w:sz w:val="16"/>
        <w:szCs w:val="16"/>
      </w:rPr>
      <w:instrText xml:space="preserve"> PAGE </w:instrText>
    </w:r>
    <w:r w:rsidRPr="00E677DC">
      <w:rPr>
        <w:sz w:val="16"/>
        <w:szCs w:val="16"/>
      </w:rPr>
      <w:fldChar w:fldCharType="separate"/>
    </w:r>
    <w:r w:rsidR="00CF2C97" w:rsidRPr="00E677DC">
      <w:rPr>
        <w:noProof/>
        <w:sz w:val="16"/>
        <w:szCs w:val="16"/>
      </w:rPr>
      <w:t>1</w:t>
    </w:r>
    <w:r w:rsidRPr="00E677DC">
      <w:rPr>
        <w:sz w:val="16"/>
        <w:szCs w:val="16"/>
      </w:rPr>
      <w:fldChar w:fldCharType="end"/>
    </w:r>
    <w:r w:rsidRPr="00E677DC">
      <w:rPr>
        <w:sz w:val="16"/>
        <w:szCs w:val="16"/>
      </w:rPr>
      <w:t xml:space="preserve"> of </w:t>
    </w:r>
    <w:r w:rsidRPr="00E677DC">
      <w:rPr>
        <w:sz w:val="16"/>
        <w:szCs w:val="16"/>
      </w:rPr>
      <w:fldChar w:fldCharType="begin"/>
    </w:r>
    <w:r w:rsidRPr="00E677DC">
      <w:rPr>
        <w:sz w:val="16"/>
        <w:szCs w:val="16"/>
      </w:rPr>
      <w:instrText xml:space="preserve"> NUMPAGES  </w:instrText>
    </w:r>
    <w:r w:rsidRPr="00E677DC">
      <w:rPr>
        <w:sz w:val="16"/>
        <w:szCs w:val="16"/>
      </w:rPr>
      <w:fldChar w:fldCharType="separate"/>
    </w:r>
    <w:r w:rsidR="00CF2C97" w:rsidRPr="00E677DC">
      <w:rPr>
        <w:noProof/>
        <w:sz w:val="16"/>
        <w:szCs w:val="16"/>
      </w:rPr>
      <w:t>2</w:t>
    </w:r>
    <w:r w:rsidRPr="00E677DC">
      <w:rPr>
        <w:sz w:val="16"/>
        <w:szCs w:val="16"/>
      </w:rPr>
      <w:fldChar w:fldCharType="end"/>
    </w:r>
  </w:p>
  <w:p w14:paraId="766AA010" w14:textId="72557B5A" w:rsidR="00C00765" w:rsidRPr="00E677DC" w:rsidRDefault="00C00765" w:rsidP="003142C7">
    <w:pPr>
      <w:rPr>
        <w:sz w:val="16"/>
        <w:szCs w:val="16"/>
      </w:rPr>
    </w:pPr>
    <w:r w:rsidRPr="00E677DC">
      <w:rPr>
        <w:sz w:val="16"/>
        <w:szCs w:val="16"/>
      </w:rPr>
      <w:t>Revised:</w:t>
    </w:r>
    <w:r w:rsidR="00E677DC" w:rsidRPr="00E677DC">
      <w:rPr>
        <w:sz w:val="16"/>
        <w:szCs w:val="16"/>
      </w:rPr>
      <w:t xml:space="preserve"> </w:t>
    </w:r>
    <w:r w:rsidR="00501D17">
      <w:rPr>
        <w:sz w:val="16"/>
        <w:szCs w:val="16"/>
      </w:rPr>
      <w:t>1/12/2021</w:t>
    </w:r>
  </w:p>
  <w:p w14:paraId="738B7ED2" w14:textId="77777777" w:rsidR="00C00765" w:rsidRDefault="00C00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75B45"/>
    <w:multiLevelType w:val="hybridMultilevel"/>
    <w:tmpl w:val="74C40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9C7DE7"/>
    <w:multiLevelType w:val="hybridMultilevel"/>
    <w:tmpl w:val="C53AE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7F5CD6"/>
    <w:multiLevelType w:val="hybridMultilevel"/>
    <w:tmpl w:val="725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DB"/>
    <w:rsid w:val="00001976"/>
    <w:rsid w:val="0001146C"/>
    <w:rsid w:val="00040C41"/>
    <w:rsid w:val="0008226C"/>
    <w:rsid w:val="00085BF1"/>
    <w:rsid w:val="0009226C"/>
    <w:rsid w:val="000A7179"/>
    <w:rsid w:val="000C16A2"/>
    <w:rsid w:val="000C3233"/>
    <w:rsid w:val="000C684C"/>
    <w:rsid w:val="000E1CFD"/>
    <w:rsid w:val="000F3449"/>
    <w:rsid w:val="0011747A"/>
    <w:rsid w:val="00122617"/>
    <w:rsid w:val="0013055B"/>
    <w:rsid w:val="001408E7"/>
    <w:rsid w:val="0014601C"/>
    <w:rsid w:val="001B5F8D"/>
    <w:rsid w:val="001C5833"/>
    <w:rsid w:val="001F659C"/>
    <w:rsid w:val="001F7A04"/>
    <w:rsid w:val="00201A79"/>
    <w:rsid w:val="00202CA6"/>
    <w:rsid w:val="00217B32"/>
    <w:rsid w:val="002334CA"/>
    <w:rsid w:val="00233586"/>
    <w:rsid w:val="0024229A"/>
    <w:rsid w:val="00243A8C"/>
    <w:rsid w:val="00246497"/>
    <w:rsid w:val="00262C12"/>
    <w:rsid w:val="002755FE"/>
    <w:rsid w:val="00282355"/>
    <w:rsid w:val="00284F38"/>
    <w:rsid w:val="002C453B"/>
    <w:rsid w:val="002C5A79"/>
    <w:rsid w:val="002C70ED"/>
    <w:rsid w:val="002F5819"/>
    <w:rsid w:val="0030301D"/>
    <w:rsid w:val="00307614"/>
    <w:rsid w:val="003142C7"/>
    <w:rsid w:val="0031590D"/>
    <w:rsid w:val="003309E9"/>
    <w:rsid w:val="00331DC4"/>
    <w:rsid w:val="00335CCD"/>
    <w:rsid w:val="00346100"/>
    <w:rsid w:val="003558B5"/>
    <w:rsid w:val="00383199"/>
    <w:rsid w:val="0038513B"/>
    <w:rsid w:val="00386D4C"/>
    <w:rsid w:val="003C3F54"/>
    <w:rsid w:val="003E256E"/>
    <w:rsid w:val="003F0711"/>
    <w:rsid w:val="004149D5"/>
    <w:rsid w:val="004201EE"/>
    <w:rsid w:val="004471C2"/>
    <w:rsid w:val="00460577"/>
    <w:rsid w:val="004913B7"/>
    <w:rsid w:val="004A5A96"/>
    <w:rsid w:val="004E2631"/>
    <w:rsid w:val="004E6A85"/>
    <w:rsid w:val="00501D17"/>
    <w:rsid w:val="005047BD"/>
    <w:rsid w:val="00535164"/>
    <w:rsid w:val="00536A1F"/>
    <w:rsid w:val="00542668"/>
    <w:rsid w:val="00550E72"/>
    <w:rsid w:val="00576F5C"/>
    <w:rsid w:val="0058619B"/>
    <w:rsid w:val="005917B4"/>
    <w:rsid w:val="005942CF"/>
    <w:rsid w:val="00594571"/>
    <w:rsid w:val="00595E3A"/>
    <w:rsid w:val="00597468"/>
    <w:rsid w:val="005A673B"/>
    <w:rsid w:val="005B1C68"/>
    <w:rsid w:val="005C58F1"/>
    <w:rsid w:val="005D43CA"/>
    <w:rsid w:val="005D790D"/>
    <w:rsid w:val="005E6133"/>
    <w:rsid w:val="005F738F"/>
    <w:rsid w:val="006003E0"/>
    <w:rsid w:val="00615D80"/>
    <w:rsid w:val="006165E2"/>
    <w:rsid w:val="00637D34"/>
    <w:rsid w:val="00654260"/>
    <w:rsid w:val="00671986"/>
    <w:rsid w:val="00680B00"/>
    <w:rsid w:val="006B009E"/>
    <w:rsid w:val="006B74BD"/>
    <w:rsid w:val="006C632D"/>
    <w:rsid w:val="00715B9E"/>
    <w:rsid w:val="007234DA"/>
    <w:rsid w:val="00727280"/>
    <w:rsid w:val="00744122"/>
    <w:rsid w:val="007605B9"/>
    <w:rsid w:val="00783ED6"/>
    <w:rsid w:val="00794545"/>
    <w:rsid w:val="00794E5C"/>
    <w:rsid w:val="007A76DD"/>
    <w:rsid w:val="007C1C54"/>
    <w:rsid w:val="007C1CD2"/>
    <w:rsid w:val="007C4364"/>
    <w:rsid w:val="007E4B5A"/>
    <w:rsid w:val="007F1FF2"/>
    <w:rsid w:val="00801AAE"/>
    <w:rsid w:val="00807E80"/>
    <w:rsid w:val="0081031F"/>
    <w:rsid w:val="008132C9"/>
    <w:rsid w:val="00854024"/>
    <w:rsid w:val="008540B2"/>
    <w:rsid w:val="0085472B"/>
    <w:rsid w:val="008B1D71"/>
    <w:rsid w:val="008C01EF"/>
    <w:rsid w:val="008D1B89"/>
    <w:rsid w:val="008D1F33"/>
    <w:rsid w:val="008D268C"/>
    <w:rsid w:val="008D60F1"/>
    <w:rsid w:val="008F0145"/>
    <w:rsid w:val="008F33A2"/>
    <w:rsid w:val="00903623"/>
    <w:rsid w:val="00910FBF"/>
    <w:rsid w:val="00913F09"/>
    <w:rsid w:val="00934BE1"/>
    <w:rsid w:val="00937D80"/>
    <w:rsid w:val="00960B04"/>
    <w:rsid w:val="00962265"/>
    <w:rsid w:val="00962A95"/>
    <w:rsid w:val="00965171"/>
    <w:rsid w:val="0097656C"/>
    <w:rsid w:val="009A6B0F"/>
    <w:rsid w:val="009E1E5D"/>
    <w:rsid w:val="009E4F1D"/>
    <w:rsid w:val="009F3903"/>
    <w:rsid w:val="00A614B8"/>
    <w:rsid w:val="00A71929"/>
    <w:rsid w:val="00A74EA3"/>
    <w:rsid w:val="00A8118E"/>
    <w:rsid w:val="00A853DD"/>
    <w:rsid w:val="00AC2DF2"/>
    <w:rsid w:val="00AD5639"/>
    <w:rsid w:val="00AE2EAB"/>
    <w:rsid w:val="00AF4252"/>
    <w:rsid w:val="00AF7481"/>
    <w:rsid w:val="00B03414"/>
    <w:rsid w:val="00B07849"/>
    <w:rsid w:val="00B172D3"/>
    <w:rsid w:val="00B3044E"/>
    <w:rsid w:val="00B344E4"/>
    <w:rsid w:val="00B43DE1"/>
    <w:rsid w:val="00B61FA1"/>
    <w:rsid w:val="00B65FD3"/>
    <w:rsid w:val="00B81251"/>
    <w:rsid w:val="00B818FC"/>
    <w:rsid w:val="00B9234F"/>
    <w:rsid w:val="00B93D6F"/>
    <w:rsid w:val="00BB55DB"/>
    <w:rsid w:val="00BC5990"/>
    <w:rsid w:val="00BF4AD2"/>
    <w:rsid w:val="00C00765"/>
    <w:rsid w:val="00C0154F"/>
    <w:rsid w:val="00C25B55"/>
    <w:rsid w:val="00C42508"/>
    <w:rsid w:val="00C54837"/>
    <w:rsid w:val="00C61644"/>
    <w:rsid w:val="00CC1BAA"/>
    <w:rsid w:val="00CC3746"/>
    <w:rsid w:val="00CC605B"/>
    <w:rsid w:val="00CE1229"/>
    <w:rsid w:val="00CF2C97"/>
    <w:rsid w:val="00D26B8D"/>
    <w:rsid w:val="00D33CDA"/>
    <w:rsid w:val="00D46096"/>
    <w:rsid w:val="00D534AA"/>
    <w:rsid w:val="00D80895"/>
    <w:rsid w:val="00D84D49"/>
    <w:rsid w:val="00D87A11"/>
    <w:rsid w:val="00DA0706"/>
    <w:rsid w:val="00DA2075"/>
    <w:rsid w:val="00E16B79"/>
    <w:rsid w:val="00E37641"/>
    <w:rsid w:val="00E44F0A"/>
    <w:rsid w:val="00E45968"/>
    <w:rsid w:val="00E64BB2"/>
    <w:rsid w:val="00E677DC"/>
    <w:rsid w:val="00E754D0"/>
    <w:rsid w:val="00E9129D"/>
    <w:rsid w:val="00E920EC"/>
    <w:rsid w:val="00E9736E"/>
    <w:rsid w:val="00EA0851"/>
    <w:rsid w:val="00EA5DCD"/>
    <w:rsid w:val="00EA730E"/>
    <w:rsid w:val="00EC0087"/>
    <w:rsid w:val="00EC56B0"/>
    <w:rsid w:val="00ED190F"/>
    <w:rsid w:val="00EF3B5E"/>
    <w:rsid w:val="00F01C48"/>
    <w:rsid w:val="00F05EE4"/>
    <w:rsid w:val="00F1313D"/>
    <w:rsid w:val="00F167A6"/>
    <w:rsid w:val="00F16D90"/>
    <w:rsid w:val="00F222FC"/>
    <w:rsid w:val="00F46B15"/>
    <w:rsid w:val="00F63AD6"/>
    <w:rsid w:val="00F91A2E"/>
    <w:rsid w:val="00FA48DF"/>
    <w:rsid w:val="00FB1E07"/>
    <w:rsid w:val="00FB2FBF"/>
    <w:rsid w:val="00FC347C"/>
    <w:rsid w:val="00FF30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EA4AA2"/>
  <w15:docId w15:val="{424B4C11-45C2-4E16-9410-D5C08DCE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DC4"/>
    <w:rPr>
      <w:rFonts w:ascii="Arial" w:hAnsi="Arial"/>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EF"/>
    <w:pPr>
      <w:tabs>
        <w:tab w:val="center" w:pos="4320"/>
        <w:tab w:val="right" w:pos="8640"/>
      </w:tabs>
    </w:pPr>
  </w:style>
  <w:style w:type="character" w:customStyle="1" w:styleId="HeaderChar">
    <w:name w:val="Header Char"/>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style>
  <w:style w:type="character" w:customStyle="1" w:styleId="FooterChar">
    <w:name w:val="Footer Char"/>
    <w:link w:val="Footer"/>
    <w:uiPriority w:val="99"/>
    <w:rsid w:val="008C01EF"/>
    <w:rPr>
      <w:rFonts w:ascii="Arial" w:hAnsi="Arial"/>
      <w:sz w:val="20"/>
    </w:rPr>
  </w:style>
  <w:style w:type="paragraph" w:styleId="BalloonText">
    <w:name w:val="Balloon Text"/>
    <w:basedOn w:val="Normal"/>
    <w:link w:val="BalloonTextChar"/>
    <w:uiPriority w:val="99"/>
    <w:semiHidden/>
    <w:unhideWhenUsed/>
    <w:rsid w:val="007234DA"/>
    <w:rPr>
      <w:rFonts w:ascii="Tahoma" w:hAnsi="Tahoma" w:cs="Tahoma"/>
      <w:sz w:val="16"/>
      <w:szCs w:val="16"/>
    </w:rPr>
  </w:style>
  <w:style w:type="character" w:customStyle="1" w:styleId="BalloonTextChar">
    <w:name w:val="Balloon Text Char"/>
    <w:link w:val="BalloonText"/>
    <w:uiPriority w:val="99"/>
    <w:semiHidden/>
    <w:rsid w:val="007234DA"/>
    <w:rPr>
      <w:rFonts w:ascii="Tahoma" w:hAnsi="Tahoma" w:cs="Tahoma"/>
      <w:sz w:val="16"/>
      <w:szCs w:val="16"/>
    </w:rPr>
  </w:style>
  <w:style w:type="paragraph" w:styleId="ListParagraph">
    <w:name w:val="List Paragraph"/>
    <w:basedOn w:val="Normal"/>
    <w:uiPriority w:val="72"/>
    <w:rsid w:val="000C1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3206">
      <w:bodyDiv w:val="1"/>
      <w:marLeft w:val="0"/>
      <w:marRight w:val="0"/>
      <w:marTop w:val="0"/>
      <w:marBottom w:val="0"/>
      <w:divBdr>
        <w:top w:val="none" w:sz="0" w:space="0" w:color="auto"/>
        <w:left w:val="none" w:sz="0" w:space="0" w:color="auto"/>
        <w:bottom w:val="none" w:sz="0" w:space="0" w:color="auto"/>
        <w:right w:val="none" w:sz="0" w:space="0" w:color="auto"/>
      </w:divBdr>
    </w:div>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20672148">
      <w:bodyDiv w:val="1"/>
      <w:marLeft w:val="0"/>
      <w:marRight w:val="0"/>
      <w:marTop w:val="0"/>
      <w:marBottom w:val="0"/>
      <w:divBdr>
        <w:top w:val="none" w:sz="0" w:space="0" w:color="auto"/>
        <w:left w:val="none" w:sz="0" w:space="0" w:color="auto"/>
        <w:bottom w:val="none" w:sz="0" w:space="0" w:color="auto"/>
        <w:right w:val="none" w:sz="0" w:space="0" w:color="auto"/>
      </w:divBdr>
    </w:div>
    <w:div w:id="23944294">
      <w:bodyDiv w:val="1"/>
      <w:marLeft w:val="0"/>
      <w:marRight w:val="0"/>
      <w:marTop w:val="0"/>
      <w:marBottom w:val="0"/>
      <w:divBdr>
        <w:top w:val="none" w:sz="0" w:space="0" w:color="auto"/>
        <w:left w:val="none" w:sz="0" w:space="0" w:color="auto"/>
        <w:bottom w:val="none" w:sz="0" w:space="0" w:color="auto"/>
        <w:right w:val="none" w:sz="0" w:space="0" w:color="auto"/>
      </w:divBdr>
    </w:div>
    <w:div w:id="29035987">
      <w:bodyDiv w:val="1"/>
      <w:marLeft w:val="0"/>
      <w:marRight w:val="0"/>
      <w:marTop w:val="0"/>
      <w:marBottom w:val="0"/>
      <w:divBdr>
        <w:top w:val="none" w:sz="0" w:space="0" w:color="auto"/>
        <w:left w:val="none" w:sz="0" w:space="0" w:color="auto"/>
        <w:bottom w:val="none" w:sz="0" w:space="0" w:color="auto"/>
        <w:right w:val="none" w:sz="0" w:space="0" w:color="auto"/>
      </w:divBdr>
    </w:div>
    <w:div w:id="41178947">
      <w:bodyDiv w:val="1"/>
      <w:marLeft w:val="0"/>
      <w:marRight w:val="0"/>
      <w:marTop w:val="0"/>
      <w:marBottom w:val="0"/>
      <w:divBdr>
        <w:top w:val="none" w:sz="0" w:space="0" w:color="auto"/>
        <w:left w:val="none" w:sz="0" w:space="0" w:color="auto"/>
        <w:bottom w:val="none" w:sz="0" w:space="0" w:color="auto"/>
        <w:right w:val="none" w:sz="0" w:space="0" w:color="auto"/>
      </w:divBdr>
    </w:div>
    <w:div w:id="57635227">
      <w:bodyDiv w:val="1"/>
      <w:marLeft w:val="0"/>
      <w:marRight w:val="0"/>
      <w:marTop w:val="0"/>
      <w:marBottom w:val="0"/>
      <w:divBdr>
        <w:top w:val="none" w:sz="0" w:space="0" w:color="auto"/>
        <w:left w:val="none" w:sz="0" w:space="0" w:color="auto"/>
        <w:bottom w:val="none" w:sz="0" w:space="0" w:color="auto"/>
        <w:right w:val="none" w:sz="0" w:space="0" w:color="auto"/>
      </w:divBdr>
    </w:div>
    <w:div w:id="60760690">
      <w:bodyDiv w:val="1"/>
      <w:marLeft w:val="0"/>
      <w:marRight w:val="0"/>
      <w:marTop w:val="0"/>
      <w:marBottom w:val="0"/>
      <w:divBdr>
        <w:top w:val="none" w:sz="0" w:space="0" w:color="auto"/>
        <w:left w:val="none" w:sz="0" w:space="0" w:color="auto"/>
        <w:bottom w:val="none" w:sz="0" w:space="0" w:color="auto"/>
        <w:right w:val="none" w:sz="0" w:space="0" w:color="auto"/>
      </w:divBdr>
    </w:div>
    <w:div w:id="103960553">
      <w:bodyDiv w:val="1"/>
      <w:marLeft w:val="0"/>
      <w:marRight w:val="0"/>
      <w:marTop w:val="0"/>
      <w:marBottom w:val="0"/>
      <w:divBdr>
        <w:top w:val="none" w:sz="0" w:space="0" w:color="auto"/>
        <w:left w:val="none" w:sz="0" w:space="0" w:color="auto"/>
        <w:bottom w:val="none" w:sz="0" w:space="0" w:color="auto"/>
        <w:right w:val="none" w:sz="0" w:space="0" w:color="auto"/>
      </w:divBdr>
    </w:div>
    <w:div w:id="132792723">
      <w:bodyDiv w:val="1"/>
      <w:marLeft w:val="0"/>
      <w:marRight w:val="0"/>
      <w:marTop w:val="0"/>
      <w:marBottom w:val="0"/>
      <w:divBdr>
        <w:top w:val="none" w:sz="0" w:space="0" w:color="auto"/>
        <w:left w:val="none" w:sz="0" w:space="0" w:color="auto"/>
        <w:bottom w:val="none" w:sz="0" w:space="0" w:color="auto"/>
        <w:right w:val="none" w:sz="0" w:space="0" w:color="auto"/>
      </w:divBdr>
    </w:div>
    <w:div w:id="176426304">
      <w:bodyDiv w:val="1"/>
      <w:marLeft w:val="0"/>
      <w:marRight w:val="0"/>
      <w:marTop w:val="0"/>
      <w:marBottom w:val="0"/>
      <w:divBdr>
        <w:top w:val="none" w:sz="0" w:space="0" w:color="auto"/>
        <w:left w:val="none" w:sz="0" w:space="0" w:color="auto"/>
        <w:bottom w:val="none" w:sz="0" w:space="0" w:color="auto"/>
        <w:right w:val="none" w:sz="0" w:space="0" w:color="auto"/>
      </w:divBdr>
    </w:div>
    <w:div w:id="190842359">
      <w:bodyDiv w:val="1"/>
      <w:marLeft w:val="0"/>
      <w:marRight w:val="0"/>
      <w:marTop w:val="0"/>
      <w:marBottom w:val="0"/>
      <w:divBdr>
        <w:top w:val="none" w:sz="0" w:space="0" w:color="auto"/>
        <w:left w:val="none" w:sz="0" w:space="0" w:color="auto"/>
        <w:bottom w:val="none" w:sz="0" w:space="0" w:color="auto"/>
        <w:right w:val="none" w:sz="0" w:space="0" w:color="auto"/>
      </w:divBdr>
    </w:div>
    <w:div w:id="226653676">
      <w:bodyDiv w:val="1"/>
      <w:marLeft w:val="0"/>
      <w:marRight w:val="0"/>
      <w:marTop w:val="0"/>
      <w:marBottom w:val="0"/>
      <w:divBdr>
        <w:top w:val="none" w:sz="0" w:space="0" w:color="auto"/>
        <w:left w:val="none" w:sz="0" w:space="0" w:color="auto"/>
        <w:bottom w:val="none" w:sz="0" w:space="0" w:color="auto"/>
        <w:right w:val="none" w:sz="0" w:space="0" w:color="auto"/>
      </w:divBdr>
    </w:div>
    <w:div w:id="248345055">
      <w:bodyDiv w:val="1"/>
      <w:marLeft w:val="0"/>
      <w:marRight w:val="0"/>
      <w:marTop w:val="0"/>
      <w:marBottom w:val="0"/>
      <w:divBdr>
        <w:top w:val="none" w:sz="0" w:space="0" w:color="auto"/>
        <w:left w:val="none" w:sz="0" w:space="0" w:color="auto"/>
        <w:bottom w:val="none" w:sz="0" w:space="0" w:color="auto"/>
        <w:right w:val="none" w:sz="0" w:space="0" w:color="auto"/>
      </w:divBdr>
    </w:div>
    <w:div w:id="255331599">
      <w:bodyDiv w:val="1"/>
      <w:marLeft w:val="0"/>
      <w:marRight w:val="0"/>
      <w:marTop w:val="0"/>
      <w:marBottom w:val="0"/>
      <w:divBdr>
        <w:top w:val="none" w:sz="0" w:space="0" w:color="auto"/>
        <w:left w:val="none" w:sz="0" w:space="0" w:color="auto"/>
        <w:bottom w:val="none" w:sz="0" w:space="0" w:color="auto"/>
        <w:right w:val="none" w:sz="0" w:space="0" w:color="auto"/>
      </w:divBdr>
    </w:div>
    <w:div w:id="291441936">
      <w:bodyDiv w:val="1"/>
      <w:marLeft w:val="0"/>
      <w:marRight w:val="0"/>
      <w:marTop w:val="0"/>
      <w:marBottom w:val="0"/>
      <w:divBdr>
        <w:top w:val="none" w:sz="0" w:space="0" w:color="auto"/>
        <w:left w:val="none" w:sz="0" w:space="0" w:color="auto"/>
        <w:bottom w:val="none" w:sz="0" w:space="0" w:color="auto"/>
        <w:right w:val="none" w:sz="0" w:space="0" w:color="auto"/>
      </w:divBdr>
    </w:div>
    <w:div w:id="291523625">
      <w:bodyDiv w:val="1"/>
      <w:marLeft w:val="0"/>
      <w:marRight w:val="0"/>
      <w:marTop w:val="0"/>
      <w:marBottom w:val="0"/>
      <w:divBdr>
        <w:top w:val="none" w:sz="0" w:space="0" w:color="auto"/>
        <w:left w:val="none" w:sz="0" w:space="0" w:color="auto"/>
        <w:bottom w:val="none" w:sz="0" w:space="0" w:color="auto"/>
        <w:right w:val="none" w:sz="0" w:space="0" w:color="auto"/>
      </w:divBdr>
    </w:div>
    <w:div w:id="317464960">
      <w:bodyDiv w:val="1"/>
      <w:marLeft w:val="0"/>
      <w:marRight w:val="0"/>
      <w:marTop w:val="0"/>
      <w:marBottom w:val="0"/>
      <w:divBdr>
        <w:top w:val="none" w:sz="0" w:space="0" w:color="auto"/>
        <w:left w:val="none" w:sz="0" w:space="0" w:color="auto"/>
        <w:bottom w:val="none" w:sz="0" w:space="0" w:color="auto"/>
        <w:right w:val="none" w:sz="0" w:space="0" w:color="auto"/>
      </w:divBdr>
    </w:div>
    <w:div w:id="344402149">
      <w:bodyDiv w:val="1"/>
      <w:marLeft w:val="0"/>
      <w:marRight w:val="0"/>
      <w:marTop w:val="0"/>
      <w:marBottom w:val="0"/>
      <w:divBdr>
        <w:top w:val="none" w:sz="0" w:space="0" w:color="auto"/>
        <w:left w:val="none" w:sz="0" w:space="0" w:color="auto"/>
        <w:bottom w:val="none" w:sz="0" w:space="0" w:color="auto"/>
        <w:right w:val="none" w:sz="0" w:space="0" w:color="auto"/>
      </w:divBdr>
    </w:div>
    <w:div w:id="374045496">
      <w:bodyDiv w:val="1"/>
      <w:marLeft w:val="0"/>
      <w:marRight w:val="0"/>
      <w:marTop w:val="0"/>
      <w:marBottom w:val="0"/>
      <w:divBdr>
        <w:top w:val="none" w:sz="0" w:space="0" w:color="auto"/>
        <w:left w:val="none" w:sz="0" w:space="0" w:color="auto"/>
        <w:bottom w:val="none" w:sz="0" w:space="0" w:color="auto"/>
        <w:right w:val="none" w:sz="0" w:space="0" w:color="auto"/>
      </w:divBdr>
    </w:div>
    <w:div w:id="388192305">
      <w:bodyDiv w:val="1"/>
      <w:marLeft w:val="0"/>
      <w:marRight w:val="0"/>
      <w:marTop w:val="0"/>
      <w:marBottom w:val="0"/>
      <w:divBdr>
        <w:top w:val="none" w:sz="0" w:space="0" w:color="auto"/>
        <w:left w:val="none" w:sz="0" w:space="0" w:color="auto"/>
        <w:bottom w:val="none" w:sz="0" w:space="0" w:color="auto"/>
        <w:right w:val="none" w:sz="0" w:space="0" w:color="auto"/>
      </w:divBdr>
    </w:div>
    <w:div w:id="435642808">
      <w:bodyDiv w:val="1"/>
      <w:marLeft w:val="0"/>
      <w:marRight w:val="0"/>
      <w:marTop w:val="0"/>
      <w:marBottom w:val="0"/>
      <w:divBdr>
        <w:top w:val="none" w:sz="0" w:space="0" w:color="auto"/>
        <w:left w:val="none" w:sz="0" w:space="0" w:color="auto"/>
        <w:bottom w:val="none" w:sz="0" w:space="0" w:color="auto"/>
        <w:right w:val="none" w:sz="0" w:space="0" w:color="auto"/>
      </w:divBdr>
      <w:divsChild>
        <w:div w:id="48890979">
          <w:marLeft w:val="0"/>
          <w:marRight w:val="0"/>
          <w:marTop w:val="0"/>
          <w:marBottom w:val="0"/>
          <w:divBdr>
            <w:top w:val="none" w:sz="0" w:space="0" w:color="auto"/>
            <w:left w:val="none" w:sz="0" w:space="0" w:color="auto"/>
            <w:bottom w:val="none" w:sz="0" w:space="0" w:color="auto"/>
            <w:right w:val="none" w:sz="0" w:space="0" w:color="auto"/>
          </w:divBdr>
        </w:div>
        <w:div w:id="1114788449">
          <w:marLeft w:val="0"/>
          <w:marRight w:val="0"/>
          <w:marTop w:val="0"/>
          <w:marBottom w:val="0"/>
          <w:divBdr>
            <w:top w:val="none" w:sz="0" w:space="0" w:color="auto"/>
            <w:left w:val="none" w:sz="0" w:space="0" w:color="auto"/>
            <w:bottom w:val="none" w:sz="0" w:space="0" w:color="auto"/>
            <w:right w:val="none" w:sz="0" w:space="0" w:color="auto"/>
          </w:divBdr>
        </w:div>
        <w:div w:id="1908496225">
          <w:marLeft w:val="0"/>
          <w:marRight w:val="0"/>
          <w:marTop w:val="0"/>
          <w:marBottom w:val="0"/>
          <w:divBdr>
            <w:top w:val="none" w:sz="0" w:space="0" w:color="auto"/>
            <w:left w:val="none" w:sz="0" w:space="0" w:color="auto"/>
            <w:bottom w:val="none" w:sz="0" w:space="0" w:color="auto"/>
            <w:right w:val="none" w:sz="0" w:space="0" w:color="auto"/>
          </w:divBdr>
        </w:div>
        <w:div w:id="1146050571">
          <w:marLeft w:val="0"/>
          <w:marRight w:val="0"/>
          <w:marTop w:val="0"/>
          <w:marBottom w:val="0"/>
          <w:divBdr>
            <w:top w:val="none" w:sz="0" w:space="0" w:color="auto"/>
            <w:left w:val="none" w:sz="0" w:space="0" w:color="auto"/>
            <w:bottom w:val="none" w:sz="0" w:space="0" w:color="auto"/>
            <w:right w:val="none" w:sz="0" w:space="0" w:color="auto"/>
          </w:divBdr>
        </w:div>
        <w:div w:id="1244146846">
          <w:marLeft w:val="0"/>
          <w:marRight w:val="0"/>
          <w:marTop w:val="0"/>
          <w:marBottom w:val="0"/>
          <w:divBdr>
            <w:top w:val="none" w:sz="0" w:space="0" w:color="auto"/>
            <w:left w:val="none" w:sz="0" w:space="0" w:color="auto"/>
            <w:bottom w:val="none" w:sz="0" w:space="0" w:color="auto"/>
            <w:right w:val="none" w:sz="0" w:space="0" w:color="auto"/>
          </w:divBdr>
        </w:div>
        <w:div w:id="1339652961">
          <w:marLeft w:val="0"/>
          <w:marRight w:val="0"/>
          <w:marTop w:val="0"/>
          <w:marBottom w:val="0"/>
          <w:divBdr>
            <w:top w:val="none" w:sz="0" w:space="0" w:color="auto"/>
            <w:left w:val="none" w:sz="0" w:space="0" w:color="auto"/>
            <w:bottom w:val="none" w:sz="0" w:space="0" w:color="auto"/>
            <w:right w:val="none" w:sz="0" w:space="0" w:color="auto"/>
          </w:divBdr>
        </w:div>
        <w:div w:id="1935632251">
          <w:marLeft w:val="0"/>
          <w:marRight w:val="0"/>
          <w:marTop w:val="0"/>
          <w:marBottom w:val="0"/>
          <w:divBdr>
            <w:top w:val="none" w:sz="0" w:space="0" w:color="auto"/>
            <w:left w:val="none" w:sz="0" w:space="0" w:color="auto"/>
            <w:bottom w:val="none" w:sz="0" w:space="0" w:color="auto"/>
            <w:right w:val="none" w:sz="0" w:space="0" w:color="auto"/>
          </w:divBdr>
        </w:div>
        <w:div w:id="1947495886">
          <w:marLeft w:val="0"/>
          <w:marRight w:val="0"/>
          <w:marTop w:val="0"/>
          <w:marBottom w:val="0"/>
          <w:divBdr>
            <w:top w:val="none" w:sz="0" w:space="0" w:color="auto"/>
            <w:left w:val="none" w:sz="0" w:space="0" w:color="auto"/>
            <w:bottom w:val="none" w:sz="0" w:space="0" w:color="auto"/>
            <w:right w:val="none" w:sz="0" w:space="0" w:color="auto"/>
          </w:divBdr>
        </w:div>
        <w:div w:id="763182464">
          <w:marLeft w:val="0"/>
          <w:marRight w:val="0"/>
          <w:marTop w:val="0"/>
          <w:marBottom w:val="0"/>
          <w:divBdr>
            <w:top w:val="none" w:sz="0" w:space="0" w:color="auto"/>
            <w:left w:val="none" w:sz="0" w:space="0" w:color="auto"/>
            <w:bottom w:val="none" w:sz="0" w:space="0" w:color="auto"/>
            <w:right w:val="none" w:sz="0" w:space="0" w:color="auto"/>
          </w:divBdr>
        </w:div>
        <w:div w:id="1891838196">
          <w:marLeft w:val="0"/>
          <w:marRight w:val="0"/>
          <w:marTop w:val="0"/>
          <w:marBottom w:val="0"/>
          <w:divBdr>
            <w:top w:val="none" w:sz="0" w:space="0" w:color="auto"/>
            <w:left w:val="none" w:sz="0" w:space="0" w:color="auto"/>
            <w:bottom w:val="none" w:sz="0" w:space="0" w:color="auto"/>
            <w:right w:val="none" w:sz="0" w:space="0" w:color="auto"/>
          </w:divBdr>
        </w:div>
        <w:div w:id="594552883">
          <w:marLeft w:val="0"/>
          <w:marRight w:val="0"/>
          <w:marTop w:val="0"/>
          <w:marBottom w:val="0"/>
          <w:divBdr>
            <w:top w:val="none" w:sz="0" w:space="0" w:color="auto"/>
            <w:left w:val="none" w:sz="0" w:space="0" w:color="auto"/>
            <w:bottom w:val="none" w:sz="0" w:space="0" w:color="auto"/>
            <w:right w:val="none" w:sz="0" w:space="0" w:color="auto"/>
          </w:divBdr>
        </w:div>
        <w:div w:id="958757985">
          <w:marLeft w:val="0"/>
          <w:marRight w:val="0"/>
          <w:marTop w:val="0"/>
          <w:marBottom w:val="0"/>
          <w:divBdr>
            <w:top w:val="none" w:sz="0" w:space="0" w:color="auto"/>
            <w:left w:val="none" w:sz="0" w:space="0" w:color="auto"/>
            <w:bottom w:val="none" w:sz="0" w:space="0" w:color="auto"/>
            <w:right w:val="none" w:sz="0" w:space="0" w:color="auto"/>
          </w:divBdr>
        </w:div>
        <w:div w:id="929779546">
          <w:marLeft w:val="0"/>
          <w:marRight w:val="0"/>
          <w:marTop w:val="0"/>
          <w:marBottom w:val="0"/>
          <w:divBdr>
            <w:top w:val="none" w:sz="0" w:space="0" w:color="auto"/>
            <w:left w:val="none" w:sz="0" w:space="0" w:color="auto"/>
            <w:bottom w:val="none" w:sz="0" w:space="0" w:color="auto"/>
            <w:right w:val="none" w:sz="0" w:space="0" w:color="auto"/>
          </w:divBdr>
        </w:div>
        <w:div w:id="1088501237">
          <w:marLeft w:val="0"/>
          <w:marRight w:val="0"/>
          <w:marTop w:val="0"/>
          <w:marBottom w:val="0"/>
          <w:divBdr>
            <w:top w:val="none" w:sz="0" w:space="0" w:color="auto"/>
            <w:left w:val="none" w:sz="0" w:space="0" w:color="auto"/>
            <w:bottom w:val="none" w:sz="0" w:space="0" w:color="auto"/>
            <w:right w:val="none" w:sz="0" w:space="0" w:color="auto"/>
          </w:divBdr>
        </w:div>
        <w:div w:id="493299479">
          <w:marLeft w:val="0"/>
          <w:marRight w:val="0"/>
          <w:marTop w:val="0"/>
          <w:marBottom w:val="0"/>
          <w:divBdr>
            <w:top w:val="none" w:sz="0" w:space="0" w:color="auto"/>
            <w:left w:val="none" w:sz="0" w:space="0" w:color="auto"/>
            <w:bottom w:val="none" w:sz="0" w:space="0" w:color="auto"/>
            <w:right w:val="none" w:sz="0" w:space="0" w:color="auto"/>
          </w:divBdr>
        </w:div>
        <w:div w:id="749081312">
          <w:marLeft w:val="0"/>
          <w:marRight w:val="0"/>
          <w:marTop w:val="0"/>
          <w:marBottom w:val="0"/>
          <w:divBdr>
            <w:top w:val="none" w:sz="0" w:space="0" w:color="auto"/>
            <w:left w:val="none" w:sz="0" w:space="0" w:color="auto"/>
            <w:bottom w:val="none" w:sz="0" w:space="0" w:color="auto"/>
            <w:right w:val="none" w:sz="0" w:space="0" w:color="auto"/>
          </w:divBdr>
        </w:div>
        <w:div w:id="588542407">
          <w:marLeft w:val="0"/>
          <w:marRight w:val="0"/>
          <w:marTop w:val="0"/>
          <w:marBottom w:val="0"/>
          <w:divBdr>
            <w:top w:val="none" w:sz="0" w:space="0" w:color="auto"/>
            <w:left w:val="none" w:sz="0" w:space="0" w:color="auto"/>
            <w:bottom w:val="none" w:sz="0" w:space="0" w:color="auto"/>
            <w:right w:val="none" w:sz="0" w:space="0" w:color="auto"/>
          </w:divBdr>
        </w:div>
        <w:div w:id="311981539">
          <w:marLeft w:val="0"/>
          <w:marRight w:val="0"/>
          <w:marTop w:val="0"/>
          <w:marBottom w:val="0"/>
          <w:divBdr>
            <w:top w:val="none" w:sz="0" w:space="0" w:color="auto"/>
            <w:left w:val="none" w:sz="0" w:space="0" w:color="auto"/>
            <w:bottom w:val="none" w:sz="0" w:space="0" w:color="auto"/>
            <w:right w:val="none" w:sz="0" w:space="0" w:color="auto"/>
          </w:divBdr>
        </w:div>
        <w:div w:id="916324862">
          <w:marLeft w:val="0"/>
          <w:marRight w:val="0"/>
          <w:marTop w:val="0"/>
          <w:marBottom w:val="0"/>
          <w:divBdr>
            <w:top w:val="none" w:sz="0" w:space="0" w:color="auto"/>
            <w:left w:val="none" w:sz="0" w:space="0" w:color="auto"/>
            <w:bottom w:val="none" w:sz="0" w:space="0" w:color="auto"/>
            <w:right w:val="none" w:sz="0" w:space="0" w:color="auto"/>
          </w:divBdr>
        </w:div>
        <w:div w:id="22370502">
          <w:marLeft w:val="0"/>
          <w:marRight w:val="0"/>
          <w:marTop w:val="0"/>
          <w:marBottom w:val="0"/>
          <w:divBdr>
            <w:top w:val="none" w:sz="0" w:space="0" w:color="auto"/>
            <w:left w:val="none" w:sz="0" w:space="0" w:color="auto"/>
            <w:bottom w:val="none" w:sz="0" w:space="0" w:color="auto"/>
            <w:right w:val="none" w:sz="0" w:space="0" w:color="auto"/>
          </w:divBdr>
        </w:div>
        <w:div w:id="1157502698">
          <w:marLeft w:val="0"/>
          <w:marRight w:val="0"/>
          <w:marTop w:val="0"/>
          <w:marBottom w:val="0"/>
          <w:divBdr>
            <w:top w:val="none" w:sz="0" w:space="0" w:color="auto"/>
            <w:left w:val="none" w:sz="0" w:space="0" w:color="auto"/>
            <w:bottom w:val="none" w:sz="0" w:space="0" w:color="auto"/>
            <w:right w:val="none" w:sz="0" w:space="0" w:color="auto"/>
          </w:divBdr>
        </w:div>
      </w:divsChild>
    </w:div>
    <w:div w:id="438260894">
      <w:bodyDiv w:val="1"/>
      <w:marLeft w:val="0"/>
      <w:marRight w:val="0"/>
      <w:marTop w:val="0"/>
      <w:marBottom w:val="0"/>
      <w:divBdr>
        <w:top w:val="none" w:sz="0" w:space="0" w:color="auto"/>
        <w:left w:val="none" w:sz="0" w:space="0" w:color="auto"/>
        <w:bottom w:val="none" w:sz="0" w:space="0" w:color="auto"/>
        <w:right w:val="none" w:sz="0" w:space="0" w:color="auto"/>
      </w:divBdr>
    </w:div>
    <w:div w:id="440732416">
      <w:bodyDiv w:val="1"/>
      <w:marLeft w:val="0"/>
      <w:marRight w:val="0"/>
      <w:marTop w:val="0"/>
      <w:marBottom w:val="0"/>
      <w:divBdr>
        <w:top w:val="none" w:sz="0" w:space="0" w:color="auto"/>
        <w:left w:val="none" w:sz="0" w:space="0" w:color="auto"/>
        <w:bottom w:val="none" w:sz="0" w:space="0" w:color="auto"/>
        <w:right w:val="none" w:sz="0" w:space="0" w:color="auto"/>
      </w:divBdr>
    </w:div>
    <w:div w:id="456988933">
      <w:bodyDiv w:val="1"/>
      <w:marLeft w:val="0"/>
      <w:marRight w:val="0"/>
      <w:marTop w:val="0"/>
      <w:marBottom w:val="0"/>
      <w:divBdr>
        <w:top w:val="none" w:sz="0" w:space="0" w:color="auto"/>
        <w:left w:val="none" w:sz="0" w:space="0" w:color="auto"/>
        <w:bottom w:val="none" w:sz="0" w:space="0" w:color="auto"/>
        <w:right w:val="none" w:sz="0" w:space="0" w:color="auto"/>
      </w:divBdr>
    </w:div>
    <w:div w:id="464809459">
      <w:bodyDiv w:val="1"/>
      <w:marLeft w:val="0"/>
      <w:marRight w:val="0"/>
      <w:marTop w:val="0"/>
      <w:marBottom w:val="0"/>
      <w:divBdr>
        <w:top w:val="none" w:sz="0" w:space="0" w:color="auto"/>
        <w:left w:val="none" w:sz="0" w:space="0" w:color="auto"/>
        <w:bottom w:val="none" w:sz="0" w:space="0" w:color="auto"/>
        <w:right w:val="none" w:sz="0" w:space="0" w:color="auto"/>
      </w:divBdr>
    </w:div>
    <w:div w:id="470445739">
      <w:bodyDiv w:val="1"/>
      <w:marLeft w:val="0"/>
      <w:marRight w:val="0"/>
      <w:marTop w:val="0"/>
      <w:marBottom w:val="0"/>
      <w:divBdr>
        <w:top w:val="none" w:sz="0" w:space="0" w:color="auto"/>
        <w:left w:val="none" w:sz="0" w:space="0" w:color="auto"/>
        <w:bottom w:val="none" w:sz="0" w:space="0" w:color="auto"/>
        <w:right w:val="none" w:sz="0" w:space="0" w:color="auto"/>
      </w:divBdr>
    </w:div>
    <w:div w:id="489248371">
      <w:bodyDiv w:val="1"/>
      <w:marLeft w:val="0"/>
      <w:marRight w:val="0"/>
      <w:marTop w:val="0"/>
      <w:marBottom w:val="0"/>
      <w:divBdr>
        <w:top w:val="none" w:sz="0" w:space="0" w:color="auto"/>
        <w:left w:val="none" w:sz="0" w:space="0" w:color="auto"/>
        <w:bottom w:val="none" w:sz="0" w:space="0" w:color="auto"/>
        <w:right w:val="none" w:sz="0" w:space="0" w:color="auto"/>
      </w:divBdr>
    </w:div>
    <w:div w:id="509806016">
      <w:bodyDiv w:val="1"/>
      <w:marLeft w:val="0"/>
      <w:marRight w:val="0"/>
      <w:marTop w:val="0"/>
      <w:marBottom w:val="0"/>
      <w:divBdr>
        <w:top w:val="none" w:sz="0" w:space="0" w:color="auto"/>
        <w:left w:val="none" w:sz="0" w:space="0" w:color="auto"/>
        <w:bottom w:val="none" w:sz="0" w:space="0" w:color="auto"/>
        <w:right w:val="none" w:sz="0" w:space="0" w:color="auto"/>
      </w:divBdr>
    </w:div>
    <w:div w:id="515265719">
      <w:bodyDiv w:val="1"/>
      <w:marLeft w:val="0"/>
      <w:marRight w:val="0"/>
      <w:marTop w:val="0"/>
      <w:marBottom w:val="0"/>
      <w:divBdr>
        <w:top w:val="none" w:sz="0" w:space="0" w:color="auto"/>
        <w:left w:val="none" w:sz="0" w:space="0" w:color="auto"/>
        <w:bottom w:val="none" w:sz="0" w:space="0" w:color="auto"/>
        <w:right w:val="none" w:sz="0" w:space="0" w:color="auto"/>
      </w:divBdr>
    </w:div>
    <w:div w:id="528252853">
      <w:bodyDiv w:val="1"/>
      <w:marLeft w:val="0"/>
      <w:marRight w:val="0"/>
      <w:marTop w:val="0"/>
      <w:marBottom w:val="0"/>
      <w:divBdr>
        <w:top w:val="none" w:sz="0" w:space="0" w:color="auto"/>
        <w:left w:val="none" w:sz="0" w:space="0" w:color="auto"/>
        <w:bottom w:val="none" w:sz="0" w:space="0" w:color="auto"/>
        <w:right w:val="none" w:sz="0" w:space="0" w:color="auto"/>
      </w:divBdr>
    </w:div>
    <w:div w:id="556473338">
      <w:bodyDiv w:val="1"/>
      <w:marLeft w:val="0"/>
      <w:marRight w:val="0"/>
      <w:marTop w:val="0"/>
      <w:marBottom w:val="0"/>
      <w:divBdr>
        <w:top w:val="none" w:sz="0" w:space="0" w:color="auto"/>
        <w:left w:val="none" w:sz="0" w:space="0" w:color="auto"/>
        <w:bottom w:val="none" w:sz="0" w:space="0" w:color="auto"/>
        <w:right w:val="none" w:sz="0" w:space="0" w:color="auto"/>
      </w:divBdr>
    </w:div>
    <w:div w:id="586236734">
      <w:bodyDiv w:val="1"/>
      <w:marLeft w:val="0"/>
      <w:marRight w:val="0"/>
      <w:marTop w:val="0"/>
      <w:marBottom w:val="0"/>
      <w:divBdr>
        <w:top w:val="none" w:sz="0" w:space="0" w:color="auto"/>
        <w:left w:val="none" w:sz="0" w:space="0" w:color="auto"/>
        <w:bottom w:val="none" w:sz="0" w:space="0" w:color="auto"/>
        <w:right w:val="none" w:sz="0" w:space="0" w:color="auto"/>
      </w:divBdr>
    </w:div>
    <w:div w:id="593822093">
      <w:bodyDiv w:val="1"/>
      <w:marLeft w:val="0"/>
      <w:marRight w:val="0"/>
      <w:marTop w:val="0"/>
      <w:marBottom w:val="0"/>
      <w:divBdr>
        <w:top w:val="none" w:sz="0" w:space="0" w:color="auto"/>
        <w:left w:val="none" w:sz="0" w:space="0" w:color="auto"/>
        <w:bottom w:val="none" w:sz="0" w:space="0" w:color="auto"/>
        <w:right w:val="none" w:sz="0" w:space="0" w:color="auto"/>
      </w:divBdr>
    </w:div>
    <w:div w:id="609973625">
      <w:bodyDiv w:val="1"/>
      <w:marLeft w:val="0"/>
      <w:marRight w:val="0"/>
      <w:marTop w:val="0"/>
      <w:marBottom w:val="0"/>
      <w:divBdr>
        <w:top w:val="none" w:sz="0" w:space="0" w:color="auto"/>
        <w:left w:val="none" w:sz="0" w:space="0" w:color="auto"/>
        <w:bottom w:val="none" w:sz="0" w:space="0" w:color="auto"/>
        <w:right w:val="none" w:sz="0" w:space="0" w:color="auto"/>
      </w:divBdr>
    </w:div>
    <w:div w:id="636957303">
      <w:bodyDiv w:val="1"/>
      <w:marLeft w:val="0"/>
      <w:marRight w:val="0"/>
      <w:marTop w:val="0"/>
      <w:marBottom w:val="0"/>
      <w:divBdr>
        <w:top w:val="none" w:sz="0" w:space="0" w:color="auto"/>
        <w:left w:val="none" w:sz="0" w:space="0" w:color="auto"/>
        <w:bottom w:val="none" w:sz="0" w:space="0" w:color="auto"/>
        <w:right w:val="none" w:sz="0" w:space="0" w:color="auto"/>
      </w:divBdr>
    </w:div>
    <w:div w:id="641812354">
      <w:bodyDiv w:val="1"/>
      <w:marLeft w:val="0"/>
      <w:marRight w:val="0"/>
      <w:marTop w:val="0"/>
      <w:marBottom w:val="0"/>
      <w:divBdr>
        <w:top w:val="none" w:sz="0" w:space="0" w:color="auto"/>
        <w:left w:val="none" w:sz="0" w:space="0" w:color="auto"/>
        <w:bottom w:val="none" w:sz="0" w:space="0" w:color="auto"/>
        <w:right w:val="none" w:sz="0" w:space="0" w:color="auto"/>
      </w:divBdr>
    </w:div>
    <w:div w:id="652637213">
      <w:bodyDiv w:val="1"/>
      <w:marLeft w:val="0"/>
      <w:marRight w:val="0"/>
      <w:marTop w:val="0"/>
      <w:marBottom w:val="0"/>
      <w:divBdr>
        <w:top w:val="none" w:sz="0" w:space="0" w:color="auto"/>
        <w:left w:val="none" w:sz="0" w:space="0" w:color="auto"/>
        <w:bottom w:val="none" w:sz="0" w:space="0" w:color="auto"/>
        <w:right w:val="none" w:sz="0" w:space="0" w:color="auto"/>
      </w:divBdr>
    </w:div>
    <w:div w:id="652875783">
      <w:bodyDiv w:val="1"/>
      <w:marLeft w:val="0"/>
      <w:marRight w:val="0"/>
      <w:marTop w:val="0"/>
      <w:marBottom w:val="0"/>
      <w:divBdr>
        <w:top w:val="none" w:sz="0" w:space="0" w:color="auto"/>
        <w:left w:val="none" w:sz="0" w:space="0" w:color="auto"/>
        <w:bottom w:val="none" w:sz="0" w:space="0" w:color="auto"/>
        <w:right w:val="none" w:sz="0" w:space="0" w:color="auto"/>
      </w:divBdr>
    </w:div>
    <w:div w:id="665785633">
      <w:bodyDiv w:val="1"/>
      <w:marLeft w:val="0"/>
      <w:marRight w:val="0"/>
      <w:marTop w:val="0"/>
      <w:marBottom w:val="0"/>
      <w:divBdr>
        <w:top w:val="none" w:sz="0" w:space="0" w:color="auto"/>
        <w:left w:val="none" w:sz="0" w:space="0" w:color="auto"/>
        <w:bottom w:val="none" w:sz="0" w:space="0" w:color="auto"/>
        <w:right w:val="none" w:sz="0" w:space="0" w:color="auto"/>
      </w:divBdr>
    </w:div>
    <w:div w:id="707612057">
      <w:bodyDiv w:val="1"/>
      <w:marLeft w:val="0"/>
      <w:marRight w:val="0"/>
      <w:marTop w:val="0"/>
      <w:marBottom w:val="0"/>
      <w:divBdr>
        <w:top w:val="none" w:sz="0" w:space="0" w:color="auto"/>
        <w:left w:val="none" w:sz="0" w:space="0" w:color="auto"/>
        <w:bottom w:val="none" w:sz="0" w:space="0" w:color="auto"/>
        <w:right w:val="none" w:sz="0" w:space="0" w:color="auto"/>
      </w:divBdr>
    </w:div>
    <w:div w:id="743071478">
      <w:bodyDiv w:val="1"/>
      <w:marLeft w:val="0"/>
      <w:marRight w:val="0"/>
      <w:marTop w:val="0"/>
      <w:marBottom w:val="0"/>
      <w:divBdr>
        <w:top w:val="none" w:sz="0" w:space="0" w:color="auto"/>
        <w:left w:val="none" w:sz="0" w:space="0" w:color="auto"/>
        <w:bottom w:val="none" w:sz="0" w:space="0" w:color="auto"/>
        <w:right w:val="none" w:sz="0" w:space="0" w:color="auto"/>
      </w:divBdr>
    </w:div>
    <w:div w:id="750853753">
      <w:bodyDiv w:val="1"/>
      <w:marLeft w:val="0"/>
      <w:marRight w:val="0"/>
      <w:marTop w:val="0"/>
      <w:marBottom w:val="0"/>
      <w:divBdr>
        <w:top w:val="none" w:sz="0" w:space="0" w:color="auto"/>
        <w:left w:val="none" w:sz="0" w:space="0" w:color="auto"/>
        <w:bottom w:val="none" w:sz="0" w:space="0" w:color="auto"/>
        <w:right w:val="none" w:sz="0" w:space="0" w:color="auto"/>
      </w:divBdr>
    </w:div>
    <w:div w:id="760030479">
      <w:bodyDiv w:val="1"/>
      <w:marLeft w:val="0"/>
      <w:marRight w:val="0"/>
      <w:marTop w:val="0"/>
      <w:marBottom w:val="0"/>
      <w:divBdr>
        <w:top w:val="none" w:sz="0" w:space="0" w:color="auto"/>
        <w:left w:val="none" w:sz="0" w:space="0" w:color="auto"/>
        <w:bottom w:val="none" w:sz="0" w:space="0" w:color="auto"/>
        <w:right w:val="none" w:sz="0" w:space="0" w:color="auto"/>
      </w:divBdr>
    </w:div>
    <w:div w:id="774447014">
      <w:bodyDiv w:val="1"/>
      <w:marLeft w:val="0"/>
      <w:marRight w:val="0"/>
      <w:marTop w:val="0"/>
      <w:marBottom w:val="0"/>
      <w:divBdr>
        <w:top w:val="none" w:sz="0" w:space="0" w:color="auto"/>
        <w:left w:val="none" w:sz="0" w:space="0" w:color="auto"/>
        <w:bottom w:val="none" w:sz="0" w:space="0" w:color="auto"/>
        <w:right w:val="none" w:sz="0" w:space="0" w:color="auto"/>
      </w:divBdr>
    </w:div>
    <w:div w:id="778449333">
      <w:bodyDiv w:val="1"/>
      <w:marLeft w:val="0"/>
      <w:marRight w:val="0"/>
      <w:marTop w:val="0"/>
      <w:marBottom w:val="0"/>
      <w:divBdr>
        <w:top w:val="none" w:sz="0" w:space="0" w:color="auto"/>
        <w:left w:val="none" w:sz="0" w:space="0" w:color="auto"/>
        <w:bottom w:val="none" w:sz="0" w:space="0" w:color="auto"/>
        <w:right w:val="none" w:sz="0" w:space="0" w:color="auto"/>
      </w:divBdr>
    </w:div>
    <w:div w:id="786776509">
      <w:bodyDiv w:val="1"/>
      <w:marLeft w:val="0"/>
      <w:marRight w:val="0"/>
      <w:marTop w:val="0"/>
      <w:marBottom w:val="0"/>
      <w:divBdr>
        <w:top w:val="none" w:sz="0" w:space="0" w:color="auto"/>
        <w:left w:val="none" w:sz="0" w:space="0" w:color="auto"/>
        <w:bottom w:val="none" w:sz="0" w:space="0" w:color="auto"/>
        <w:right w:val="none" w:sz="0" w:space="0" w:color="auto"/>
      </w:divBdr>
    </w:div>
    <w:div w:id="788594735">
      <w:bodyDiv w:val="1"/>
      <w:marLeft w:val="0"/>
      <w:marRight w:val="0"/>
      <w:marTop w:val="0"/>
      <w:marBottom w:val="0"/>
      <w:divBdr>
        <w:top w:val="none" w:sz="0" w:space="0" w:color="auto"/>
        <w:left w:val="none" w:sz="0" w:space="0" w:color="auto"/>
        <w:bottom w:val="none" w:sz="0" w:space="0" w:color="auto"/>
        <w:right w:val="none" w:sz="0" w:space="0" w:color="auto"/>
      </w:divBdr>
    </w:div>
    <w:div w:id="816529168">
      <w:bodyDiv w:val="1"/>
      <w:marLeft w:val="0"/>
      <w:marRight w:val="0"/>
      <w:marTop w:val="0"/>
      <w:marBottom w:val="0"/>
      <w:divBdr>
        <w:top w:val="none" w:sz="0" w:space="0" w:color="auto"/>
        <w:left w:val="none" w:sz="0" w:space="0" w:color="auto"/>
        <w:bottom w:val="none" w:sz="0" w:space="0" w:color="auto"/>
        <w:right w:val="none" w:sz="0" w:space="0" w:color="auto"/>
      </w:divBdr>
    </w:div>
    <w:div w:id="835153212">
      <w:bodyDiv w:val="1"/>
      <w:marLeft w:val="0"/>
      <w:marRight w:val="0"/>
      <w:marTop w:val="0"/>
      <w:marBottom w:val="0"/>
      <w:divBdr>
        <w:top w:val="none" w:sz="0" w:space="0" w:color="auto"/>
        <w:left w:val="none" w:sz="0" w:space="0" w:color="auto"/>
        <w:bottom w:val="none" w:sz="0" w:space="0" w:color="auto"/>
        <w:right w:val="none" w:sz="0" w:space="0" w:color="auto"/>
      </w:divBdr>
    </w:div>
    <w:div w:id="840780970">
      <w:bodyDiv w:val="1"/>
      <w:marLeft w:val="0"/>
      <w:marRight w:val="0"/>
      <w:marTop w:val="0"/>
      <w:marBottom w:val="0"/>
      <w:divBdr>
        <w:top w:val="none" w:sz="0" w:space="0" w:color="auto"/>
        <w:left w:val="none" w:sz="0" w:space="0" w:color="auto"/>
        <w:bottom w:val="none" w:sz="0" w:space="0" w:color="auto"/>
        <w:right w:val="none" w:sz="0" w:space="0" w:color="auto"/>
      </w:divBdr>
    </w:div>
    <w:div w:id="884758676">
      <w:bodyDiv w:val="1"/>
      <w:marLeft w:val="0"/>
      <w:marRight w:val="0"/>
      <w:marTop w:val="0"/>
      <w:marBottom w:val="0"/>
      <w:divBdr>
        <w:top w:val="none" w:sz="0" w:space="0" w:color="auto"/>
        <w:left w:val="none" w:sz="0" w:space="0" w:color="auto"/>
        <w:bottom w:val="none" w:sz="0" w:space="0" w:color="auto"/>
        <w:right w:val="none" w:sz="0" w:space="0" w:color="auto"/>
      </w:divBdr>
    </w:div>
    <w:div w:id="894584502">
      <w:bodyDiv w:val="1"/>
      <w:marLeft w:val="0"/>
      <w:marRight w:val="0"/>
      <w:marTop w:val="0"/>
      <w:marBottom w:val="0"/>
      <w:divBdr>
        <w:top w:val="none" w:sz="0" w:space="0" w:color="auto"/>
        <w:left w:val="none" w:sz="0" w:space="0" w:color="auto"/>
        <w:bottom w:val="none" w:sz="0" w:space="0" w:color="auto"/>
        <w:right w:val="none" w:sz="0" w:space="0" w:color="auto"/>
      </w:divBdr>
    </w:div>
    <w:div w:id="933167902">
      <w:bodyDiv w:val="1"/>
      <w:marLeft w:val="0"/>
      <w:marRight w:val="0"/>
      <w:marTop w:val="0"/>
      <w:marBottom w:val="0"/>
      <w:divBdr>
        <w:top w:val="none" w:sz="0" w:space="0" w:color="auto"/>
        <w:left w:val="none" w:sz="0" w:space="0" w:color="auto"/>
        <w:bottom w:val="none" w:sz="0" w:space="0" w:color="auto"/>
        <w:right w:val="none" w:sz="0" w:space="0" w:color="auto"/>
      </w:divBdr>
    </w:div>
    <w:div w:id="984898275">
      <w:bodyDiv w:val="1"/>
      <w:marLeft w:val="0"/>
      <w:marRight w:val="0"/>
      <w:marTop w:val="0"/>
      <w:marBottom w:val="0"/>
      <w:divBdr>
        <w:top w:val="none" w:sz="0" w:space="0" w:color="auto"/>
        <w:left w:val="none" w:sz="0" w:space="0" w:color="auto"/>
        <w:bottom w:val="none" w:sz="0" w:space="0" w:color="auto"/>
        <w:right w:val="none" w:sz="0" w:space="0" w:color="auto"/>
      </w:divBdr>
    </w:div>
    <w:div w:id="1011840400">
      <w:bodyDiv w:val="1"/>
      <w:marLeft w:val="0"/>
      <w:marRight w:val="0"/>
      <w:marTop w:val="0"/>
      <w:marBottom w:val="0"/>
      <w:divBdr>
        <w:top w:val="none" w:sz="0" w:space="0" w:color="auto"/>
        <w:left w:val="none" w:sz="0" w:space="0" w:color="auto"/>
        <w:bottom w:val="none" w:sz="0" w:space="0" w:color="auto"/>
        <w:right w:val="none" w:sz="0" w:space="0" w:color="auto"/>
      </w:divBdr>
    </w:div>
    <w:div w:id="1020205461">
      <w:bodyDiv w:val="1"/>
      <w:marLeft w:val="0"/>
      <w:marRight w:val="0"/>
      <w:marTop w:val="0"/>
      <w:marBottom w:val="0"/>
      <w:divBdr>
        <w:top w:val="none" w:sz="0" w:space="0" w:color="auto"/>
        <w:left w:val="none" w:sz="0" w:space="0" w:color="auto"/>
        <w:bottom w:val="none" w:sz="0" w:space="0" w:color="auto"/>
        <w:right w:val="none" w:sz="0" w:space="0" w:color="auto"/>
      </w:divBdr>
    </w:div>
    <w:div w:id="1038121903">
      <w:bodyDiv w:val="1"/>
      <w:marLeft w:val="0"/>
      <w:marRight w:val="0"/>
      <w:marTop w:val="0"/>
      <w:marBottom w:val="0"/>
      <w:divBdr>
        <w:top w:val="none" w:sz="0" w:space="0" w:color="auto"/>
        <w:left w:val="none" w:sz="0" w:space="0" w:color="auto"/>
        <w:bottom w:val="none" w:sz="0" w:space="0" w:color="auto"/>
        <w:right w:val="none" w:sz="0" w:space="0" w:color="auto"/>
      </w:divBdr>
    </w:div>
    <w:div w:id="1059786115">
      <w:bodyDiv w:val="1"/>
      <w:marLeft w:val="0"/>
      <w:marRight w:val="0"/>
      <w:marTop w:val="0"/>
      <w:marBottom w:val="0"/>
      <w:divBdr>
        <w:top w:val="none" w:sz="0" w:space="0" w:color="auto"/>
        <w:left w:val="none" w:sz="0" w:space="0" w:color="auto"/>
        <w:bottom w:val="none" w:sz="0" w:space="0" w:color="auto"/>
        <w:right w:val="none" w:sz="0" w:space="0" w:color="auto"/>
      </w:divBdr>
    </w:div>
    <w:div w:id="1083987612">
      <w:bodyDiv w:val="1"/>
      <w:marLeft w:val="0"/>
      <w:marRight w:val="0"/>
      <w:marTop w:val="0"/>
      <w:marBottom w:val="0"/>
      <w:divBdr>
        <w:top w:val="none" w:sz="0" w:space="0" w:color="auto"/>
        <w:left w:val="none" w:sz="0" w:space="0" w:color="auto"/>
        <w:bottom w:val="none" w:sz="0" w:space="0" w:color="auto"/>
        <w:right w:val="none" w:sz="0" w:space="0" w:color="auto"/>
      </w:divBdr>
    </w:div>
    <w:div w:id="1091901040">
      <w:bodyDiv w:val="1"/>
      <w:marLeft w:val="0"/>
      <w:marRight w:val="0"/>
      <w:marTop w:val="0"/>
      <w:marBottom w:val="0"/>
      <w:divBdr>
        <w:top w:val="none" w:sz="0" w:space="0" w:color="auto"/>
        <w:left w:val="none" w:sz="0" w:space="0" w:color="auto"/>
        <w:bottom w:val="none" w:sz="0" w:space="0" w:color="auto"/>
        <w:right w:val="none" w:sz="0" w:space="0" w:color="auto"/>
      </w:divBdr>
    </w:div>
    <w:div w:id="1115291808">
      <w:bodyDiv w:val="1"/>
      <w:marLeft w:val="0"/>
      <w:marRight w:val="0"/>
      <w:marTop w:val="0"/>
      <w:marBottom w:val="0"/>
      <w:divBdr>
        <w:top w:val="none" w:sz="0" w:space="0" w:color="auto"/>
        <w:left w:val="none" w:sz="0" w:space="0" w:color="auto"/>
        <w:bottom w:val="none" w:sz="0" w:space="0" w:color="auto"/>
        <w:right w:val="none" w:sz="0" w:space="0" w:color="auto"/>
      </w:divBdr>
    </w:div>
    <w:div w:id="1168642950">
      <w:bodyDiv w:val="1"/>
      <w:marLeft w:val="0"/>
      <w:marRight w:val="0"/>
      <w:marTop w:val="0"/>
      <w:marBottom w:val="0"/>
      <w:divBdr>
        <w:top w:val="none" w:sz="0" w:space="0" w:color="auto"/>
        <w:left w:val="none" w:sz="0" w:space="0" w:color="auto"/>
        <w:bottom w:val="none" w:sz="0" w:space="0" w:color="auto"/>
        <w:right w:val="none" w:sz="0" w:space="0" w:color="auto"/>
      </w:divBdr>
    </w:div>
    <w:div w:id="1191644771">
      <w:bodyDiv w:val="1"/>
      <w:marLeft w:val="0"/>
      <w:marRight w:val="0"/>
      <w:marTop w:val="0"/>
      <w:marBottom w:val="0"/>
      <w:divBdr>
        <w:top w:val="none" w:sz="0" w:space="0" w:color="auto"/>
        <w:left w:val="none" w:sz="0" w:space="0" w:color="auto"/>
        <w:bottom w:val="none" w:sz="0" w:space="0" w:color="auto"/>
        <w:right w:val="none" w:sz="0" w:space="0" w:color="auto"/>
      </w:divBdr>
    </w:div>
    <w:div w:id="1204901917">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27649834">
      <w:bodyDiv w:val="1"/>
      <w:marLeft w:val="0"/>
      <w:marRight w:val="0"/>
      <w:marTop w:val="0"/>
      <w:marBottom w:val="0"/>
      <w:divBdr>
        <w:top w:val="none" w:sz="0" w:space="0" w:color="auto"/>
        <w:left w:val="none" w:sz="0" w:space="0" w:color="auto"/>
        <w:bottom w:val="none" w:sz="0" w:space="0" w:color="auto"/>
        <w:right w:val="none" w:sz="0" w:space="0" w:color="auto"/>
      </w:divBdr>
    </w:div>
    <w:div w:id="1235702934">
      <w:bodyDiv w:val="1"/>
      <w:marLeft w:val="0"/>
      <w:marRight w:val="0"/>
      <w:marTop w:val="0"/>
      <w:marBottom w:val="0"/>
      <w:divBdr>
        <w:top w:val="none" w:sz="0" w:space="0" w:color="auto"/>
        <w:left w:val="none" w:sz="0" w:space="0" w:color="auto"/>
        <w:bottom w:val="none" w:sz="0" w:space="0" w:color="auto"/>
        <w:right w:val="none" w:sz="0" w:space="0" w:color="auto"/>
      </w:divBdr>
    </w:div>
    <w:div w:id="1241672010">
      <w:bodyDiv w:val="1"/>
      <w:marLeft w:val="0"/>
      <w:marRight w:val="0"/>
      <w:marTop w:val="0"/>
      <w:marBottom w:val="0"/>
      <w:divBdr>
        <w:top w:val="none" w:sz="0" w:space="0" w:color="auto"/>
        <w:left w:val="none" w:sz="0" w:space="0" w:color="auto"/>
        <w:bottom w:val="none" w:sz="0" w:space="0" w:color="auto"/>
        <w:right w:val="none" w:sz="0" w:space="0" w:color="auto"/>
      </w:divBdr>
    </w:div>
    <w:div w:id="1249117831">
      <w:bodyDiv w:val="1"/>
      <w:marLeft w:val="0"/>
      <w:marRight w:val="0"/>
      <w:marTop w:val="0"/>
      <w:marBottom w:val="0"/>
      <w:divBdr>
        <w:top w:val="none" w:sz="0" w:space="0" w:color="auto"/>
        <w:left w:val="none" w:sz="0" w:space="0" w:color="auto"/>
        <w:bottom w:val="none" w:sz="0" w:space="0" w:color="auto"/>
        <w:right w:val="none" w:sz="0" w:space="0" w:color="auto"/>
      </w:divBdr>
    </w:div>
    <w:div w:id="1264146263">
      <w:bodyDiv w:val="1"/>
      <w:marLeft w:val="0"/>
      <w:marRight w:val="0"/>
      <w:marTop w:val="0"/>
      <w:marBottom w:val="0"/>
      <w:divBdr>
        <w:top w:val="none" w:sz="0" w:space="0" w:color="auto"/>
        <w:left w:val="none" w:sz="0" w:space="0" w:color="auto"/>
        <w:bottom w:val="none" w:sz="0" w:space="0" w:color="auto"/>
        <w:right w:val="none" w:sz="0" w:space="0" w:color="auto"/>
      </w:divBdr>
    </w:div>
    <w:div w:id="1276600843">
      <w:bodyDiv w:val="1"/>
      <w:marLeft w:val="0"/>
      <w:marRight w:val="0"/>
      <w:marTop w:val="0"/>
      <w:marBottom w:val="0"/>
      <w:divBdr>
        <w:top w:val="none" w:sz="0" w:space="0" w:color="auto"/>
        <w:left w:val="none" w:sz="0" w:space="0" w:color="auto"/>
        <w:bottom w:val="none" w:sz="0" w:space="0" w:color="auto"/>
        <w:right w:val="none" w:sz="0" w:space="0" w:color="auto"/>
      </w:divBdr>
    </w:div>
    <w:div w:id="1277323844">
      <w:bodyDiv w:val="1"/>
      <w:marLeft w:val="0"/>
      <w:marRight w:val="0"/>
      <w:marTop w:val="0"/>
      <w:marBottom w:val="0"/>
      <w:divBdr>
        <w:top w:val="none" w:sz="0" w:space="0" w:color="auto"/>
        <w:left w:val="none" w:sz="0" w:space="0" w:color="auto"/>
        <w:bottom w:val="none" w:sz="0" w:space="0" w:color="auto"/>
        <w:right w:val="none" w:sz="0" w:space="0" w:color="auto"/>
      </w:divBdr>
    </w:div>
    <w:div w:id="1280260310">
      <w:bodyDiv w:val="1"/>
      <w:marLeft w:val="0"/>
      <w:marRight w:val="0"/>
      <w:marTop w:val="0"/>
      <w:marBottom w:val="0"/>
      <w:divBdr>
        <w:top w:val="none" w:sz="0" w:space="0" w:color="auto"/>
        <w:left w:val="none" w:sz="0" w:space="0" w:color="auto"/>
        <w:bottom w:val="none" w:sz="0" w:space="0" w:color="auto"/>
        <w:right w:val="none" w:sz="0" w:space="0" w:color="auto"/>
      </w:divBdr>
    </w:div>
    <w:div w:id="1293293940">
      <w:bodyDiv w:val="1"/>
      <w:marLeft w:val="0"/>
      <w:marRight w:val="0"/>
      <w:marTop w:val="0"/>
      <w:marBottom w:val="0"/>
      <w:divBdr>
        <w:top w:val="none" w:sz="0" w:space="0" w:color="auto"/>
        <w:left w:val="none" w:sz="0" w:space="0" w:color="auto"/>
        <w:bottom w:val="none" w:sz="0" w:space="0" w:color="auto"/>
        <w:right w:val="none" w:sz="0" w:space="0" w:color="auto"/>
      </w:divBdr>
    </w:div>
    <w:div w:id="1304505160">
      <w:bodyDiv w:val="1"/>
      <w:marLeft w:val="0"/>
      <w:marRight w:val="0"/>
      <w:marTop w:val="0"/>
      <w:marBottom w:val="0"/>
      <w:divBdr>
        <w:top w:val="none" w:sz="0" w:space="0" w:color="auto"/>
        <w:left w:val="none" w:sz="0" w:space="0" w:color="auto"/>
        <w:bottom w:val="none" w:sz="0" w:space="0" w:color="auto"/>
        <w:right w:val="none" w:sz="0" w:space="0" w:color="auto"/>
      </w:divBdr>
    </w:div>
    <w:div w:id="1305965692">
      <w:bodyDiv w:val="1"/>
      <w:marLeft w:val="0"/>
      <w:marRight w:val="0"/>
      <w:marTop w:val="0"/>
      <w:marBottom w:val="0"/>
      <w:divBdr>
        <w:top w:val="none" w:sz="0" w:space="0" w:color="auto"/>
        <w:left w:val="none" w:sz="0" w:space="0" w:color="auto"/>
        <w:bottom w:val="none" w:sz="0" w:space="0" w:color="auto"/>
        <w:right w:val="none" w:sz="0" w:space="0" w:color="auto"/>
      </w:divBdr>
    </w:div>
    <w:div w:id="1322005340">
      <w:bodyDiv w:val="1"/>
      <w:marLeft w:val="0"/>
      <w:marRight w:val="0"/>
      <w:marTop w:val="0"/>
      <w:marBottom w:val="0"/>
      <w:divBdr>
        <w:top w:val="none" w:sz="0" w:space="0" w:color="auto"/>
        <w:left w:val="none" w:sz="0" w:space="0" w:color="auto"/>
        <w:bottom w:val="none" w:sz="0" w:space="0" w:color="auto"/>
        <w:right w:val="none" w:sz="0" w:space="0" w:color="auto"/>
      </w:divBdr>
    </w:div>
    <w:div w:id="1333993610">
      <w:bodyDiv w:val="1"/>
      <w:marLeft w:val="0"/>
      <w:marRight w:val="0"/>
      <w:marTop w:val="0"/>
      <w:marBottom w:val="0"/>
      <w:divBdr>
        <w:top w:val="none" w:sz="0" w:space="0" w:color="auto"/>
        <w:left w:val="none" w:sz="0" w:space="0" w:color="auto"/>
        <w:bottom w:val="none" w:sz="0" w:space="0" w:color="auto"/>
        <w:right w:val="none" w:sz="0" w:space="0" w:color="auto"/>
      </w:divBdr>
    </w:div>
    <w:div w:id="1345479313">
      <w:bodyDiv w:val="1"/>
      <w:marLeft w:val="0"/>
      <w:marRight w:val="0"/>
      <w:marTop w:val="0"/>
      <w:marBottom w:val="0"/>
      <w:divBdr>
        <w:top w:val="none" w:sz="0" w:space="0" w:color="auto"/>
        <w:left w:val="none" w:sz="0" w:space="0" w:color="auto"/>
        <w:bottom w:val="none" w:sz="0" w:space="0" w:color="auto"/>
        <w:right w:val="none" w:sz="0" w:space="0" w:color="auto"/>
      </w:divBdr>
    </w:div>
    <w:div w:id="1349866926">
      <w:bodyDiv w:val="1"/>
      <w:marLeft w:val="0"/>
      <w:marRight w:val="0"/>
      <w:marTop w:val="0"/>
      <w:marBottom w:val="0"/>
      <w:divBdr>
        <w:top w:val="none" w:sz="0" w:space="0" w:color="auto"/>
        <w:left w:val="none" w:sz="0" w:space="0" w:color="auto"/>
        <w:bottom w:val="none" w:sz="0" w:space="0" w:color="auto"/>
        <w:right w:val="none" w:sz="0" w:space="0" w:color="auto"/>
      </w:divBdr>
    </w:div>
    <w:div w:id="1372731744">
      <w:bodyDiv w:val="1"/>
      <w:marLeft w:val="0"/>
      <w:marRight w:val="0"/>
      <w:marTop w:val="0"/>
      <w:marBottom w:val="0"/>
      <w:divBdr>
        <w:top w:val="none" w:sz="0" w:space="0" w:color="auto"/>
        <w:left w:val="none" w:sz="0" w:space="0" w:color="auto"/>
        <w:bottom w:val="none" w:sz="0" w:space="0" w:color="auto"/>
        <w:right w:val="none" w:sz="0" w:space="0" w:color="auto"/>
      </w:divBdr>
    </w:div>
    <w:div w:id="1375033377">
      <w:bodyDiv w:val="1"/>
      <w:marLeft w:val="0"/>
      <w:marRight w:val="0"/>
      <w:marTop w:val="0"/>
      <w:marBottom w:val="0"/>
      <w:divBdr>
        <w:top w:val="none" w:sz="0" w:space="0" w:color="auto"/>
        <w:left w:val="none" w:sz="0" w:space="0" w:color="auto"/>
        <w:bottom w:val="none" w:sz="0" w:space="0" w:color="auto"/>
        <w:right w:val="none" w:sz="0" w:space="0" w:color="auto"/>
      </w:divBdr>
    </w:div>
    <w:div w:id="1411150572">
      <w:bodyDiv w:val="1"/>
      <w:marLeft w:val="0"/>
      <w:marRight w:val="0"/>
      <w:marTop w:val="0"/>
      <w:marBottom w:val="0"/>
      <w:divBdr>
        <w:top w:val="none" w:sz="0" w:space="0" w:color="auto"/>
        <w:left w:val="none" w:sz="0" w:space="0" w:color="auto"/>
        <w:bottom w:val="none" w:sz="0" w:space="0" w:color="auto"/>
        <w:right w:val="none" w:sz="0" w:space="0" w:color="auto"/>
      </w:divBdr>
    </w:div>
    <w:div w:id="1417635519">
      <w:bodyDiv w:val="1"/>
      <w:marLeft w:val="0"/>
      <w:marRight w:val="0"/>
      <w:marTop w:val="0"/>
      <w:marBottom w:val="0"/>
      <w:divBdr>
        <w:top w:val="none" w:sz="0" w:space="0" w:color="auto"/>
        <w:left w:val="none" w:sz="0" w:space="0" w:color="auto"/>
        <w:bottom w:val="none" w:sz="0" w:space="0" w:color="auto"/>
        <w:right w:val="none" w:sz="0" w:space="0" w:color="auto"/>
      </w:divBdr>
    </w:div>
    <w:div w:id="1424761927">
      <w:bodyDiv w:val="1"/>
      <w:marLeft w:val="0"/>
      <w:marRight w:val="0"/>
      <w:marTop w:val="0"/>
      <w:marBottom w:val="0"/>
      <w:divBdr>
        <w:top w:val="none" w:sz="0" w:space="0" w:color="auto"/>
        <w:left w:val="none" w:sz="0" w:space="0" w:color="auto"/>
        <w:bottom w:val="none" w:sz="0" w:space="0" w:color="auto"/>
        <w:right w:val="none" w:sz="0" w:space="0" w:color="auto"/>
      </w:divBdr>
    </w:div>
    <w:div w:id="1426068999">
      <w:bodyDiv w:val="1"/>
      <w:marLeft w:val="0"/>
      <w:marRight w:val="0"/>
      <w:marTop w:val="0"/>
      <w:marBottom w:val="0"/>
      <w:divBdr>
        <w:top w:val="none" w:sz="0" w:space="0" w:color="auto"/>
        <w:left w:val="none" w:sz="0" w:space="0" w:color="auto"/>
        <w:bottom w:val="none" w:sz="0" w:space="0" w:color="auto"/>
        <w:right w:val="none" w:sz="0" w:space="0" w:color="auto"/>
      </w:divBdr>
    </w:div>
    <w:div w:id="1470122915">
      <w:bodyDiv w:val="1"/>
      <w:marLeft w:val="0"/>
      <w:marRight w:val="0"/>
      <w:marTop w:val="0"/>
      <w:marBottom w:val="0"/>
      <w:divBdr>
        <w:top w:val="none" w:sz="0" w:space="0" w:color="auto"/>
        <w:left w:val="none" w:sz="0" w:space="0" w:color="auto"/>
        <w:bottom w:val="none" w:sz="0" w:space="0" w:color="auto"/>
        <w:right w:val="none" w:sz="0" w:space="0" w:color="auto"/>
      </w:divBdr>
    </w:div>
    <w:div w:id="1487629771">
      <w:bodyDiv w:val="1"/>
      <w:marLeft w:val="0"/>
      <w:marRight w:val="0"/>
      <w:marTop w:val="0"/>
      <w:marBottom w:val="0"/>
      <w:divBdr>
        <w:top w:val="none" w:sz="0" w:space="0" w:color="auto"/>
        <w:left w:val="none" w:sz="0" w:space="0" w:color="auto"/>
        <w:bottom w:val="none" w:sz="0" w:space="0" w:color="auto"/>
        <w:right w:val="none" w:sz="0" w:space="0" w:color="auto"/>
      </w:divBdr>
    </w:div>
    <w:div w:id="1493792971">
      <w:bodyDiv w:val="1"/>
      <w:marLeft w:val="0"/>
      <w:marRight w:val="0"/>
      <w:marTop w:val="0"/>
      <w:marBottom w:val="0"/>
      <w:divBdr>
        <w:top w:val="none" w:sz="0" w:space="0" w:color="auto"/>
        <w:left w:val="none" w:sz="0" w:space="0" w:color="auto"/>
        <w:bottom w:val="none" w:sz="0" w:space="0" w:color="auto"/>
        <w:right w:val="none" w:sz="0" w:space="0" w:color="auto"/>
      </w:divBdr>
    </w:div>
    <w:div w:id="1530945365">
      <w:bodyDiv w:val="1"/>
      <w:marLeft w:val="0"/>
      <w:marRight w:val="0"/>
      <w:marTop w:val="0"/>
      <w:marBottom w:val="0"/>
      <w:divBdr>
        <w:top w:val="none" w:sz="0" w:space="0" w:color="auto"/>
        <w:left w:val="none" w:sz="0" w:space="0" w:color="auto"/>
        <w:bottom w:val="none" w:sz="0" w:space="0" w:color="auto"/>
        <w:right w:val="none" w:sz="0" w:space="0" w:color="auto"/>
      </w:divBdr>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1612206045">
      <w:bodyDiv w:val="1"/>
      <w:marLeft w:val="0"/>
      <w:marRight w:val="0"/>
      <w:marTop w:val="0"/>
      <w:marBottom w:val="0"/>
      <w:divBdr>
        <w:top w:val="none" w:sz="0" w:space="0" w:color="auto"/>
        <w:left w:val="none" w:sz="0" w:space="0" w:color="auto"/>
        <w:bottom w:val="none" w:sz="0" w:space="0" w:color="auto"/>
        <w:right w:val="none" w:sz="0" w:space="0" w:color="auto"/>
      </w:divBdr>
    </w:div>
    <w:div w:id="1612664968">
      <w:bodyDiv w:val="1"/>
      <w:marLeft w:val="0"/>
      <w:marRight w:val="0"/>
      <w:marTop w:val="0"/>
      <w:marBottom w:val="0"/>
      <w:divBdr>
        <w:top w:val="none" w:sz="0" w:space="0" w:color="auto"/>
        <w:left w:val="none" w:sz="0" w:space="0" w:color="auto"/>
        <w:bottom w:val="none" w:sz="0" w:space="0" w:color="auto"/>
        <w:right w:val="none" w:sz="0" w:space="0" w:color="auto"/>
      </w:divBdr>
    </w:div>
    <w:div w:id="1616214011">
      <w:bodyDiv w:val="1"/>
      <w:marLeft w:val="0"/>
      <w:marRight w:val="0"/>
      <w:marTop w:val="0"/>
      <w:marBottom w:val="0"/>
      <w:divBdr>
        <w:top w:val="none" w:sz="0" w:space="0" w:color="auto"/>
        <w:left w:val="none" w:sz="0" w:space="0" w:color="auto"/>
        <w:bottom w:val="none" w:sz="0" w:space="0" w:color="auto"/>
        <w:right w:val="none" w:sz="0" w:space="0" w:color="auto"/>
      </w:divBdr>
    </w:div>
    <w:div w:id="1622375839">
      <w:bodyDiv w:val="1"/>
      <w:marLeft w:val="0"/>
      <w:marRight w:val="0"/>
      <w:marTop w:val="0"/>
      <w:marBottom w:val="0"/>
      <w:divBdr>
        <w:top w:val="none" w:sz="0" w:space="0" w:color="auto"/>
        <w:left w:val="none" w:sz="0" w:space="0" w:color="auto"/>
        <w:bottom w:val="none" w:sz="0" w:space="0" w:color="auto"/>
        <w:right w:val="none" w:sz="0" w:space="0" w:color="auto"/>
      </w:divBdr>
    </w:div>
    <w:div w:id="1703288976">
      <w:bodyDiv w:val="1"/>
      <w:marLeft w:val="0"/>
      <w:marRight w:val="0"/>
      <w:marTop w:val="0"/>
      <w:marBottom w:val="0"/>
      <w:divBdr>
        <w:top w:val="none" w:sz="0" w:space="0" w:color="auto"/>
        <w:left w:val="none" w:sz="0" w:space="0" w:color="auto"/>
        <w:bottom w:val="none" w:sz="0" w:space="0" w:color="auto"/>
        <w:right w:val="none" w:sz="0" w:space="0" w:color="auto"/>
      </w:divBdr>
    </w:div>
    <w:div w:id="1770004072">
      <w:bodyDiv w:val="1"/>
      <w:marLeft w:val="0"/>
      <w:marRight w:val="0"/>
      <w:marTop w:val="0"/>
      <w:marBottom w:val="0"/>
      <w:divBdr>
        <w:top w:val="none" w:sz="0" w:space="0" w:color="auto"/>
        <w:left w:val="none" w:sz="0" w:space="0" w:color="auto"/>
        <w:bottom w:val="none" w:sz="0" w:space="0" w:color="auto"/>
        <w:right w:val="none" w:sz="0" w:space="0" w:color="auto"/>
      </w:divBdr>
    </w:div>
    <w:div w:id="1781878684">
      <w:bodyDiv w:val="1"/>
      <w:marLeft w:val="0"/>
      <w:marRight w:val="0"/>
      <w:marTop w:val="0"/>
      <w:marBottom w:val="0"/>
      <w:divBdr>
        <w:top w:val="none" w:sz="0" w:space="0" w:color="auto"/>
        <w:left w:val="none" w:sz="0" w:space="0" w:color="auto"/>
        <w:bottom w:val="none" w:sz="0" w:space="0" w:color="auto"/>
        <w:right w:val="none" w:sz="0" w:space="0" w:color="auto"/>
      </w:divBdr>
    </w:div>
    <w:div w:id="1853564026">
      <w:bodyDiv w:val="1"/>
      <w:marLeft w:val="0"/>
      <w:marRight w:val="0"/>
      <w:marTop w:val="0"/>
      <w:marBottom w:val="0"/>
      <w:divBdr>
        <w:top w:val="none" w:sz="0" w:space="0" w:color="auto"/>
        <w:left w:val="none" w:sz="0" w:space="0" w:color="auto"/>
        <w:bottom w:val="none" w:sz="0" w:space="0" w:color="auto"/>
        <w:right w:val="none" w:sz="0" w:space="0" w:color="auto"/>
      </w:divBdr>
    </w:div>
    <w:div w:id="1857578380">
      <w:bodyDiv w:val="1"/>
      <w:marLeft w:val="0"/>
      <w:marRight w:val="0"/>
      <w:marTop w:val="0"/>
      <w:marBottom w:val="0"/>
      <w:divBdr>
        <w:top w:val="none" w:sz="0" w:space="0" w:color="auto"/>
        <w:left w:val="none" w:sz="0" w:space="0" w:color="auto"/>
        <w:bottom w:val="none" w:sz="0" w:space="0" w:color="auto"/>
        <w:right w:val="none" w:sz="0" w:space="0" w:color="auto"/>
      </w:divBdr>
    </w:div>
    <w:div w:id="1877699616">
      <w:bodyDiv w:val="1"/>
      <w:marLeft w:val="0"/>
      <w:marRight w:val="0"/>
      <w:marTop w:val="0"/>
      <w:marBottom w:val="0"/>
      <w:divBdr>
        <w:top w:val="none" w:sz="0" w:space="0" w:color="auto"/>
        <w:left w:val="none" w:sz="0" w:space="0" w:color="auto"/>
        <w:bottom w:val="none" w:sz="0" w:space="0" w:color="auto"/>
        <w:right w:val="none" w:sz="0" w:space="0" w:color="auto"/>
      </w:divBdr>
    </w:div>
    <w:div w:id="1903325860">
      <w:bodyDiv w:val="1"/>
      <w:marLeft w:val="0"/>
      <w:marRight w:val="0"/>
      <w:marTop w:val="0"/>
      <w:marBottom w:val="0"/>
      <w:divBdr>
        <w:top w:val="none" w:sz="0" w:space="0" w:color="auto"/>
        <w:left w:val="none" w:sz="0" w:space="0" w:color="auto"/>
        <w:bottom w:val="none" w:sz="0" w:space="0" w:color="auto"/>
        <w:right w:val="none" w:sz="0" w:space="0" w:color="auto"/>
      </w:divBdr>
    </w:div>
    <w:div w:id="1908955836">
      <w:bodyDiv w:val="1"/>
      <w:marLeft w:val="0"/>
      <w:marRight w:val="0"/>
      <w:marTop w:val="0"/>
      <w:marBottom w:val="0"/>
      <w:divBdr>
        <w:top w:val="none" w:sz="0" w:space="0" w:color="auto"/>
        <w:left w:val="none" w:sz="0" w:space="0" w:color="auto"/>
        <w:bottom w:val="none" w:sz="0" w:space="0" w:color="auto"/>
        <w:right w:val="none" w:sz="0" w:space="0" w:color="auto"/>
      </w:divBdr>
    </w:div>
    <w:div w:id="1909922715">
      <w:bodyDiv w:val="1"/>
      <w:marLeft w:val="0"/>
      <w:marRight w:val="0"/>
      <w:marTop w:val="0"/>
      <w:marBottom w:val="0"/>
      <w:divBdr>
        <w:top w:val="none" w:sz="0" w:space="0" w:color="auto"/>
        <w:left w:val="none" w:sz="0" w:space="0" w:color="auto"/>
        <w:bottom w:val="none" w:sz="0" w:space="0" w:color="auto"/>
        <w:right w:val="none" w:sz="0" w:space="0" w:color="auto"/>
      </w:divBdr>
    </w:div>
    <w:div w:id="1974024039">
      <w:bodyDiv w:val="1"/>
      <w:marLeft w:val="0"/>
      <w:marRight w:val="0"/>
      <w:marTop w:val="0"/>
      <w:marBottom w:val="0"/>
      <w:divBdr>
        <w:top w:val="none" w:sz="0" w:space="0" w:color="auto"/>
        <w:left w:val="none" w:sz="0" w:space="0" w:color="auto"/>
        <w:bottom w:val="none" w:sz="0" w:space="0" w:color="auto"/>
        <w:right w:val="none" w:sz="0" w:space="0" w:color="auto"/>
      </w:divBdr>
    </w:div>
    <w:div w:id="1977755960">
      <w:bodyDiv w:val="1"/>
      <w:marLeft w:val="0"/>
      <w:marRight w:val="0"/>
      <w:marTop w:val="0"/>
      <w:marBottom w:val="0"/>
      <w:divBdr>
        <w:top w:val="none" w:sz="0" w:space="0" w:color="auto"/>
        <w:left w:val="none" w:sz="0" w:space="0" w:color="auto"/>
        <w:bottom w:val="none" w:sz="0" w:space="0" w:color="auto"/>
        <w:right w:val="none" w:sz="0" w:space="0" w:color="auto"/>
      </w:divBdr>
    </w:div>
    <w:div w:id="1982466088">
      <w:bodyDiv w:val="1"/>
      <w:marLeft w:val="0"/>
      <w:marRight w:val="0"/>
      <w:marTop w:val="0"/>
      <w:marBottom w:val="0"/>
      <w:divBdr>
        <w:top w:val="none" w:sz="0" w:space="0" w:color="auto"/>
        <w:left w:val="none" w:sz="0" w:space="0" w:color="auto"/>
        <w:bottom w:val="none" w:sz="0" w:space="0" w:color="auto"/>
        <w:right w:val="none" w:sz="0" w:space="0" w:color="auto"/>
      </w:divBdr>
    </w:div>
    <w:div w:id="2036425473">
      <w:bodyDiv w:val="1"/>
      <w:marLeft w:val="0"/>
      <w:marRight w:val="0"/>
      <w:marTop w:val="0"/>
      <w:marBottom w:val="0"/>
      <w:divBdr>
        <w:top w:val="none" w:sz="0" w:space="0" w:color="auto"/>
        <w:left w:val="none" w:sz="0" w:space="0" w:color="auto"/>
        <w:bottom w:val="none" w:sz="0" w:space="0" w:color="auto"/>
        <w:right w:val="none" w:sz="0" w:space="0" w:color="auto"/>
      </w:divBdr>
    </w:div>
    <w:div w:id="2048018898">
      <w:bodyDiv w:val="1"/>
      <w:marLeft w:val="0"/>
      <w:marRight w:val="0"/>
      <w:marTop w:val="0"/>
      <w:marBottom w:val="0"/>
      <w:divBdr>
        <w:top w:val="none" w:sz="0" w:space="0" w:color="auto"/>
        <w:left w:val="none" w:sz="0" w:space="0" w:color="auto"/>
        <w:bottom w:val="none" w:sz="0" w:space="0" w:color="auto"/>
        <w:right w:val="none" w:sz="0" w:space="0" w:color="auto"/>
      </w:divBdr>
    </w:div>
    <w:div w:id="2055275145">
      <w:bodyDiv w:val="1"/>
      <w:marLeft w:val="0"/>
      <w:marRight w:val="0"/>
      <w:marTop w:val="0"/>
      <w:marBottom w:val="0"/>
      <w:divBdr>
        <w:top w:val="none" w:sz="0" w:space="0" w:color="auto"/>
        <w:left w:val="none" w:sz="0" w:space="0" w:color="auto"/>
        <w:bottom w:val="none" w:sz="0" w:space="0" w:color="auto"/>
        <w:right w:val="none" w:sz="0" w:space="0" w:color="auto"/>
      </w:divBdr>
    </w:div>
    <w:div w:id="2092776158">
      <w:bodyDiv w:val="1"/>
      <w:marLeft w:val="0"/>
      <w:marRight w:val="0"/>
      <w:marTop w:val="0"/>
      <w:marBottom w:val="0"/>
      <w:divBdr>
        <w:top w:val="none" w:sz="0" w:space="0" w:color="auto"/>
        <w:left w:val="none" w:sz="0" w:space="0" w:color="auto"/>
        <w:bottom w:val="none" w:sz="0" w:space="0" w:color="auto"/>
        <w:right w:val="none" w:sz="0" w:space="0" w:color="auto"/>
      </w:divBdr>
    </w:div>
    <w:div w:id="2111272972">
      <w:bodyDiv w:val="1"/>
      <w:marLeft w:val="0"/>
      <w:marRight w:val="0"/>
      <w:marTop w:val="0"/>
      <w:marBottom w:val="0"/>
      <w:divBdr>
        <w:top w:val="none" w:sz="0" w:space="0" w:color="auto"/>
        <w:left w:val="none" w:sz="0" w:space="0" w:color="auto"/>
        <w:bottom w:val="none" w:sz="0" w:space="0" w:color="auto"/>
        <w:right w:val="none" w:sz="0" w:space="0" w:color="auto"/>
      </w:divBdr>
    </w:div>
    <w:div w:id="2120101480">
      <w:bodyDiv w:val="1"/>
      <w:marLeft w:val="0"/>
      <w:marRight w:val="0"/>
      <w:marTop w:val="0"/>
      <w:marBottom w:val="0"/>
      <w:divBdr>
        <w:top w:val="none" w:sz="0" w:space="0" w:color="auto"/>
        <w:left w:val="none" w:sz="0" w:space="0" w:color="auto"/>
        <w:bottom w:val="none" w:sz="0" w:space="0" w:color="auto"/>
        <w:right w:val="none" w:sz="0" w:space="0" w:color="auto"/>
      </w:divBdr>
    </w:div>
    <w:div w:id="2123373429">
      <w:bodyDiv w:val="1"/>
      <w:marLeft w:val="0"/>
      <w:marRight w:val="0"/>
      <w:marTop w:val="0"/>
      <w:marBottom w:val="0"/>
      <w:divBdr>
        <w:top w:val="none" w:sz="0" w:space="0" w:color="auto"/>
        <w:left w:val="none" w:sz="0" w:space="0" w:color="auto"/>
        <w:bottom w:val="none" w:sz="0" w:space="0" w:color="auto"/>
        <w:right w:val="none" w:sz="0" w:space="0" w:color="auto"/>
      </w:divBdr>
    </w:div>
    <w:div w:id="2125685437">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6BD9C95CF7C4196CA82B628D757E9" ma:contentTypeVersion="0" ma:contentTypeDescription="Create a new document." ma:contentTypeScope="" ma:versionID="a7efedcd0e8375d7655f4b68ece94a71">
  <xsd:schema xmlns:xsd="http://www.w3.org/2001/XMLSchema" xmlns:xs="http://www.w3.org/2001/XMLSchema" xmlns:p="http://schemas.microsoft.com/office/2006/metadata/properties" xmlns:ns2="f1c2670d-76f3-403b-9d2f-38b517d5f26d" targetNamespace="http://schemas.microsoft.com/office/2006/metadata/properties" ma:root="true" ma:fieldsID="1c0d47d7c5b72563e283077b17a3b936" ns2:_="">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3E098-B9F6-4ECE-BB25-6FB85FF9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1974D-73C3-46E9-911D-5EA0A4F19F0B}">
  <ds:schemaRefs>
    <ds:schemaRef ds:uri="http://schemas.microsoft.com/sharepoint/events"/>
  </ds:schemaRefs>
</ds:datastoreItem>
</file>

<file path=customXml/itemProps3.xml><?xml version="1.0" encoding="utf-8"?>
<ds:datastoreItem xmlns:ds="http://schemas.openxmlformats.org/officeDocument/2006/customXml" ds:itemID="{624802D4-AB6F-4374-A6A9-0BEEA801C859}">
  <ds:schemaRefs>
    <ds:schemaRef ds:uri="http://schemas.openxmlformats.org/officeDocument/2006/bibliography"/>
  </ds:schemaRefs>
</ds:datastoreItem>
</file>

<file path=customXml/itemProps4.xml><?xml version="1.0" encoding="utf-8"?>
<ds:datastoreItem xmlns:ds="http://schemas.openxmlformats.org/officeDocument/2006/customXml" ds:itemID="{6014438B-65EC-4D31-B9E6-B9B03F732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wolniewicz</dc:creator>
  <cp:lastModifiedBy>Michelle Kinzel</cp:lastModifiedBy>
  <cp:revision>4</cp:revision>
  <cp:lastPrinted>2012-10-31T01:19:00Z</cp:lastPrinted>
  <dcterms:created xsi:type="dcterms:W3CDTF">2021-02-24T23:18:00Z</dcterms:created>
  <dcterms:modified xsi:type="dcterms:W3CDTF">2021-02-24T23:19:00Z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0x0101002AB6BD9C95CF7C4196CA82B628D757E9</vt:lpwstr>
  </property>
  <property fmtid="{D5CDD505-2E9C-101B-9397-08002B2CF9AE}" pid="3" name="_dlc_DocIdItemGuid">
    <vt:lpwstr>74c30462-f183-4f76-92d0-41c17e92172a</vt:lpwstr>
  </property>
  <property fmtid="{D5CDD505-2E9C-101B-9397-08002B2CF9AE}" pid="4" name="_dlc_DocId">
    <vt:lpwstr>5H3FFX7VTXFQ-176-106</vt:lpwstr>
  </property>
  <property fmtid="{D5CDD505-2E9C-101B-9397-08002B2CF9AE}" pid="5" name="_dlc_DocIdUrl">
    <vt:lpwstr>https://portal.swccd.edu/Departments/SLO/_layouts/DocIdRedir.aspx?ID=5H3FFX7VTXFQ-176-106, 5H3FFX7VTXFQ-176-106</vt:lpwstr>
  </property>
</Properties>
</file>