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DD83" w14:textId="77777777" w:rsidR="00614B3D" w:rsidRDefault="007C0259">
      <w:pPr>
        <w:jc w:val="center"/>
      </w:pPr>
      <w:r>
        <w:t>Outcome Assessment Timeline</w:t>
      </w:r>
    </w:p>
    <w:p w14:paraId="16C9B1ED" w14:textId="77777777" w:rsidR="00614B3D" w:rsidRDefault="007C0259">
      <w:pPr>
        <w:jc w:val="center"/>
      </w:pPr>
      <w:r>
        <w:t>Academic Programs</w:t>
      </w:r>
    </w:p>
    <w:p w14:paraId="52BB8193" w14:textId="77777777" w:rsidR="00614B3D" w:rsidRDefault="007C0259">
      <w:pPr>
        <w:jc w:val="center"/>
        <w:rPr>
          <w:sz w:val="36"/>
          <w:szCs w:val="36"/>
        </w:rPr>
      </w:pPr>
      <w:r>
        <w:rPr>
          <w:sz w:val="36"/>
          <w:szCs w:val="36"/>
        </w:rPr>
        <w:t>History</w:t>
      </w:r>
    </w:p>
    <w:p w14:paraId="7E66D23E" w14:textId="77777777" w:rsidR="00614B3D" w:rsidRDefault="00614B3D"/>
    <w:p w14:paraId="499C9FAA" w14:textId="77777777" w:rsidR="00614B3D" w:rsidRDefault="00614B3D"/>
    <w:p w14:paraId="18A62270" w14:textId="77777777" w:rsidR="00614B3D" w:rsidRDefault="00614B3D"/>
    <w:tbl>
      <w:tblPr>
        <w:tblStyle w:val="a"/>
        <w:tblW w:w="1057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85"/>
        <w:gridCol w:w="6435"/>
        <w:gridCol w:w="1350"/>
        <w:gridCol w:w="1305"/>
      </w:tblGrid>
      <w:tr w:rsidR="00614B3D" w14:paraId="6847B4A0" w14:textId="77777777">
        <w:tc>
          <w:tcPr>
            <w:tcW w:w="1485" w:type="dxa"/>
            <w:vAlign w:val="center"/>
          </w:tcPr>
          <w:p w14:paraId="3883E8D2" w14:textId="77777777" w:rsidR="00614B3D" w:rsidRDefault="007C0259">
            <w:pPr>
              <w:jc w:val="center"/>
              <w:rPr>
                <w:b/>
              </w:rPr>
            </w:pPr>
            <w:r>
              <w:rPr>
                <w:b/>
              </w:rPr>
              <w:t>APR /SLO 4-Year Cycle</w:t>
            </w:r>
          </w:p>
        </w:tc>
        <w:tc>
          <w:tcPr>
            <w:tcW w:w="9090" w:type="dxa"/>
            <w:gridSpan w:val="3"/>
            <w:vAlign w:val="center"/>
          </w:tcPr>
          <w:p w14:paraId="37879ABA" w14:textId="77777777" w:rsidR="00614B3D" w:rsidRDefault="007C0259">
            <w:pPr>
              <w:jc w:val="center"/>
              <w:rPr>
                <w:b/>
              </w:rPr>
            </w:pPr>
            <w:r>
              <w:rPr>
                <w:b/>
              </w:rPr>
              <w:t xml:space="preserve"> FA 2017 - SP 2021</w:t>
            </w:r>
          </w:p>
        </w:tc>
      </w:tr>
      <w:tr w:rsidR="00614B3D" w14:paraId="729D687F" w14:textId="77777777">
        <w:tc>
          <w:tcPr>
            <w:tcW w:w="1485" w:type="dxa"/>
            <w:vAlign w:val="center"/>
          </w:tcPr>
          <w:p w14:paraId="21E93CE9" w14:textId="77777777" w:rsidR="00614B3D" w:rsidRDefault="007C0259">
            <w:pPr>
              <w:jc w:val="center"/>
              <w:rPr>
                <w:b/>
              </w:rPr>
            </w:pPr>
            <w:r>
              <w:rPr>
                <w:b/>
              </w:rPr>
              <w:t>Course ID</w:t>
            </w:r>
          </w:p>
        </w:tc>
        <w:tc>
          <w:tcPr>
            <w:tcW w:w="6435" w:type="dxa"/>
            <w:vAlign w:val="center"/>
          </w:tcPr>
          <w:p w14:paraId="0BD287DF" w14:textId="77777777" w:rsidR="00614B3D" w:rsidRDefault="007C0259">
            <w:pPr>
              <w:jc w:val="center"/>
              <w:rPr>
                <w:b/>
              </w:rPr>
            </w:pPr>
            <w:r>
              <w:rPr>
                <w:b/>
              </w:rPr>
              <w:t>Course-Level Student Learning Outcome (CSLO)</w:t>
            </w:r>
          </w:p>
        </w:tc>
        <w:tc>
          <w:tcPr>
            <w:tcW w:w="1350" w:type="dxa"/>
            <w:vAlign w:val="center"/>
          </w:tcPr>
          <w:p w14:paraId="26B32598" w14:textId="77777777" w:rsidR="00614B3D" w:rsidRDefault="007C0259">
            <w:pPr>
              <w:jc w:val="center"/>
              <w:rPr>
                <w:b/>
              </w:rPr>
            </w:pPr>
            <w:r>
              <w:rPr>
                <w:b/>
              </w:rPr>
              <w:t>Measure/</w:t>
            </w:r>
          </w:p>
          <w:p w14:paraId="41B5F8CF" w14:textId="77777777" w:rsidR="00614B3D" w:rsidRDefault="007C0259">
            <w:pPr>
              <w:jc w:val="center"/>
              <w:rPr>
                <w:b/>
              </w:rPr>
            </w:pPr>
            <w:r>
              <w:rPr>
                <w:b/>
              </w:rPr>
              <w:t>Collect Data</w:t>
            </w:r>
          </w:p>
        </w:tc>
        <w:tc>
          <w:tcPr>
            <w:tcW w:w="1305" w:type="dxa"/>
            <w:vAlign w:val="center"/>
          </w:tcPr>
          <w:p w14:paraId="7D16E6B3" w14:textId="77777777" w:rsidR="00614B3D" w:rsidRDefault="007C0259">
            <w:pPr>
              <w:jc w:val="center"/>
              <w:rPr>
                <w:b/>
              </w:rPr>
            </w:pPr>
            <w:r>
              <w:rPr>
                <w:b/>
              </w:rPr>
              <w:t>Discuss &amp; Plan</w:t>
            </w:r>
          </w:p>
        </w:tc>
      </w:tr>
      <w:tr w:rsidR="00614B3D" w14:paraId="49E2F124" w14:textId="77777777">
        <w:trPr>
          <w:trHeight w:val="220"/>
        </w:trPr>
        <w:tc>
          <w:tcPr>
            <w:tcW w:w="1485" w:type="dxa"/>
            <w:vMerge w:val="restart"/>
            <w:vAlign w:val="center"/>
          </w:tcPr>
          <w:p w14:paraId="1BBEB990" w14:textId="77777777" w:rsidR="00614B3D" w:rsidRDefault="00614B3D"/>
          <w:p w14:paraId="7EE192AA" w14:textId="77777777" w:rsidR="00614B3D" w:rsidRDefault="007C0259">
            <w:pPr>
              <w:rPr>
                <w:color w:val="FF0000"/>
              </w:rPr>
            </w:pPr>
            <w:r>
              <w:t>HIST 100</w:t>
            </w:r>
          </w:p>
        </w:tc>
        <w:tc>
          <w:tcPr>
            <w:tcW w:w="6435" w:type="dxa"/>
            <w:vAlign w:val="center"/>
          </w:tcPr>
          <w:p w14:paraId="2EC47D4B" w14:textId="77777777" w:rsidR="00614B3D" w:rsidRDefault="007C0259">
            <w:r>
              <w:t>Student will write a research paper that will demonstrate their collegiate command of research, critical thinking, content development, coherence, and sentence structure. (HIST 100, ISLO 2)</w:t>
            </w:r>
          </w:p>
        </w:tc>
        <w:tc>
          <w:tcPr>
            <w:tcW w:w="1350" w:type="dxa"/>
            <w:vAlign w:val="center"/>
          </w:tcPr>
          <w:p w14:paraId="430771B3" w14:textId="77777777" w:rsidR="00614B3D" w:rsidRDefault="007C0259">
            <w:pPr>
              <w:jc w:val="center"/>
            </w:pPr>
            <w:r>
              <w:t>FA18</w:t>
            </w:r>
          </w:p>
        </w:tc>
        <w:tc>
          <w:tcPr>
            <w:tcW w:w="1305" w:type="dxa"/>
            <w:vAlign w:val="center"/>
          </w:tcPr>
          <w:p w14:paraId="0FA1B67F" w14:textId="77777777" w:rsidR="00614B3D" w:rsidRDefault="007C0259">
            <w:pPr>
              <w:jc w:val="center"/>
            </w:pPr>
            <w:r>
              <w:t>SP19</w:t>
            </w:r>
          </w:p>
        </w:tc>
      </w:tr>
      <w:tr w:rsidR="00614B3D" w14:paraId="6F52DEFA" w14:textId="77777777">
        <w:trPr>
          <w:trHeight w:val="220"/>
        </w:trPr>
        <w:tc>
          <w:tcPr>
            <w:tcW w:w="1485" w:type="dxa"/>
            <w:vMerge/>
            <w:vAlign w:val="center"/>
          </w:tcPr>
          <w:p w14:paraId="2249C51A" w14:textId="77777777" w:rsidR="00614B3D" w:rsidRDefault="00614B3D">
            <w:pPr>
              <w:widowControl w:val="0"/>
              <w:pBdr>
                <w:top w:val="nil"/>
                <w:left w:val="nil"/>
                <w:bottom w:val="nil"/>
                <w:right w:val="nil"/>
                <w:between w:val="nil"/>
              </w:pBdr>
              <w:spacing w:line="276" w:lineRule="auto"/>
            </w:pPr>
          </w:p>
        </w:tc>
        <w:tc>
          <w:tcPr>
            <w:tcW w:w="6435" w:type="dxa"/>
            <w:vAlign w:val="center"/>
          </w:tcPr>
          <w:p w14:paraId="031B33D1" w14:textId="77777777" w:rsidR="00614B3D" w:rsidRDefault="007C0259">
            <w:r>
              <w:t>Students will write an essay that will demonstrate their collegiate ability to apply the major concepts of historiography and ethnography to the critical study of Introduction to American Civilization I. (HIST 100, ISLO 4)</w:t>
            </w:r>
          </w:p>
        </w:tc>
        <w:tc>
          <w:tcPr>
            <w:tcW w:w="1350" w:type="dxa"/>
            <w:vAlign w:val="center"/>
          </w:tcPr>
          <w:p w14:paraId="459F8356" w14:textId="77777777" w:rsidR="00614B3D" w:rsidRDefault="007C0259">
            <w:pPr>
              <w:jc w:val="center"/>
            </w:pPr>
            <w:r>
              <w:t>FA18</w:t>
            </w:r>
          </w:p>
        </w:tc>
        <w:tc>
          <w:tcPr>
            <w:tcW w:w="1305" w:type="dxa"/>
            <w:vAlign w:val="center"/>
          </w:tcPr>
          <w:p w14:paraId="137E4CBE" w14:textId="77777777" w:rsidR="00614B3D" w:rsidRDefault="007C0259">
            <w:pPr>
              <w:jc w:val="center"/>
            </w:pPr>
            <w:r>
              <w:t>SP19</w:t>
            </w:r>
          </w:p>
        </w:tc>
      </w:tr>
      <w:tr w:rsidR="00614B3D" w14:paraId="41E379D2" w14:textId="77777777">
        <w:trPr>
          <w:trHeight w:val="220"/>
        </w:trPr>
        <w:tc>
          <w:tcPr>
            <w:tcW w:w="1485" w:type="dxa"/>
            <w:vMerge w:val="restart"/>
            <w:vAlign w:val="center"/>
          </w:tcPr>
          <w:p w14:paraId="5941015F" w14:textId="77777777" w:rsidR="00614B3D" w:rsidRDefault="00614B3D"/>
          <w:p w14:paraId="2DDE90B9" w14:textId="77777777" w:rsidR="00614B3D" w:rsidRDefault="007C0259">
            <w:r>
              <w:t>HIST 101</w:t>
            </w:r>
          </w:p>
        </w:tc>
        <w:tc>
          <w:tcPr>
            <w:tcW w:w="6435" w:type="dxa"/>
            <w:vAlign w:val="center"/>
          </w:tcPr>
          <w:p w14:paraId="4E62E2AC" w14:textId="77777777" w:rsidR="00614B3D" w:rsidRDefault="007C0259">
            <w:r>
              <w:t>Students wil</w:t>
            </w:r>
            <w:r>
              <w:t>l write a research paper that will demonstrate their collegiate command of research, critical thinking, content development, coherence, and sentence structure. (HIST 101, ISLO 2)</w:t>
            </w:r>
          </w:p>
        </w:tc>
        <w:tc>
          <w:tcPr>
            <w:tcW w:w="1350" w:type="dxa"/>
            <w:vAlign w:val="center"/>
          </w:tcPr>
          <w:p w14:paraId="429EB5AE" w14:textId="77777777" w:rsidR="00614B3D" w:rsidRDefault="007C0259">
            <w:pPr>
              <w:jc w:val="center"/>
            </w:pPr>
            <w:r>
              <w:t>FA18</w:t>
            </w:r>
          </w:p>
        </w:tc>
        <w:tc>
          <w:tcPr>
            <w:tcW w:w="1305" w:type="dxa"/>
            <w:vAlign w:val="center"/>
          </w:tcPr>
          <w:p w14:paraId="5DAC9BD7" w14:textId="77777777" w:rsidR="00614B3D" w:rsidRDefault="007C0259">
            <w:pPr>
              <w:jc w:val="center"/>
            </w:pPr>
            <w:r>
              <w:t>SP19</w:t>
            </w:r>
          </w:p>
        </w:tc>
      </w:tr>
      <w:tr w:rsidR="00614B3D" w14:paraId="132948FD" w14:textId="77777777">
        <w:trPr>
          <w:trHeight w:val="220"/>
        </w:trPr>
        <w:tc>
          <w:tcPr>
            <w:tcW w:w="1485" w:type="dxa"/>
            <w:vMerge/>
            <w:vAlign w:val="center"/>
          </w:tcPr>
          <w:p w14:paraId="4EC54AA6" w14:textId="77777777" w:rsidR="00614B3D" w:rsidRDefault="00614B3D">
            <w:pPr>
              <w:widowControl w:val="0"/>
              <w:pBdr>
                <w:top w:val="nil"/>
                <w:left w:val="nil"/>
                <w:bottom w:val="nil"/>
                <w:right w:val="nil"/>
                <w:between w:val="nil"/>
              </w:pBdr>
              <w:spacing w:line="276" w:lineRule="auto"/>
            </w:pPr>
          </w:p>
        </w:tc>
        <w:tc>
          <w:tcPr>
            <w:tcW w:w="6435" w:type="dxa"/>
            <w:vAlign w:val="center"/>
          </w:tcPr>
          <w:p w14:paraId="01CDA896" w14:textId="77777777" w:rsidR="00614B3D" w:rsidRDefault="007C0259">
            <w:r>
              <w:t>Students will write an essay that will demonstrate their collegiate ability to apply the major concepts of historiography and ethnography to the critical study of U.S. History 101. (HIST 101, ISLO 4)</w:t>
            </w:r>
          </w:p>
        </w:tc>
        <w:tc>
          <w:tcPr>
            <w:tcW w:w="1350" w:type="dxa"/>
            <w:vAlign w:val="center"/>
          </w:tcPr>
          <w:p w14:paraId="49C933A5" w14:textId="77777777" w:rsidR="00614B3D" w:rsidRDefault="007C0259">
            <w:pPr>
              <w:jc w:val="center"/>
            </w:pPr>
            <w:r>
              <w:t>FA18</w:t>
            </w:r>
          </w:p>
        </w:tc>
        <w:tc>
          <w:tcPr>
            <w:tcW w:w="1305" w:type="dxa"/>
            <w:vAlign w:val="center"/>
          </w:tcPr>
          <w:p w14:paraId="46CF20C7" w14:textId="77777777" w:rsidR="00614B3D" w:rsidRDefault="007C0259">
            <w:pPr>
              <w:jc w:val="center"/>
            </w:pPr>
            <w:r>
              <w:t>SP19</w:t>
            </w:r>
          </w:p>
        </w:tc>
      </w:tr>
      <w:tr w:rsidR="00614B3D" w14:paraId="0CF99115" w14:textId="77777777">
        <w:trPr>
          <w:trHeight w:val="220"/>
        </w:trPr>
        <w:tc>
          <w:tcPr>
            <w:tcW w:w="1485" w:type="dxa"/>
            <w:vMerge w:val="restart"/>
            <w:vAlign w:val="center"/>
          </w:tcPr>
          <w:p w14:paraId="31E1CB75" w14:textId="77777777" w:rsidR="00614B3D" w:rsidRDefault="00614B3D"/>
          <w:p w14:paraId="3E470E29" w14:textId="77777777" w:rsidR="00614B3D" w:rsidRDefault="007C0259">
            <w:r>
              <w:t>HIST 104</w:t>
            </w:r>
          </w:p>
        </w:tc>
        <w:tc>
          <w:tcPr>
            <w:tcW w:w="6435" w:type="dxa"/>
            <w:vAlign w:val="center"/>
          </w:tcPr>
          <w:p w14:paraId="46F71FBF" w14:textId="77777777" w:rsidR="00614B3D" w:rsidRDefault="007C0259">
            <w:r>
              <w:t>Students will write a research paper that will demonstrate their collegiate command of research, critical thinking, content development, coherence, and sentence structure. (HIST 104, ISLO 2)</w:t>
            </w:r>
          </w:p>
        </w:tc>
        <w:tc>
          <w:tcPr>
            <w:tcW w:w="1350" w:type="dxa"/>
            <w:vAlign w:val="center"/>
          </w:tcPr>
          <w:p w14:paraId="1189CEF6" w14:textId="77777777" w:rsidR="00614B3D" w:rsidRDefault="007C0259">
            <w:pPr>
              <w:jc w:val="center"/>
            </w:pPr>
            <w:r>
              <w:t>FA18</w:t>
            </w:r>
          </w:p>
        </w:tc>
        <w:tc>
          <w:tcPr>
            <w:tcW w:w="1305" w:type="dxa"/>
            <w:vAlign w:val="center"/>
          </w:tcPr>
          <w:p w14:paraId="6ED56E68" w14:textId="77777777" w:rsidR="00614B3D" w:rsidRDefault="007C0259">
            <w:pPr>
              <w:jc w:val="center"/>
            </w:pPr>
            <w:r>
              <w:t>SP19</w:t>
            </w:r>
          </w:p>
        </w:tc>
      </w:tr>
      <w:tr w:rsidR="00614B3D" w14:paraId="06423A50" w14:textId="77777777">
        <w:trPr>
          <w:trHeight w:val="220"/>
        </w:trPr>
        <w:tc>
          <w:tcPr>
            <w:tcW w:w="1485" w:type="dxa"/>
            <w:vMerge/>
            <w:vAlign w:val="center"/>
          </w:tcPr>
          <w:p w14:paraId="5D3F8B7F" w14:textId="77777777" w:rsidR="00614B3D" w:rsidRDefault="00614B3D">
            <w:pPr>
              <w:widowControl w:val="0"/>
              <w:pBdr>
                <w:top w:val="nil"/>
                <w:left w:val="nil"/>
                <w:bottom w:val="nil"/>
                <w:right w:val="nil"/>
                <w:between w:val="nil"/>
              </w:pBdr>
              <w:spacing w:line="276" w:lineRule="auto"/>
            </w:pPr>
          </w:p>
        </w:tc>
        <w:tc>
          <w:tcPr>
            <w:tcW w:w="6435" w:type="dxa"/>
            <w:vAlign w:val="center"/>
          </w:tcPr>
          <w:p w14:paraId="69D7822B" w14:textId="77777777" w:rsidR="00614B3D" w:rsidRDefault="007C0259">
            <w:r>
              <w:t>Students will write an essay that will demonstrate their collegiate ability to apply the major concepts of historiography and ethnography to the critical study of Western Civilization. (HIST 104, ISLO 4)</w:t>
            </w:r>
          </w:p>
        </w:tc>
        <w:tc>
          <w:tcPr>
            <w:tcW w:w="1350" w:type="dxa"/>
            <w:vAlign w:val="center"/>
          </w:tcPr>
          <w:p w14:paraId="0BA98F34" w14:textId="77777777" w:rsidR="00614B3D" w:rsidRDefault="007C0259">
            <w:pPr>
              <w:jc w:val="center"/>
            </w:pPr>
            <w:r>
              <w:t>FA18</w:t>
            </w:r>
          </w:p>
        </w:tc>
        <w:tc>
          <w:tcPr>
            <w:tcW w:w="1305" w:type="dxa"/>
            <w:vAlign w:val="center"/>
          </w:tcPr>
          <w:p w14:paraId="02E780BB" w14:textId="77777777" w:rsidR="00614B3D" w:rsidRDefault="007C0259">
            <w:pPr>
              <w:jc w:val="center"/>
            </w:pPr>
            <w:r>
              <w:t>SP19</w:t>
            </w:r>
          </w:p>
        </w:tc>
      </w:tr>
      <w:tr w:rsidR="00614B3D" w14:paraId="58BD969A" w14:textId="77777777">
        <w:trPr>
          <w:trHeight w:val="220"/>
        </w:trPr>
        <w:tc>
          <w:tcPr>
            <w:tcW w:w="1485" w:type="dxa"/>
            <w:vMerge w:val="restart"/>
            <w:vAlign w:val="center"/>
          </w:tcPr>
          <w:p w14:paraId="35C3C145" w14:textId="77777777" w:rsidR="00614B3D" w:rsidRDefault="007C0259">
            <w:r>
              <w:t>HIST 105</w:t>
            </w:r>
          </w:p>
        </w:tc>
        <w:tc>
          <w:tcPr>
            <w:tcW w:w="6435" w:type="dxa"/>
            <w:vAlign w:val="center"/>
          </w:tcPr>
          <w:p w14:paraId="31DA32FF" w14:textId="77777777" w:rsidR="00614B3D" w:rsidRDefault="007C0259">
            <w:r>
              <w:t>Students will write a research p</w:t>
            </w:r>
            <w:r>
              <w:t>aper that will demonstrate their collegiate command of research, critical thinking, content development, coherence, and sentence structure. (HIST 105, ISLO 2)</w:t>
            </w:r>
          </w:p>
        </w:tc>
        <w:tc>
          <w:tcPr>
            <w:tcW w:w="1350" w:type="dxa"/>
            <w:vAlign w:val="center"/>
          </w:tcPr>
          <w:p w14:paraId="1AE3415F" w14:textId="77777777" w:rsidR="00614B3D" w:rsidRDefault="007C0259">
            <w:pPr>
              <w:jc w:val="center"/>
            </w:pPr>
            <w:r>
              <w:t>FA19</w:t>
            </w:r>
          </w:p>
        </w:tc>
        <w:tc>
          <w:tcPr>
            <w:tcW w:w="1305" w:type="dxa"/>
            <w:vAlign w:val="center"/>
          </w:tcPr>
          <w:p w14:paraId="1B4FA019" w14:textId="77777777" w:rsidR="00614B3D" w:rsidRDefault="007C0259">
            <w:pPr>
              <w:jc w:val="center"/>
            </w:pPr>
            <w:r>
              <w:t>SP21</w:t>
            </w:r>
          </w:p>
        </w:tc>
      </w:tr>
      <w:tr w:rsidR="00614B3D" w14:paraId="5C882E3A" w14:textId="77777777">
        <w:trPr>
          <w:trHeight w:val="220"/>
        </w:trPr>
        <w:tc>
          <w:tcPr>
            <w:tcW w:w="1485" w:type="dxa"/>
            <w:vMerge/>
            <w:vAlign w:val="center"/>
          </w:tcPr>
          <w:p w14:paraId="7C4782A2" w14:textId="77777777" w:rsidR="00614B3D" w:rsidRDefault="00614B3D"/>
        </w:tc>
        <w:tc>
          <w:tcPr>
            <w:tcW w:w="6435" w:type="dxa"/>
            <w:vAlign w:val="center"/>
          </w:tcPr>
          <w:p w14:paraId="5E6B883F" w14:textId="77777777" w:rsidR="00614B3D" w:rsidRDefault="007C0259">
            <w:r>
              <w:t>Students will write an essay that will demonstrate their collegiate ability to apply the major concepts of historiography and ethnography to the critical study of Western Civilization. (HIST 105, ISLO 4)</w:t>
            </w:r>
          </w:p>
        </w:tc>
        <w:tc>
          <w:tcPr>
            <w:tcW w:w="1350" w:type="dxa"/>
            <w:vAlign w:val="center"/>
          </w:tcPr>
          <w:p w14:paraId="5E56BB6A" w14:textId="77777777" w:rsidR="00614B3D" w:rsidRDefault="007C0259">
            <w:pPr>
              <w:jc w:val="center"/>
            </w:pPr>
            <w:r>
              <w:t>FA19</w:t>
            </w:r>
          </w:p>
        </w:tc>
        <w:tc>
          <w:tcPr>
            <w:tcW w:w="1305" w:type="dxa"/>
            <w:vAlign w:val="center"/>
          </w:tcPr>
          <w:p w14:paraId="4060CC3E" w14:textId="77777777" w:rsidR="00614B3D" w:rsidRDefault="007C0259">
            <w:pPr>
              <w:jc w:val="center"/>
            </w:pPr>
            <w:r>
              <w:t>SP21</w:t>
            </w:r>
          </w:p>
        </w:tc>
      </w:tr>
      <w:tr w:rsidR="00614B3D" w14:paraId="709501A2" w14:textId="77777777">
        <w:trPr>
          <w:trHeight w:val="220"/>
        </w:trPr>
        <w:tc>
          <w:tcPr>
            <w:tcW w:w="1485" w:type="dxa"/>
            <w:vMerge w:val="restart"/>
            <w:vAlign w:val="center"/>
          </w:tcPr>
          <w:p w14:paraId="6F6260C0" w14:textId="77777777" w:rsidR="00614B3D" w:rsidRDefault="007C0259">
            <w:r>
              <w:t>HIST 106</w:t>
            </w:r>
          </w:p>
        </w:tc>
        <w:tc>
          <w:tcPr>
            <w:tcW w:w="6435" w:type="dxa"/>
            <w:vAlign w:val="center"/>
          </w:tcPr>
          <w:p w14:paraId="2C26A55B" w14:textId="77777777" w:rsidR="00614B3D" w:rsidRDefault="007C0259">
            <w:r>
              <w:t>Students will write a research p</w:t>
            </w:r>
            <w:r>
              <w:t>aper that will demonstrate their collegiate command of research, critical thinking, content development, coherence, and sentence structure. (HIST 106, ISLO 2)</w:t>
            </w:r>
          </w:p>
        </w:tc>
        <w:tc>
          <w:tcPr>
            <w:tcW w:w="1350" w:type="dxa"/>
            <w:vAlign w:val="center"/>
          </w:tcPr>
          <w:p w14:paraId="61A2546C" w14:textId="77777777" w:rsidR="00614B3D" w:rsidRDefault="007C0259">
            <w:pPr>
              <w:jc w:val="center"/>
            </w:pPr>
            <w:r>
              <w:t>FA18</w:t>
            </w:r>
          </w:p>
        </w:tc>
        <w:tc>
          <w:tcPr>
            <w:tcW w:w="1305" w:type="dxa"/>
            <w:vAlign w:val="center"/>
          </w:tcPr>
          <w:p w14:paraId="2B8D8E33" w14:textId="77777777" w:rsidR="00614B3D" w:rsidRDefault="007C0259">
            <w:pPr>
              <w:jc w:val="center"/>
            </w:pPr>
            <w:r>
              <w:t>SP19</w:t>
            </w:r>
          </w:p>
        </w:tc>
      </w:tr>
      <w:tr w:rsidR="00614B3D" w14:paraId="145B817F" w14:textId="77777777">
        <w:trPr>
          <w:trHeight w:val="220"/>
        </w:trPr>
        <w:tc>
          <w:tcPr>
            <w:tcW w:w="1485" w:type="dxa"/>
            <w:vMerge/>
            <w:vAlign w:val="center"/>
          </w:tcPr>
          <w:p w14:paraId="1F6C8C27" w14:textId="77777777" w:rsidR="00614B3D" w:rsidRDefault="00614B3D"/>
        </w:tc>
        <w:tc>
          <w:tcPr>
            <w:tcW w:w="6435" w:type="dxa"/>
            <w:vAlign w:val="center"/>
          </w:tcPr>
          <w:p w14:paraId="22498804" w14:textId="77777777" w:rsidR="00614B3D" w:rsidRDefault="007C0259">
            <w:r>
              <w:t>Students will write an essay that will demonstrate their collegiate ability to apply the major concepts of historiography and ethnography to the critical study of World History. (HIST 106, ISLO 4)</w:t>
            </w:r>
          </w:p>
        </w:tc>
        <w:tc>
          <w:tcPr>
            <w:tcW w:w="1350" w:type="dxa"/>
            <w:vAlign w:val="center"/>
          </w:tcPr>
          <w:p w14:paraId="79F3BEBE" w14:textId="77777777" w:rsidR="00614B3D" w:rsidRDefault="007C0259">
            <w:pPr>
              <w:jc w:val="center"/>
            </w:pPr>
            <w:r>
              <w:t>FA18</w:t>
            </w:r>
          </w:p>
        </w:tc>
        <w:tc>
          <w:tcPr>
            <w:tcW w:w="1305" w:type="dxa"/>
            <w:vAlign w:val="center"/>
          </w:tcPr>
          <w:p w14:paraId="16E96F32" w14:textId="77777777" w:rsidR="00614B3D" w:rsidRDefault="007C0259">
            <w:pPr>
              <w:jc w:val="center"/>
            </w:pPr>
            <w:r>
              <w:t>SP19</w:t>
            </w:r>
          </w:p>
        </w:tc>
      </w:tr>
      <w:tr w:rsidR="00614B3D" w14:paraId="5634F681" w14:textId="77777777">
        <w:trPr>
          <w:trHeight w:val="220"/>
        </w:trPr>
        <w:tc>
          <w:tcPr>
            <w:tcW w:w="1485" w:type="dxa"/>
            <w:vMerge w:val="restart"/>
            <w:vAlign w:val="center"/>
          </w:tcPr>
          <w:p w14:paraId="15839EAF" w14:textId="77777777" w:rsidR="00614B3D" w:rsidRDefault="007C0259">
            <w:r>
              <w:t>HIST 107</w:t>
            </w:r>
          </w:p>
        </w:tc>
        <w:tc>
          <w:tcPr>
            <w:tcW w:w="6435" w:type="dxa"/>
            <w:vAlign w:val="center"/>
          </w:tcPr>
          <w:p w14:paraId="756B663B" w14:textId="77777777" w:rsidR="00614B3D" w:rsidRDefault="007C0259">
            <w:r>
              <w:t>Students will write a research paper th</w:t>
            </w:r>
            <w:r>
              <w:t>at will demonstrate their collegiate command of research, critical thinking, content development, coherence, and sentence structure. (HIST 107, ISLO 2)</w:t>
            </w:r>
          </w:p>
        </w:tc>
        <w:tc>
          <w:tcPr>
            <w:tcW w:w="1350" w:type="dxa"/>
            <w:vAlign w:val="center"/>
          </w:tcPr>
          <w:p w14:paraId="343DCA4A" w14:textId="77777777" w:rsidR="00614B3D" w:rsidRDefault="007C0259">
            <w:pPr>
              <w:jc w:val="center"/>
            </w:pPr>
            <w:r>
              <w:t>FA19</w:t>
            </w:r>
          </w:p>
        </w:tc>
        <w:tc>
          <w:tcPr>
            <w:tcW w:w="1305" w:type="dxa"/>
            <w:vAlign w:val="center"/>
          </w:tcPr>
          <w:p w14:paraId="41863F3E" w14:textId="77777777" w:rsidR="00614B3D" w:rsidRDefault="007C0259">
            <w:pPr>
              <w:jc w:val="center"/>
            </w:pPr>
            <w:r>
              <w:t>SP21</w:t>
            </w:r>
          </w:p>
        </w:tc>
      </w:tr>
      <w:tr w:rsidR="00614B3D" w14:paraId="1A31444E" w14:textId="77777777">
        <w:trPr>
          <w:trHeight w:val="480"/>
        </w:trPr>
        <w:tc>
          <w:tcPr>
            <w:tcW w:w="1485" w:type="dxa"/>
            <w:vMerge/>
            <w:vAlign w:val="center"/>
          </w:tcPr>
          <w:p w14:paraId="48E1898E" w14:textId="77777777" w:rsidR="00614B3D" w:rsidRDefault="00614B3D"/>
        </w:tc>
        <w:tc>
          <w:tcPr>
            <w:tcW w:w="6435" w:type="dxa"/>
            <w:vAlign w:val="center"/>
          </w:tcPr>
          <w:p w14:paraId="0F66EC7F" w14:textId="77777777" w:rsidR="00614B3D" w:rsidRDefault="007C0259">
            <w:r>
              <w:t>Students will write an essay that will demonstrate their collegiate ability to apply the major concepts of historiography and ethnography to the critical study of World History. (HIST 107, ISLO 4)</w:t>
            </w:r>
          </w:p>
        </w:tc>
        <w:tc>
          <w:tcPr>
            <w:tcW w:w="1350" w:type="dxa"/>
            <w:vAlign w:val="center"/>
          </w:tcPr>
          <w:p w14:paraId="7A8B8ACA" w14:textId="77777777" w:rsidR="00614B3D" w:rsidRDefault="007C0259">
            <w:pPr>
              <w:jc w:val="center"/>
            </w:pPr>
            <w:r>
              <w:t>FA19</w:t>
            </w:r>
          </w:p>
        </w:tc>
        <w:tc>
          <w:tcPr>
            <w:tcW w:w="1305" w:type="dxa"/>
            <w:vAlign w:val="center"/>
          </w:tcPr>
          <w:p w14:paraId="56587299" w14:textId="77777777" w:rsidR="00614B3D" w:rsidRDefault="007C0259">
            <w:pPr>
              <w:jc w:val="center"/>
            </w:pPr>
            <w:r>
              <w:t>SP21</w:t>
            </w:r>
          </w:p>
        </w:tc>
      </w:tr>
      <w:tr w:rsidR="00614B3D" w14:paraId="1B9E12EC" w14:textId="77777777">
        <w:trPr>
          <w:trHeight w:val="480"/>
        </w:trPr>
        <w:tc>
          <w:tcPr>
            <w:tcW w:w="1485" w:type="dxa"/>
            <w:vMerge w:val="restart"/>
            <w:vAlign w:val="center"/>
          </w:tcPr>
          <w:p w14:paraId="6F162D50" w14:textId="77777777" w:rsidR="00614B3D" w:rsidRDefault="007C0259">
            <w:r>
              <w:t>HIST 110</w:t>
            </w:r>
          </w:p>
          <w:p w14:paraId="40D5531E" w14:textId="77777777" w:rsidR="00614B3D" w:rsidRDefault="007C0259">
            <w:pPr>
              <w:rPr>
                <w:i/>
              </w:rPr>
            </w:pPr>
            <w:r>
              <w:rPr>
                <w:i/>
              </w:rPr>
              <w:t>(AFRO 110*)</w:t>
            </w:r>
          </w:p>
        </w:tc>
        <w:tc>
          <w:tcPr>
            <w:tcW w:w="6435" w:type="dxa"/>
            <w:vAlign w:val="center"/>
          </w:tcPr>
          <w:p w14:paraId="52E285E1" w14:textId="77777777" w:rsidR="00614B3D" w:rsidRDefault="007C0259">
            <w:r>
              <w:t>Students will write a research paper that will demonstrate their collegiate command of research, critical thinking, content development, coherence, and sentence structure. (HIST 110, ISLO 2)</w:t>
            </w:r>
          </w:p>
        </w:tc>
        <w:tc>
          <w:tcPr>
            <w:tcW w:w="1350" w:type="dxa"/>
            <w:vAlign w:val="center"/>
          </w:tcPr>
          <w:p w14:paraId="5736FCBA" w14:textId="77777777" w:rsidR="00614B3D" w:rsidRDefault="007C0259">
            <w:pPr>
              <w:jc w:val="center"/>
            </w:pPr>
            <w:r>
              <w:t>FA19</w:t>
            </w:r>
          </w:p>
        </w:tc>
        <w:tc>
          <w:tcPr>
            <w:tcW w:w="1305" w:type="dxa"/>
            <w:vAlign w:val="center"/>
          </w:tcPr>
          <w:p w14:paraId="738A4C4D" w14:textId="77777777" w:rsidR="00614B3D" w:rsidRDefault="007C0259">
            <w:pPr>
              <w:jc w:val="center"/>
            </w:pPr>
            <w:r>
              <w:t>SP21</w:t>
            </w:r>
          </w:p>
        </w:tc>
      </w:tr>
      <w:tr w:rsidR="00614B3D" w14:paraId="50FFBC51" w14:textId="77777777">
        <w:tc>
          <w:tcPr>
            <w:tcW w:w="1485" w:type="dxa"/>
            <w:vMerge/>
            <w:vAlign w:val="center"/>
          </w:tcPr>
          <w:p w14:paraId="1A489F69" w14:textId="77777777" w:rsidR="00614B3D" w:rsidRDefault="007C0259">
            <w:pPr>
              <w:jc w:val="center"/>
              <w:rPr>
                <w:b/>
              </w:rPr>
            </w:pPr>
            <w:r>
              <w:rPr>
                <w:b/>
              </w:rPr>
              <w:t>Program</w:t>
            </w:r>
          </w:p>
        </w:tc>
        <w:tc>
          <w:tcPr>
            <w:tcW w:w="6435" w:type="dxa"/>
            <w:vAlign w:val="center"/>
          </w:tcPr>
          <w:p w14:paraId="6F18310B" w14:textId="77777777" w:rsidR="00614B3D" w:rsidRDefault="007C0259">
            <w:r>
              <w:t>Students will write an essay that will demonst</w:t>
            </w:r>
            <w:r>
              <w:t xml:space="preserve">rate their collegiate ability to apply the major concepts of historiography and ethnography to the critical study of </w:t>
            </w:r>
            <w:proofErr w:type="gramStart"/>
            <w:r>
              <w:t>African-American</w:t>
            </w:r>
            <w:proofErr w:type="gramEnd"/>
            <w:r>
              <w:t xml:space="preserve"> History I. (HIST 110, ISLO 4)</w:t>
            </w:r>
          </w:p>
        </w:tc>
        <w:tc>
          <w:tcPr>
            <w:tcW w:w="1350" w:type="dxa"/>
            <w:vAlign w:val="center"/>
          </w:tcPr>
          <w:p w14:paraId="0E1E7227" w14:textId="77777777" w:rsidR="00614B3D" w:rsidRDefault="007C0259">
            <w:pPr>
              <w:jc w:val="center"/>
            </w:pPr>
            <w:r>
              <w:t>FA19</w:t>
            </w:r>
          </w:p>
        </w:tc>
        <w:tc>
          <w:tcPr>
            <w:tcW w:w="1305" w:type="dxa"/>
            <w:vAlign w:val="center"/>
          </w:tcPr>
          <w:p w14:paraId="410DFF16" w14:textId="77777777" w:rsidR="00614B3D" w:rsidRDefault="007C0259">
            <w:pPr>
              <w:jc w:val="center"/>
            </w:pPr>
            <w:r>
              <w:t>SP21</w:t>
            </w:r>
          </w:p>
        </w:tc>
      </w:tr>
      <w:tr w:rsidR="00614B3D" w14:paraId="36B2FBA9" w14:textId="77777777">
        <w:tc>
          <w:tcPr>
            <w:tcW w:w="1485" w:type="dxa"/>
            <w:vMerge w:val="restart"/>
            <w:vAlign w:val="center"/>
          </w:tcPr>
          <w:p w14:paraId="7DE85AA5" w14:textId="77777777" w:rsidR="00614B3D" w:rsidRDefault="007C0259">
            <w:r>
              <w:t>HIST 111</w:t>
            </w:r>
          </w:p>
          <w:p w14:paraId="55EA695F" w14:textId="77777777" w:rsidR="00614B3D" w:rsidRDefault="007C0259">
            <w:r>
              <w:rPr>
                <w:i/>
              </w:rPr>
              <w:t>(AFRO 111*)</w:t>
            </w:r>
          </w:p>
        </w:tc>
        <w:tc>
          <w:tcPr>
            <w:tcW w:w="6435" w:type="dxa"/>
            <w:vAlign w:val="center"/>
          </w:tcPr>
          <w:p w14:paraId="1CD93E0D" w14:textId="77777777" w:rsidR="00614B3D" w:rsidRDefault="007C0259">
            <w:r>
              <w:t>Students will be able to identify and analyze the historic relationship between the history of African Americans, within the timeframe of 1865 C.E until present day. (HIST 111, ISLO 2)</w:t>
            </w:r>
          </w:p>
        </w:tc>
        <w:tc>
          <w:tcPr>
            <w:tcW w:w="1350" w:type="dxa"/>
            <w:vAlign w:val="center"/>
          </w:tcPr>
          <w:p w14:paraId="552E38B6" w14:textId="77777777" w:rsidR="00614B3D" w:rsidRDefault="007C0259">
            <w:pPr>
              <w:jc w:val="center"/>
            </w:pPr>
            <w:r>
              <w:t>FA19</w:t>
            </w:r>
          </w:p>
        </w:tc>
        <w:tc>
          <w:tcPr>
            <w:tcW w:w="1305" w:type="dxa"/>
            <w:vAlign w:val="center"/>
          </w:tcPr>
          <w:p w14:paraId="69427C99" w14:textId="77777777" w:rsidR="00614B3D" w:rsidRDefault="007C0259">
            <w:pPr>
              <w:jc w:val="center"/>
            </w:pPr>
            <w:r>
              <w:t>SP21</w:t>
            </w:r>
          </w:p>
        </w:tc>
      </w:tr>
      <w:tr w:rsidR="00614B3D" w14:paraId="521A389E" w14:textId="77777777">
        <w:trPr>
          <w:trHeight w:val="200"/>
        </w:trPr>
        <w:tc>
          <w:tcPr>
            <w:tcW w:w="1485" w:type="dxa"/>
            <w:vMerge/>
            <w:vAlign w:val="center"/>
          </w:tcPr>
          <w:p w14:paraId="0B6D4276" w14:textId="77777777" w:rsidR="00614B3D" w:rsidRDefault="00614B3D"/>
        </w:tc>
        <w:tc>
          <w:tcPr>
            <w:tcW w:w="6435" w:type="dxa"/>
            <w:vAlign w:val="center"/>
          </w:tcPr>
          <w:p w14:paraId="799B67F4" w14:textId="77777777" w:rsidR="00614B3D" w:rsidRDefault="007C0259">
            <w:r>
              <w:t>Students will be able to conduct comparative analysis of bo</w:t>
            </w:r>
            <w:r>
              <w:t xml:space="preserve">th Afro-centric and Euro-centric perspective of </w:t>
            </w:r>
            <w:proofErr w:type="gramStart"/>
            <w:r>
              <w:t>African-American</w:t>
            </w:r>
            <w:proofErr w:type="gramEnd"/>
            <w:r>
              <w:t xml:space="preserve"> history between 1865 C.E and the present day. (HIST 111, ISLO 4)</w:t>
            </w:r>
          </w:p>
        </w:tc>
        <w:tc>
          <w:tcPr>
            <w:tcW w:w="1350" w:type="dxa"/>
            <w:vAlign w:val="center"/>
          </w:tcPr>
          <w:p w14:paraId="59EFF998" w14:textId="77777777" w:rsidR="00614B3D" w:rsidRDefault="007C0259">
            <w:pPr>
              <w:jc w:val="center"/>
            </w:pPr>
            <w:r>
              <w:t>FA19</w:t>
            </w:r>
          </w:p>
        </w:tc>
        <w:tc>
          <w:tcPr>
            <w:tcW w:w="1305" w:type="dxa"/>
            <w:vAlign w:val="center"/>
          </w:tcPr>
          <w:p w14:paraId="66472318" w14:textId="77777777" w:rsidR="00614B3D" w:rsidRDefault="007C0259">
            <w:pPr>
              <w:jc w:val="center"/>
            </w:pPr>
            <w:r>
              <w:t>SP21</w:t>
            </w:r>
          </w:p>
        </w:tc>
      </w:tr>
      <w:tr w:rsidR="00614B3D" w14:paraId="0F047005" w14:textId="77777777">
        <w:trPr>
          <w:trHeight w:val="200"/>
        </w:trPr>
        <w:tc>
          <w:tcPr>
            <w:tcW w:w="1485" w:type="dxa"/>
            <w:vMerge w:val="restart"/>
            <w:vAlign w:val="center"/>
          </w:tcPr>
          <w:p w14:paraId="52FAEAA0" w14:textId="77777777" w:rsidR="00614B3D" w:rsidRDefault="007C0259">
            <w:r>
              <w:t>HIST 112</w:t>
            </w:r>
          </w:p>
          <w:p w14:paraId="7F07E52C" w14:textId="77777777" w:rsidR="00614B3D" w:rsidRDefault="007C0259">
            <w:pPr>
              <w:rPr>
                <w:i/>
              </w:rPr>
            </w:pPr>
            <w:r>
              <w:rPr>
                <w:i/>
              </w:rPr>
              <w:t>(ASIA 112*)</w:t>
            </w:r>
          </w:p>
        </w:tc>
        <w:tc>
          <w:tcPr>
            <w:tcW w:w="6435" w:type="dxa"/>
            <w:vAlign w:val="center"/>
          </w:tcPr>
          <w:p w14:paraId="6CEFBC26" w14:textId="77777777" w:rsidR="00614B3D" w:rsidRDefault="007C0259">
            <w:r>
              <w:t>Students will write a research paper that will demonstrate their collegiate command of research, critical thinking, content development, coherence, and sentence structure. (HIST 112, ISLO 2)</w:t>
            </w:r>
          </w:p>
        </w:tc>
        <w:tc>
          <w:tcPr>
            <w:tcW w:w="1350" w:type="dxa"/>
            <w:vAlign w:val="center"/>
          </w:tcPr>
          <w:p w14:paraId="4411DEB0" w14:textId="77777777" w:rsidR="00614B3D" w:rsidRDefault="007C0259">
            <w:pPr>
              <w:jc w:val="center"/>
            </w:pPr>
            <w:r>
              <w:t>FA19</w:t>
            </w:r>
          </w:p>
        </w:tc>
        <w:tc>
          <w:tcPr>
            <w:tcW w:w="1305" w:type="dxa"/>
            <w:vAlign w:val="center"/>
          </w:tcPr>
          <w:p w14:paraId="7C98DA87" w14:textId="77777777" w:rsidR="00614B3D" w:rsidRDefault="007C0259">
            <w:pPr>
              <w:jc w:val="center"/>
            </w:pPr>
            <w:r>
              <w:t>SP21</w:t>
            </w:r>
          </w:p>
        </w:tc>
      </w:tr>
      <w:tr w:rsidR="00614B3D" w14:paraId="3B4907DE" w14:textId="77777777">
        <w:trPr>
          <w:trHeight w:val="200"/>
        </w:trPr>
        <w:tc>
          <w:tcPr>
            <w:tcW w:w="1485" w:type="dxa"/>
            <w:vMerge/>
            <w:vAlign w:val="center"/>
          </w:tcPr>
          <w:p w14:paraId="384A36C6" w14:textId="77777777" w:rsidR="00614B3D" w:rsidRDefault="00614B3D"/>
        </w:tc>
        <w:tc>
          <w:tcPr>
            <w:tcW w:w="6435" w:type="dxa"/>
            <w:vAlign w:val="center"/>
          </w:tcPr>
          <w:p w14:paraId="1224244C" w14:textId="77777777" w:rsidR="00614B3D" w:rsidRDefault="007C0259">
            <w:r>
              <w:t>Students will write an essay that will demonstrate their collegiate ability to apply the major concepts of historiography and ethnography to the critical study of Asian-American History. (HIST 112, ISLO 4)</w:t>
            </w:r>
          </w:p>
        </w:tc>
        <w:tc>
          <w:tcPr>
            <w:tcW w:w="1350" w:type="dxa"/>
            <w:vAlign w:val="center"/>
          </w:tcPr>
          <w:p w14:paraId="0F912D56" w14:textId="77777777" w:rsidR="00614B3D" w:rsidRDefault="007C0259">
            <w:pPr>
              <w:jc w:val="center"/>
            </w:pPr>
            <w:r>
              <w:t>FA19</w:t>
            </w:r>
          </w:p>
        </w:tc>
        <w:tc>
          <w:tcPr>
            <w:tcW w:w="1305" w:type="dxa"/>
            <w:vAlign w:val="center"/>
          </w:tcPr>
          <w:p w14:paraId="4F84F8C9" w14:textId="77777777" w:rsidR="00614B3D" w:rsidRDefault="007C0259">
            <w:pPr>
              <w:jc w:val="center"/>
            </w:pPr>
            <w:r>
              <w:t>SP21</w:t>
            </w:r>
          </w:p>
        </w:tc>
      </w:tr>
      <w:tr w:rsidR="00614B3D" w14:paraId="3AF923D8" w14:textId="77777777">
        <w:trPr>
          <w:trHeight w:val="200"/>
        </w:trPr>
        <w:tc>
          <w:tcPr>
            <w:tcW w:w="1485" w:type="dxa"/>
            <w:vMerge w:val="restart"/>
            <w:vAlign w:val="center"/>
          </w:tcPr>
          <w:p w14:paraId="7BBFA91C" w14:textId="77777777" w:rsidR="00614B3D" w:rsidRDefault="007C0259">
            <w:r>
              <w:t>HIST 113</w:t>
            </w:r>
          </w:p>
          <w:p w14:paraId="02C792BC" w14:textId="77777777" w:rsidR="00614B3D" w:rsidRDefault="007C0259">
            <w:pPr>
              <w:rPr>
                <w:i/>
              </w:rPr>
            </w:pPr>
            <w:r>
              <w:rPr>
                <w:i/>
              </w:rPr>
              <w:t>(ASIA 113*)</w:t>
            </w:r>
          </w:p>
        </w:tc>
        <w:tc>
          <w:tcPr>
            <w:tcW w:w="6435" w:type="dxa"/>
            <w:vAlign w:val="center"/>
          </w:tcPr>
          <w:p w14:paraId="3D54D7A4" w14:textId="77777777" w:rsidR="00614B3D" w:rsidRDefault="007C0259">
            <w:r>
              <w:t>Students will writ</w:t>
            </w:r>
            <w:r>
              <w:t>e a research paper that will demonstrate their collegiate command of research, critical thinking, content development, coherence, and sentence structure. (HIST 113, ISLO 2)</w:t>
            </w:r>
          </w:p>
        </w:tc>
        <w:tc>
          <w:tcPr>
            <w:tcW w:w="1350" w:type="dxa"/>
            <w:vAlign w:val="center"/>
          </w:tcPr>
          <w:p w14:paraId="7AE181E6" w14:textId="77777777" w:rsidR="00614B3D" w:rsidRDefault="007C0259">
            <w:pPr>
              <w:jc w:val="center"/>
            </w:pPr>
            <w:r>
              <w:t>FA19</w:t>
            </w:r>
          </w:p>
        </w:tc>
        <w:tc>
          <w:tcPr>
            <w:tcW w:w="1305" w:type="dxa"/>
            <w:vAlign w:val="center"/>
          </w:tcPr>
          <w:p w14:paraId="384144CC" w14:textId="77777777" w:rsidR="00614B3D" w:rsidRDefault="007C0259">
            <w:pPr>
              <w:jc w:val="center"/>
            </w:pPr>
            <w:r>
              <w:t>SP21</w:t>
            </w:r>
          </w:p>
        </w:tc>
      </w:tr>
      <w:tr w:rsidR="00614B3D" w14:paraId="0BD6B06C" w14:textId="77777777">
        <w:trPr>
          <w:trHeight w:val="200"/>
        </w:trPr>
        <w:tc>
          <w:tcPr>
            <w:tcW w:w="1485" w:type="dxa"/>
            <w:vMerge/>
            <w:vAlign w:val="center"/>
          </w:tcPr>
          <w:p w14:paraId="02E0F83A" w14:textId="77777777" w:rsidR="00614B3D" w:rsidRDefault="00614B3D"/>
        </w:tc>
        <w:tc>
          <w:tcPr>
            <w:tcW w:w="6435" w:type="dxa"/>
            <w:vAlign w:val="center"/>
          </w:tcPr>
          <w:p w14:paraId="0B9F8BFC" w14:textId="77777777" w:rsidR="00614B3D" w:rsidRDefault="007C0259">
            <w:r>
              <w:t>Students will write an essay that will demonstrate their collegiate ability to apply the major concepts of historiography and ethnography to the critical study of Asian-American History. (HIST 113, ISLO 4)</w:t>
            </w:r>
          </w:p>
        </w:tc>
        <w:tc>
          <w:tcPr>
            <w:tcW w:w="1350" w:type="dxa"/>
            <w:vAlign w:val="center"/>
          </w:tcPr>
          <w:p w14:paraId="02C9FDE6" w14:textId="77777777" w:rsidR="00614B3D" w:rsidRDefault="007C0259">
            <w:pPr>
              <w:jc w:val="center"/>
            </w:pPr>
            <w:r>
              <w:t>FA</w:t>
            </w:r>
            <w:r>
              <w:t>1</w:t>
            </w:r>
            <w:r>
              <w:t>9</w:t>
            </w:r>
          </w:p>
        </w:tc>
        <w:tc>
          <w:tcPr>
            <w:tcW w:w="1305" w:type="dxa"/>
            <w:vAlign w:val="center"/>
          </w:tcPr>
          <w:p w14:paraId="1A1DFF45" w14:textId="77777777" w:rsidR="00614B3D" w:rsidRDefault="007C0259">
            <w:pPr>
              <w:jc w:val="center"/>
            </w:pPr>
            <w:r>
              <w:t>SP21</w:t>
            </w:r>
          </w:p>
        </w:tc>
      </w:tr>
      <w:tr w:rsidR="00614B3D" w14:paraId="2BA9A0A9" w14:textId="77777777">
        <w:trPr>
          <w:trHeight w:val="200"/>
        </w:trPr>
        <w:tc>
          <w:tcPr>
            <w:tcW w:w="1485" w:type="dxa"/>
            <w:vMerge w:val="restart"/>
            <w:vAlign w:val="center"/>
          </w:tcPr>
          <w:p w14:paraId="463AE533" w14:textId="77777777" w:rsidR="00614B3D" w:rsidRDefault="007C0259">
            <w:r>
              <w:t>HIST 114</w:t>
            </w:r>
          </w:p>
          <w:p w14:paraId="5C77A9E0" w14:textId="77777777" w:rsidR="00614B3D" w:rsidRDefault="007C0259">
            <w:pPr>
              <w:rPr>
                <w:i/>
              </w:rPr>
            </w:pPr>
            <w:r>
              <w:rPr>
                <w:i/>
              </w:rPr>
              <w:t>(ASIA 114*)</w:t>
            </w:r>
          </w:p>
        </w:tc>
        <w:tc>
          <w:tcPr>
            <w:tcW w:w="6435" w:type="dxa"/>
            <w:vAlign w:val="center"/>
          </w:tcPr>
          <w:p w14:paraId="75BCEC4F" w14:textId="77777777" w:rsidR="00614B3D" w:rsidRDefault="007C0259">
            <w:r>
              <w:t>Students will write a research paper that will demonstrate their collegiate command of research, critical thinking, content development, coherence, and sentence structure. (HIST 114, ISLO 2)</w:t>
            </w:r>
          </w:p>
        </w:tc>
        <w:tc>
          <w:tcPr>
            <w:tcW w:w="1350" w:type="dxa"/>
            <w:vAlign w:val="center"/>
          </w:tcPr>
          <w:p w14:paraId="6BC28F27" w14:textId="77777777" w:rsidR="00614B3D" w:rsidRDefault="007C0259">
            <w:pPr>
              <w:jc w:val="center"/>
            </w:pPr>
            <w:r>
              <w:t>FA21</w:t>
            </w:r>
          </w:p>
        </w:tc>
        <w:tc>
          <w:tcPr>
            <w:tcW w:w="1305" w:type="dxa"/>
            <w:vAlign w:val="center"/>
          </w:tcPr>
          <w:p w14:paraId="21FAC022" w14:textId="77777777" w:rsidR="00614B3D" w:rsidRDefault="007C0259">
            <w:pPr>
              <w:jc w:val="center"/>
            </w:pPr>
            <w:r>
              <w:t>SP22</w:t>
            </w:r>
          </w:p>
        </w:tc>
      </w:tr>
      <w:tr w:rsidR="00614B3D" w14:paraId="4926D743" w14:textId="77777777">
        <w:trPr>
          <w:trHeight w:val="200"/>
        </w:trPr>
        <w:tc>
          <w:tcPr>
            <w:tcW w:w="1485" w:type="dxa"/>
            <w:vMerge/>
            <w:vAlign w:val="center"/>
          </w:tcPr>
          <w:p w14:paraId="258531BD" w14:textId="77777777" w:rsidR="00614B3D" w:rsidRDefault="00614B3D"/>
        </w:tc>
        <w:tc>
          <w:tcPr>
            <w:tcW w:w="6435" w:type="dxa"/>
            <w:vAlign w:val="center"/>
          </w:tcPr>
          <w:p w14:paraId="01D1D7EF" w14:textId="77777777" w:rsidR="00614B3D" w:rsidRDefault="007C0259">
            <w:r>
              <w:t>Students will write an essay that will demonstrate their collegiate ability to apply the major concepts of historiography and ethnography to the critical study of Filipino-American History. (HIST 114, ISLO 4)</w:t>
            </w:r>
          </w:p>
        </w:tc>
        <w:tc>
          <w:tcPr>
            <w:tcW w:w="1350" w:type="dxa"/>
            <w:vAlign w:val="center"/>
          </w:tcPr>
          <w:p w14:paraId="6A55AF1C" w14:textId="77777777" w:rsidR="00614B3D" w:rsidRDefault="007C0259">
            <w:pPr>
              <w:jc w:val="center"/>
            </w:pPr>
            <w:r>
              <w:t>FA21</w:t>
            </w:r>
          </w:p>
        </w:tc>
        <w:tc>
          <w:tcPr>
            <w:tcW w:w="1305" w:type="dxa"/>
            <w:vAlign w:val="center"/>
          </w:tcPr>
          <w:p w14:paraId="742BA35B" w14:textId="77777777" w:rsidR="00614B3D" w:rsidRDefault="007C0259">
            <w:pPr>
              <w:jc w:val="center"/>
            </w:pPr>
            <w:r>
              <w:t>SP22</w:t>
            </w:r>
          </w:p>
        </w:tc>
      </w:tr>
      <w:tr w:rsidR="00614B3D" w14:paraId="3E84A5EC" w14:textId="77777777">
        <w:trPr>
          <w:trHeight w:val="200"/>
        </w:trPr>
        <w:tc>
          <w:tcPr>
            <w:tcW w:w="1485" w:type="dxa"/>
            <w:vMerge w:val="restart"/>
            <w:vAlign w:val="center"/>
          </w:tcPr>
          <w:p w14:paraId="721D1342" w14:textId="77777777" w:rsidR="00614B3D" w:rsidRDefault="007C0259">
            <w:r w:rsidRPr="00E77DBF">
              <w:t>ASIA 115</w:t>
            </w:r>
          </w:p>
          <w:p w14:paraId="6078B6B9" w14:textId="77777777" w:rsidR="00614B3D" w:rsidRDefault="007C0259">
            <w:pPr>
              <w:rPr>
                <w:i/>
              </w:rPr>
            </w:pPr>
            <w:r>
              <w:rPr>
                <w:i/>
              </w:rPr>
              <w:t>(SOC 115*)</w:t>
            </w:r>
          </w:p>
        </w:tc>
        <w:tc>
          <w:tcPr>
            <w:tcW w:w="6435" w:type="dxa"/>
            <w:vAlign w:val="center"/>
          </w:tcPr>
          <w:p w14:paraId="1206B8D7" w14:textId="77777777" w:rsidR="00614B3D" w:rsidRDefault="007C0259">
            <w:r>
              <w:t>Students will write a research paper that will demonstrate their collegiate command of research, critical thinking, content development, coherence, and sentence structure. (ASIA 115, ISLO 2)</w:t>
            </w:r>
          </w:p>
        </w:tc>
        <w:tc>
          <w:tcPr>
            <w:tcW w:w="1350" w:type="dxa"/>
            <w:vAlign w:val="center"/>
          </w:tcPr>
          <w:p w14:paraId="26EDDD95" w14:textId="77777777" w:rsidR="00614B3D" w:rsidRDefault="007C0259">
            <w:pPr>
              <w:jc w:val="center"/>
            </w:pPr>
            <w:r>
              <w:t>FA21</w:t>
            </w:r>
          </w:p>
        </w:tc>
        <w:tc>
          <w:tcPr>
            <w:tcW w:w="1305" w:type="dxa"/>
            <w:vAlign w:val="center"/>
          </w:tcPr>
          <w:p w14:paraId="0E5A6FEE" w14:textId="77777777" w:rsidR="00614B3D" w:rsidRDefault="007C0259">
            <w:pPr>
              <w:jc w:val="center"/>
            </w:pPr>
            <w:r>
              <w:t>SP22</w:t>
            </w:r>
          </w:p>
        </w:tc>
      </w:tr>
      <w:tr w:rsidR="00614B3D" w14:paraId="53FE103E" w14:textId="77777777">
        <w:trPr>
          <w:trHeight w:val="705"/>
        </w:trPr>
        <w:tc>
          <w:tcPr>
            <w:tcW w:w="1485" w:type="dxa"/>
            <w:vMerge/>
            <w:vAlign w:val="center"/>
          </w:tcPr>
          <w:p w14:paraId="01DE2BE0" w14:textId="77777777" w:rsidR="00614B3D" w:rsidRDefault="00614B3D">
            <w:pPr>
              <w:rPr>
                <w:color w:val="FF0000"/>
              </w:rPr>
            </w:pPr>
          </w:p>
        </w:tc>
        <w:tc>
          <w:tcPr>
            <w:tcW w:w="6435" w:type="dxa"/>
            <w:vAlign w:val="center"/>
          </w:tcPr>
          <w:p w14:paraId="4345DB62" w14:textId="77777777" w:rsidR="00614B3D" w:rsidRDefault="007C0259">
            <w:r>
              <w:t>Students will write an essay that will demonstrate th</w:t>
            </w:r>
            <w:r>
              <w:t>eir collegiate ability to apply the major concepts of historiography and ethnography to the critical study of Filipino-American Culture. (ASIA 115, ISLO 4)</w:t>
            </w:r>
          </w:p>
        </w:tc>
        <w:tc>
          <w:tcPr>
            <w:tcW w:w="1350" w:type="dxa"/>
            <w:vAlign w:val="center"/>
          </w:tcPr>
          <w:p w14:paraId="69FE227B" w14:textId="77777777" w:rsidR="00614B3D" w:rsidRDefault="007C0259">
            <w:pPr>
              <w:jc w:val="center"/>
            </w:pPr>
            <w:r>
              <w:t>FA21</w:t>
            </w:r>
          </w:p>
        </w:tc>
        <w:tc>
          <w:tcPr>
            <w:tcW w:w="1305" w:type="dxa"/>
            <w:vAlign w:val="center"/>
          </w:tcPr>
          <w:p w14:paraId="557DBE65" w14:textId="77777777" w:rsidR="00614B3D" w:rsidRDefault="007C0259">
            <w:pPr>
              <w:jc w:val="center"/>
            </w:pPr>
            <w:r>
              <w:t>SP22</w:t>
            </w:r>
          </w:p>
        </w:tc>
      </w:tr>
      <w:tr w:rsidR="00614B3D" w14:paraId="2AEA00CB" w14:textId="77777777">
        <w:trPr>
          <w:trHeight w:val="200"/>
        </w:trPr>
        <w:tc>
          <w:tcPr>
            <w:tcW w:w="1485" w:type="dxa"/>
            <w:vMerge w:val="restart"/>
            <w:vAlign w:val="center"/>
          </w:tcPr>
          <w:p w14:paraId="54C1F569" w14:textId="77777777" w:rsidR="00614B3D" w:rsidRDefault="007C0259">
            <w:r>
              <w:t>HIST 121</w:t>
            </w:r>
          </w:p>
        </w:tc>
        <w:tc>
          <w:tcPr>
            <w:tcW w:w="6435" w:type="dxa"/>
            <w:vAlign w:val="center"/>
          </w:tcPr>
          <w:p w14:paraId="2FF0A3A6" w14:textId="77777777" w:rsidR="00614B3D" w:rsidRDefault="007C0259">
            <w:r>
              <w:t xml:space="preserve">Based on a rubric scored on a </w:t>
            </w:r>
            <w:proofErr w:type="gramStart"/>
            <w:r>
              <w:t>five point</w:t>
            </w:r>
            <w:proofErr w:type="gramEnd"/>
            <w:r>
              <w:t xml:space="preserve"> scale, students will write a ten (10) page research paper and demonstrate a collegiate command of research, critical thinking, content development, coherence, and sentence structure. (HIST 121, ISLO 2)</w:t>
            </w:r>
          </w:p>
        </w:tc>
        <w:tc>
          <w:tcPr>
            <w:tcW w:w="1350" w:type="dxa"/>
            <w:vAlign w:val="center"/>
          </w:tcPr>
          <w:p w14:paraId="3DC2DD5D" w14:textId="77777777" w:rsidR="00614B3D" w:rsidRDefault="007C0259">
            <w:pPr>
              <w:jc w:val="center"/>
            </w:pPr>
            <w:r>
              <w:t>FA19</w:t>
            </w:r>
          </w:p>
        </w:tc>
        <w:tc>
          <w:tcPr>
            <w:tcW w:w="1305" w:type="dxa"/>
            <w:vAlign w:val="center"/>
          </w:tcPr>
          <w:p w14:paraId="77B30C41" w14:textId="77777777" w:rsidR="00614B3D" w:rsidRDefault="007C0259">
            <w:pPr>
              <w:jc w:val="center"/>
            </w:pPr>
            <w:r>
              <w:t>SP21</w:t>
            </w:r>
          </w:p>
        </w:tc>
      </w:tr>
      <w:tr w:rsidR="00614B3D" w14:paraId="314EE41D" w14:textId="77777777">
        <w:trPr>
          <w:trHeight w:val="200"/>
        </w:trPr>
        <w:tc>
          <w:tcPr>
            <w:tcW w:w="1485" w:type="dxa"/>
            <w:vMerge/>
            <w:vAlign w:val="center"/>
          </w:tcPr>
          <w:p w14:paraId="6E2D23DD" w14:textId="77777777" w:rsidR="00614B3D" w:rsidRDefault="00614B3D"/>
        </w:tc>
        <w:tc>
          <w:tcPr>
            <w:tcW w:w="6435" w:type="dxa"/>
            <w:vAlign w:val="center"/>
          </w:tcPr>
          <w:p w14:paraId="54C5D75C" w14:textId="77777777" w:rsidR="00614B3D" w:rsidRDefault="007C0259">
            <w:r>
              <w:t>S</w:t>
            </w:r>
            <w:r>
              <w:t>tudents will write an essay that will demonstrate their collegiate ability to apply the major concepts of historiography and ethnography to the critical study of Comparative History of the Americas 121. (HIST 121, ISLO 4)</w:t>
            </w:r>
          </w:p>
        </w:tc>
        <w:tc>
          <w:tcPr>
            <w:tcW w:w="1350" w:type="dxa"/>
            <w:vAlign w:val="center"/>
          </w:tcPr>
          <w:p w14:paraId="44E3CAD9" w14:textId="77777777" w:rsidR="00614B3D" w:rsidRDefault="007C0259">
            <w:pPr>
              <w:jc w:val="center"/>
            </w:pPr>
            <w:r>
              <w:t>FA19</w:t>
            </w:r>
          </w:p>
        </w:tc>
        <w:tc>
          <w:tcPr>
            <w:tcW w:w="1305" w:type="dxa"/>
            <w:vAlign w:val="center"/>
          </w:tcPr>
          <w:p w14:paraId="71E9CC48" w14:textId="77777777" w:rsidR="00614B3D" w:rsidRDefault="007C0259">
            <w:pPr>
              <w:jc w:val="center"/>
            </w:pPr>
            <w:r>
              <w:t>SP21</w:t>
            </w:r>
          </w:p>
        </w:tc>
      </w:tr>
      <w:tr w:rsidR="00614B3D" w14:paraId="6DBFC85A" w14:textId="77777777">
        <w:trPr>
          <w:trHeight w:val="200"/>
        </w:trPr>
        <w:tc>
          <w:tcPr>
            <w:tcW w:w="1485" w:type="dxa"/>
            <w:vMerge w:val="restart"/>
            <w:vAlign w:val="center"/>
          </w:tcPr>
          <w:p w14:paraId="3A91ED0D" w14:textId="77777777" w:rsidR="00614B3D" w:rsidRDefault="007C0259">
            <w:r>
              <w:t>HIST 122</w:t>
            </w:r>
          </w:p>
        </w:tc>
        <w:tc>
          <w:tcPr>
            <w:tcW w:w="6435" w:type="dxa"/>
            <w:vAlign w:val="center"/>
          </w:tcPr>
          <w:p w14:paraId="0B3FCE43" w14:textId="77777777" w:rsidR="00614B3D" w:rsidRDefault="007C0259">
            <w:r>
              <w:t xml:space="preserve">Based on a rubric scored on a </w:t>
            </w:r>
            <w:proofErr w:type="gramStart"/>
            <w:r>
              <w:t>five point</w:t>
            </w:r>
            <w:proofErr w:type="gramEnd"/>
            <w:r>
              <w:t xml:space="preserve"> scale, students will write a ten (10) page research paper and demonstrate a collegiate command of research, critical thinking, content development, coherence, and sentence structure. (HIST 122, ISLO 2)</w:t>
            </w:r>
          </w:p>
        </w:tc>
        <w:tc>
          <w:tcPr>
            <w:tcW w:w="1350" w:type="dxa"/>
            <w:vAlign w:val="center"/>
          </w:tcPr>
          <w:p w14:paraId="29D89F35" w14:textId="77777777" w:rsidR="00614B3D" w:rsidRDefault="007C0259">
            <w:pPr>
              <w:jc w:val="center"/>
            </w:pPr>
            <w:r>
              <w:t>FA21</w:t>
            </w:r>
          </w:p>
        </w:tc>
        <w:tc>
          <w:tcPr>
            <w:tcW w:w="1305" w:type="dxa"/>
            <w:vAlign w:val="center"/>
          </w:tcPr>
          <w:p w14:paraId="766076F0" w14:textId="77777777" w:rsidR="00614B3D" w:rsidRDefault="007C0259">
            <w:pPr>
              <w:jc w:val="center"/>
            </w:pPr>
            <w:r>
              <w:t>SP22</w:t>
            </w:r>
          </w:p>
        </w:tc>
      </w:tr>
      <w:tr w:rsidR="00614B3D" w14:paraId="09540A54" w14:textId="77777777">
        <w:trPr>
          <w:trHeight w:val="200"/>
        </w:trPr>
        <w:tc>
          <w:tcPr>
            <w:tcW w:w="1485" w:type="dxa"/>
            <w:vMerge/>
            <w:vAlign w:val="center"/>
          </w:tcPr>
          <w:p w14:paraId="71760593" w14:textId="77777777" w:rsidR="00614B3D" w:rsidRDefault="00614B3D"/>
        </w:tc>
        <w:tc>
          <w:tcPr>
            <w:tcW w:w="6435" w:type="dxa"/>
            <w:vAlign w:val="center"/>
          </w:tcPr>
          <w:p w14:paraId="57C0D35C" w14:textId="77777777" w:rsidR="00614B3D" w:rsidRDefault="007C0259">
            <w:r>
              <w:t>S</w:t>
            </w:r>
            <w:r>
              <w:t>tudents will write an essay that will demonstrate their collegiate ability to apply the major concepts of historiography and ethnography to the critical study of Comparative History of the Americas 122. (HIST 122, ISLO 4)</w:t>
            </w:r>
          </w:p>
        </w:tc>
        <w:tc>
          <w:tcPr>
            <w:tcW w:w="1350" w:type="dxa"/>
            <w:vAlign w:val="center"/>
          </w:tcPr>
          <w:p w14:paraId="1B794D1C" w14:textId="77777777" w:rsidR="00614B3D" w:rsidRDefault="007C0259">
            <w:pPr>
              <w:jc w:val="center"/>
            </w:pPr>
            <w:r>
              <w:t>FA21</w:t>
            </w:r>
          </w:p>
        </w:tc>
        <w:tc>
          <w:tcPr>
            <w:tcW w:w="1305" w:type="dxa"/>
            <w:vAlign w:val="center"/>
          </w:tcPr>
          <w:p w14:paraId="178FF91A" w14:textId="77777777" w:rsidR="00614B3D" w:rsidRDefault="007C0259">
            <w:pPr>
              <w:jc w:val="center"/>
            </w:pPr>
            <w:r>
              <w:t>SP22</w:t>
            </w:r>
          </w:p>
        </w:tc>
      </w:tr>
      <w:tr w:rsidR="00614B3D" w14:paraId="77E806DE" w14:textId="77777777">
        <w:trPr>
          <w:trHeight w:val="200"/>
        </w:trPr>
        <w:tc>
          <w:tcPr>
            <w:tcW w:w="1485" w:type="dxa"/>
            <w:vMerge w:val="restart"/>
            <w:vAlign w:val="center"/>
          </w:tcPr>
          <w:p w14:paraId="781CEE9C" w14:textId="77777777" w:rsidR="00614B3D" w:rsidRDefault="007C0259">
            <w:r>
              <w:t>HIST 132</w:t>
            </w:r>
          </w:p>
        </w:tc>
        <w:tc>
          <w:tcPr>
            <w:tcW w:w="6435" w:type="dxa"/>
            <w:vAlign w:val="center"/>
          </w:tcPr>
          <w:p w14:paraId="08FADC6C" w14:textId="77777777" w:rsidR="00614B3D" w:rsidRDefault="007C0259">
            <w:r>
              <w:t>Students will write a research paper that will demonstrate their collegiate command of research, critical thinking, content development, coherence, and sentence structure. (HIST 132, ISLO 2)</w:t>
            </w:r>
          </w:p>
        </w:tc>
        <w:tc>
          <w:tcPr>
            <w:tcW w:w="1350" w:type="dxa"/>
            <w:vAlign w:val="center"/>
          </w:tcPr>
          <w:p w14:paraId="1AE6D78E" w14:textId="77777777" w:rsidR="00614B3D" w:rsidRDefault="007C0259">
            <w:pPr>
              <w:jc w:val="center"/>
            </w:pPr>
            <w:r>
              <w:t>FA19</w:t>
            </w:r>
          </w:p>
        </w:tc>
        <w:tc>
          <w:tcPr>
            <w:tcW w:w="1305" w:type="dxa"/>
            <w:vAlign w:val="center"/>
          </w:tcPr>
          <w:p w14:paraId="24E81E88" w14:textId="77777777" w:rsidR="00614B3D" w:rsidRDefault="007C0259">
            <w:pPr>
              <w:jc w:val="center"/>
            </w:pPr>
            <w:r>
              <w:t>SP21</w:t>
            </w:r>
          </w:p>
        </w:tc>
      </w:tr>
      <w:tr w:rsidR="00614B3D" w14:paraId="697BA1AA" w14:textId="77777777">
        <w:trPr>
          <w:trHeight w:val="200"/>
        </w:trPr>
        <w:tc>
          <w:tcPr>
            <w:tcW w:w="1485" w:type="dxa"/>
            <w:vMerge/>
            <w:vAlign w:val="center"/>
          </w:tcPr>
          <w:p w14:paraId="1B5C6D15" w14:textId="77777777" w:rsidR="00614B3D" w:rsidRDefault="00614B3D"/>
        </w:tc>
        <w:tc>
          <w:tcPr>
            <w:tcW w:w="6435" w:type="dxa"/>
            <w:vAlign w:val="center"/>
          </w:tcPr>
          <w:p w14:paraId="43D190FA" w14:textId="77777777" w:rsidR="00614B3D" w:rsidRDefault="007C0259">
            <w:r>
              <w:t>Students will write an essay that will demonstrate their collegiate ability to apply the major concepts of historiography and ethnography to the critical study of Women in World History. (HIST 132, ISLO 4)</w:t>
            </w:r>
          </w:p>
        </w:tc>
        <w:tc>
          <w:tcPr>
            <w:tcW w:w="1350" w:type="dxa"/>
            <w:vAlign w:val="center"/>
          </w:tcPr>
          <w:p w14:paraId="59B39232" w14:textId="77777777" w:rsidR="00614B3D" w:rsidRDefault="007C0259">
            <w:pPr>
              <w:jc w:val="center"/>
            </w:pPr>
            <w:r>
              <w:t>FA19</w:t>
            </w:r>
          </w:p>
        </w:tc>
        <w:tc>
          <w:tcPr>
            <w:tcW w:w="1305" w:type="dxa"/>
            <w:vAlign w:val="center"/>
          </w:tcPr>
          <w:p w14:paraId="58FC7E06" w14:textId="77777777" w:rsidR="00614B3D" w:rsidRDefault="007C0259">
            <w:pPr>
              <w:jc w:val="center"/>
            </w:pPr>
            <w:r>
              <w:t>SP21</w:t>
            </w:r>
          </w:p>
        </w:tc>
      </w:tr>
      <w:tr w:rsidR="00614B3D" w14:paraId="5B4927BA" w14:textId="77777777">
        <w:trPr>
          <w:trHeight w:val="200"/>
        </w:trPr>
        <w:tc>
          <w:tcPr>
            <w:tcW w:w="1485" w:type="dxa"/>
            <w:vMerge w:val="restart"/>
            <w:vAlign w:val="center"/>
          </w:tcPr>
          <w:p w14:paraId="46F5EFC4" w14:textId="77777777" w:rsidR="00614B3D" w:rsidRDefault="007C0259">
            <w:r>
              <w:t>HIST 141</w:t>
            </w:r>
          </w:p>
          <w:p w14:paraId="63FC1974" w14:textId="77777777" w:rsidR="00614B3D" w:rsidRDefault="007C0259">
            <w:r>
              <w:rPr>
                <w:i/>
              </w:rPr>
              <w:t>(MAS 141*)</w:t>
            </w:r>
          </w:p>
        </w:tc>
        <w:tc>
          <w:tcPr>
            <w:tcW w:w="6435" w:type="dxa"/>
            <w:vAlign w:val="center"/>
          </w:tcPr>
          <w:p w14:paraId="59695C84" w14:textId="77777777" w:rsidR="00614B3D" w:rsidRDefault="007C0259">
            <w:r>
              <w:t>Based on a rubric s</w:t>
            </w:r>
            <w:r>
              <w:t xml:space="preserve">cored on a </w:t>
            </w:r>
            <w:proofErr w:type="gramStart"/>
            <w:r>
              <w:t>five point</w:t>
            </w:r>
            <w:proofErr w:type="gramEnd"/>
            <w:r>
              <w:t xml:space="preserve"> scale, students will write a ten (10) page research paper and demonstrate a collegiate command of research, critical thinking, content development, coherence, and sentence structure. (HIST 141, ISLO 2)</w:t>
            </w:r>
          </w:p>
        </w:tc>
        <w:tc>
          <w:tcPr>
            <w:tcW w:w="1350" w:type="dxa"/>
            <w:vAlign w:val="center"/>
          </w:tcPr>
          <w:p w14:paraId="3A0F2AF1" w14:textId="77777777" w:rsidR="00614B3D" w:rsidRDefault="007C0259">
            <w:pPr>
              <w:jc w:val="center"/>
            </w:pPr>
            <w:r>
              <w:t>FA19</w:t>
            </w:r>
          </w:p>
        </w:tc>
        <w:tc>
          <w:tcPr>
            <w:tcW w:w="1305" w:type="dxa"/>
            <w:vAlign w:val="center"/>
          </w:tcPr>
          <w:p w14:paraId="72EF241B" w14:textId="77777777" w:rsidR="00614B3D" w:rsidRDefault="007C0259">
            <w:pPr>
              <w:jc w:val="center"/>
            </w:pPr>
            <w:r>
              <w:t>SP21</w:t>
            </w:r>
          </w:p>
        </w:tc>
      </w:tr>
      <w:tr w:rsidR="00614B3D" w14:paraId="470165E2" w14:textId="77777777">
        <w:trPr>
          <w:trHeight w:val="200"/>
        </w:trPr>
        <w:tc>
          <w:tcPr>
            <w:tcW w:w="1485" w:type="dxa"/>
            <w:vMerge/>
            <w:vAlign w:val="center"/>
          </w:tcPr>
          <w:p w14:paraId="2085F798" w14:textId="77777777" w:rsidR="00614B3D" w:rsidRDefault="00614B3D"/>
        </w:tc>
        <w:tc>
          <w:tcPr>
            <w:tcW w:w="6435" w:type="dxa"/>
            <w:vAlign w:val="center"/>
          </w:tcPr>
          <w:p w14:paraId="4E7840B5" w14:textId="77777777" w:rsidR="00614B3D" w:rsidRDefault="007C0259">
            <w:r>
              <w:t>Critically analyze 19th century Anglo American westward expansion and its consequences in Mexican American history prior to 1850. (HIST 141, ISLO 4)</w:t>
            </w:r>
          </w:p>
        </w:tc>
        <w:tc>
          <w:tcPr>
            <w:tcW w:w="1350" w:type="dxa"/>
            <w:vAlign w:val="center"/>
          </w:tcPr>
          <w:p w14:paraId="76574C52" w14:textId="77777777" w:rsidR="00614B3D" w:rsidRDefault="007C0259">
            <w:pPr>
              <w:jc w:val="center"/>
            </w:pPr>
            <w:r>
              <w:t>FA19</w:t>
            </w:r>
          </w:p>
        </w:tc>
        <w:tc>
          <w:tcPr>
            <w:tcW w:w="1305" w:type="dxa"/>
            <w:vAlign w:val="center"/>
          </w:tcPr>
          <w:p w14:paraId="0E17ED90" w14:textId="77777777" w:rsidR="00614B3D" w:rsidRDefault="007C0259">
            <w:pPr>
              <w:jc w:val="center"/>
            </w:pPr>
            <w:r>
              <w:t>SP21</w:t>
            </w:r>
          </w:p>
        </w:tc>
      </w:tr>
      <w:tr w:rsidR="00614B3D" w14:paraId="2C118659" w14:textId="77777777">
        <w:trPr>
          <w:trHeight w:val="200"/>
        </w:trPr>
        <w:tc>
          <w:tcPr>
            <w:tcW w:w="1485" w:type="dxa"/>
            <w:vMerge w:val="restart"/>
            <w:vAlign w:val="center"/>
          </w:tcPr>
          <w:p w14:paraId="1BAE6E43" w14:textId="77777777" w:rsidR="00614B3D" w:rsidRDefault="007C0259">
            <w:r>
              <w:t>HIST 142</w:t>
            </w:r>
          </w:p>
          <w:p w14:paraId="0DC8CE0B" w14:textId="77777777" w:rsidR="00614B3D" w:rsidRDefault="007C0259">
            <w:pPr>
              <w:rPr>
                <w:i/>
              </w:rPr>
            </w:pPr>
            <w:r>
              <w:rPr>
                <w:i/>
              </w:rPr>
              <w:t>(MAS 142*)</w:t>
            </w:r>
          </w:p>
        </w:tc>
        <w:tc>
          <w:tcPr>
            <w:tcW w:w="6435" w:type="dxa"/>
            <w:vAlign w:val="center"/>
          </w:tcPr>
          <w:p w14:paraId="6B953D55" w14:textId="77777777" w:rsidR="00614B3D" w:rsidRDefault="007C0259">
            <w:r>
              <w:t>Students will write a research paper that will demonstrate their collegiate command of research, critical thinking, content development, coherence, and sentence structure. (HIST 142, ISLO 2)</w:t>
            </w:r>
          </w:p>
        </w:tc>
        <w:tc>
          <w:tcPr>
            <w:tcW w:w="1350" w:type="dxa"/>
            <w:vAlign w:val="center"/>
          </w:tcPr>
          <w:p w14:paraId="575ECEB4" w14:textId="77777777" w:rsidR="00614B3D" w:rsidRDefault="007C0259">
            <w:pPr>
              <w:jc w:val="center"/>
            </w:pPr>
            <w:r>
              <w:t>FA19</w:t>
            </w:r>
          </w:p>
        </w:tc>
        <w:tc>
          <w:tcPr>
            <w:tcW w:w="1305" w:type="dxa"/>
            <w:vAlign w:val="center"/>
          </w:tcPr>
          <w:p w14:paraId="6B2CADB9" w14:textId="77777777" w:rsidR="00614B3D" w:rsidRDefault="007C0259">
            <w:pPr>
              <w:jc w:val="center"/>
            </w:pPr>
            <w:r>
              <w:t>SP21</w:t>
            </w:r>
          </w:p>
        </w:tc>
      </w:tr>
      <w:tr w:rsidR="00614B3D" w14:paraId="42753703" w14:textId="77777777">
        <w:trPr>
          <w:trHeight w:val="200"/>
        </w:trPr>
        <w:tc>
          <w:tcPr>
            <w:tcW w:w="1485" w:type="dxa"/>
            <w:vMerge/>
            <w:vAlign w:val="center"/>
          </w:tcPr>
          <w:p w14:paraId="375BCCCA" w14:textId="77777777" w:rsidR="00614B3D" w:rsidRDefault="00614B3D"/>
        </w:tc>
        <w:tc>
          <w:tcPr>
            <w:tcW w:w="6435" w:type="dxa"/>
            <w:vAlign w:val="center"/>
          </w:tcPr>
          <w:p w14:paraId="57CC2DA9" w14:textId="77777777" w:rsidR="00614B3D" w:rsidRDefault="007C0259">
            <w:r>
              <w:t xml:space="preserve">Students will write an essay that will demonstrate their collegiate ability to apply the major concepts of historiography and ethnography to the critical study of </w:t>
            </w:r>
            <w:proofErr w:type="gramStart"/>
            <w:r>
              <w:t>Mexican-American</w:t>
            </w:r>
            <w:proofErr w:type="gramEnd"/>
            <w:r>
              <w:t xml:space="preserve"> History. (HIST 142, ISLO 4)</w:t>
            </w:r>
          </w:p>
        </w:tc>
        <w:tc>
          <w:tcPr>
            <w:tcW w:w="1350" w:type="dxa"/>
            <w:vAlign w:val="center"/>
          </w:tcPr>
          <w:p w14:paraId="4F0082C9" w14:textId="77777777" w:rsidR="00614B3D" w:rsidRDefault="007C0259">
            <w:pPr>
              <w:jc w:val="center"/>
            </w:pPr>
            <w:r>
              <w:t>FA19</w:t>
            </w:r>
          </w:p>
        </w:tc>
        <w:tc>
          <w:tcPr>
            <w:tcW w:w="1305" w:type="dxa"/>
            <w:vAlign w:val="center"/>
          </w:tcPr>
          <w:p w14:paraId="61A6436A" w14:textId="77777777" w:rsidR="00614B3D" w:rsidRDefault="007C0259">
            <w:pPr>
              <w:jc w:val="center"/>
            </w:pPr>
            <w:r>
              <w:t>SP21</w:t>
            </w:r>
          </w:p>
        </w:tc>
      </w:tr>
      <w:tr w:rsidR="00614B3D" w14:paraId="1CCC8576" w14:textId="77777777">
        <w:trPr>
          <w:trHeight w:val="200"/>
        </w:trPr>
        <w:tc>
          <w:tcPr>
            <w:tcW w:w="1485" w:type="dxa"/>
            <w:vMerge w:val="restart"/>
            <w:vAlign w:val="center"/>
          </w:tcPr>
          <w:p w14:paraId="25CC5172" w14:textId="77777777" w:rsidR="00614B3D" w:rsidRDefault="007C0259">
            <w:r w:rsidRPr="00E77DBF">
              <w:t>MAS 150</w:t>
            </w:r>
          </w:p>
          <w:p w14:paraId="2A5D56B6" w14:textId="77777777" w:rsidR="00614B3D" w:rsidRDefault="007C0259">
            <w:pPr>
              <w:rPr>
                <w:i/>
              </w:rPr>
            </w:pPr>
            <w:r>
              <w:rPr>
                <w:i/>
              </w:rPr>
              <w:t>(SOC 150*)</w:t>
            </w:r>
          </w:p>
        </w:tc>
        <w:tc>
          <w:tcPr>
            <w:tcW w:w="6435" w:type="dxa"/>
            <w:vAlign w:val="center"/>
          </w:tcPr>
          <w:p w14:paraId="59D444DB" w14:textId="77777777" w:rsidR="00614B3D" w:rsidRDefault="007C0259">
            <w:r>
              <w:t>Students will write a research paper that will demonstrate their collegiate command of research, critical thinking, content development, coherence, and sentence structure. (MAS 150, ISLO 2)</w:t>
            </w:r>
          </w:p>
        </w:tc>
        <w:tc>
          <w:tcPr>
            <w:tcW w:w="1350" w:type="dxa"/>
            <w:vAlign w:val="center"/>
          </w:tcPr>
          <w:p w14:paraId="3F625D00" w14:textId="77777777" w:rsidR="00614B3D" w:rsidRDefault="007C0259">
            <w:pPr>
              <w:jc w:val="center"/>
            </w:pPr>
            <w:r>
              <w:t>FA21</w:t>
            </w:r>
          </w:p>
        </w:tc>
        <w:tc>
          <w:tcPr>
            <w:tcW w:w="1305" w:type="dxa"/>
            <w:vAlign w:val="center"/>
          </w:tcPr>
          <w:p w14:paraId="3B96A1DE" w14:textId="77777777" w:rsidR="00614B3D" w:rsidRDefault="007C0259">
            <w:pPr>
              <w:jc w:val="center"/>
            </w:pPr>
            <w:r>
              <w:t>SP22</w:t>
            </w:r>
          </w:p>
        </w:tc>
      </w:tr>
      <w:tr w:rsidR="00614B3D" w14:paraId="7DC34745" w14:textId="77777777">
        <w:trPr>
          <w:trHeight w:val="200"/>
        </w:trPr>
        <w:tc>
          <w:tcPr>
            <w:tcW w:w="1485" w:type="dxa"/>
            <w:vMerge/>
            <w:vAlign w:val="center"/>
          </w:tcPr>
          <w:p w14:paraId="6D28C21A" w14:textId="77777777" w:rsidR="00614B3D" w:rsidRDefault="00614B3D">
            <w:pPr>
              <w:rPr>
                <w:color w:val="FF0000"/>
              </w:rPr>
            </w:pPr>
          </w:p>
        </w:tc>
        <w:tc>
          <w:tcPr>
            <w:tcW w:w="6435" w:type="dxa"/>
            <w:vAlign w:val="center"/>
          </w:tcPr>
          <w:p w14:paraId="4FAB4F2A" w14:textId="77777777" w:rsidR="00614B3D" w:rsidRDefault="007C0259">
            <w:r>
              <w:t>Students will write an essay that will demonstrate the</w:t>
            </w:r>
            <w:r>
              <w:t>ir collegiate ability to apply the major concepts of historiography and ethnography to the critical study of Mexican and Latino Culture in the United States. (MAS 150, ISLO 4)</w:t>
            </w:r>
          </w:p>
        </w:tc>
        <w:tc>
          <w:tcPr>
            <w:tcW w:w="1350" w:type="dxa"/>
            <w:vAlign w:val="center"/>
          </w:tcPr>
          <w:p w14:paraId="7A08D180" w14:textId="77777777" w:rsidR="00614B3D" w:rsidRDefault="007C0259">
            <w:pPr>
              <w:jc w:val="center"/>
            </w:pPr>
            <w:r>
              <w:t>FA21</w:t>
            </w:r>
          </w:p>
        </w:tc>
        <w:tc>
          <w:tcPr>
            <w:tcW w:w="1305" w:type="dxa"/>
            <w:vAlign w:val="center"/>
          </w:tcPr>
          <w:p w14:paraId="3F5A1423" w14:textId="77777777" w:rsidR="00614B3D" w:rsidRDefault="007C0259">
            <w:pPr>
              <w:jc w:val="center"/>
            </w:pPr>
            <w:r>
              <w:t>SP22</w:t>
            </w:r>
          </w:p>
        </w:tc>
      </w:tr>
      <w:tr w:rsidR="00614B3D" w14:paraId="6F1CF4FB" w14:textId="77777777">
        <w:trPr>
          <w:trHeight w:val="200"/>
        </w:trPr>
        <w:tc>
          <w:tcPr>
            <w:tcW w:w="1485" w:type="dxa"/>
            <w:vMerge w:val="restart"/>
            <w:vAlign w:val="center"/>
          </w:tcPr>
          <w:p w14:paraId="479229FC" w14:textId="77777777" w:rsidR="00614B3D" w:rsidRDefault="007C0259">
            <w:r w:rsidRPr="007D685E">
              <w:t>AFRO 151</w:t>
            </w:r>
          </w:p>
          <w:p w14:paraId="4D619591" w14:textId="77777777" w:rsidR="00614B3D" w:rsidRDefault="007C0259">
            <w:pPr>
              <w:rPr>
                <w:i/>
              </w:rPr>
            </w:pPr>
            <w:r>
              <w:rPr>
                <w:i/>
              </w:rPr>
              <w:t>(SOC 151*)</w:t>
            </w:r>
          </w:p>
        </w:tc>
        <w:tc>
          <w:tcPr>
            <w:tcW w:w="6435" w:type="dxa"/>
            <w:vAlign w:val="center"/>
          </w:tcPr>
          <w:p w14:paraId="33B3C088" w14:textId="2A8F5BFF" w:rsidR="00614B3D" w:rsidRDefault="00956338">
            <w:r w:rsidRPr="00956338">
              <w:t>Students will demonstrate their knowledge of historical and contemporary social, economic, and political problems of African Americans in a mode of their choice including but not limited to, a research paper, mixed-media presentation, creative project, etc.</w:t>
            </w:r>
            <w:r w:rsidRPr="00956338">
              <w:t xml:space="preserve"> </w:t>
            </w:r>
            <w:r w:rsidR="007C0259">
              <w:t>(AFRO 151, ISLO 2)</w:t>
            </w:r>
          </w:p>
        </w:tc>
        <w:tc>
          <w:tcPr>
            <w:tcW w:w="1350" w:type="dxa"/>
            <w:vAlign w:val="center"/>
          </w:tcPr>
          <w:p w14:paraId="11EDE79E" w14:textId="77777777" w:rsidR="00614B3D" w:rsidRDefault="007C0259">
            <w:pPr>
              <w:jc w:val="center"/>
            </w:pPr>
            <w:r>
              <w:t>FA21</w:t>
            </w:r>
          </w:p>
        </w:tc>
        <w:tc>
          <w:tcPr>
            <w:tcW w:w="1305" w:type="dxa"/>
            <w:vAlign w:val="center"/>
          </w:tcPr>
          <w:p w14:paraId="6EDB5370" w14:textId="77777777" w:rsidR="00614B3D" w:rsidRDefault="007C0259">
            <w:pPr>
              <w:jc w:val="center"/>
            </w:pPr>
            <w:r>
              <w:t>SP22</w:t>
            </w:r>
          </w:p>
        </w:tc>
      </w:tr>
      <w:tr w:rsidR="00614B3D" w14:paraId="3160684B" w14:textId="77777777">
        <w:trPr>
          <w:trHeight w:val="200"/>
        </w:trPr>
        <w:tc>
          <w:tcPr>
            <w:tcW w:w="1485" w:type="dxa"/>
            <w:vMerge/>
            <w:vAlign w:val="center"/>
          </w:tcPr>
          <w:p w14:paraId="44EF46C8" w14:textId="77777777" w:rsidR="00614B3D" w:rsidRDefault="00614B3D">
            <w:pPr>
              <w:rPr>
                <w:color w:val="FF0000"/>
              </w:rPr>
            </w:pPr>
          </w:p>
        </w:tc>
        <w:tc>
          <w:tcPr>
            <w:tcW w:w="6435" w:type="dxa"/>
            <w:vAlign w:val="center"/>
          </w:tcPr>
          <w:p w14:paraId="2A7B3B67" w14:textId="247B5170" w:rsidR="00614B3D" w:rsidRDefault="00E06FC1">
            <w:r w:rsidRPr="00E06FC1">
              <w:t>Students will apply theoretical perspectives and knowledge produced within the African American community to examine how African Americans experience a major social institution such as the family, education, religion, politics, or government.</w:t>
            </w:r>
            <w:r w:rsidRPr="00E06FC1">
              <w:t xml:space="preserve"> </w:t>
            </w:r>
            <w:r w:rsidR="007C0259">
              <w:t>(AFRO 151, ISLO 4)</w:t>
            </w:r>
          </w:p>
        </w:tc>
        <w:tc>
          <w:tcPr>
            <w:tcW w:w="1350" w:type="dxa"/>
            <w:vAlign w:val="center"/>
          </w:tcPr>
          <w:p w14:paraId="54A2A29A" w14:textId="77777777" w:rsidR="00614B3D" w:rsidRDefault="007C0259">
            <w:pPr>
              <w:jc w:val="center"/>
            </w:pPr>
            <w:r>
              <w:t>FA21</w:t>
            </w:r>
          </w:p>
        </w:tc>
        <w:tc>
          <w:tcPr>
            <w:tcW w:w="1305" w:type="dxa"/>
            <w:vAlign w:val="center"/>
          </w:tcPr>
          <w:p w14:paraId="7E44D305" w14:textId="77777777" w:rsidR="00614B3D" w:rsidRDefault="007C0259">
            <w:pPr>
              <w:jc w:val="center"/>
            </w:pPr>
            <w:r>
              <w:t>SP22</w:t>
            </w:r>
          </w:p>
        </w:tc>
      </w:tr>
      <w:tr w:rsidR="00614B3D" w14:paraId="722DA7A8" w14:textId="77777777">
        <w:trPr>
          <w:trHeight w:val="200"/>
        </w:trPr>
        <w:tc>
          <w:tcPr>
            <w:tcW w:w="1485" w:type="dxa"/>
            <w:vMerge w:val="restart"/>
            <w:vAlign w:val="center"/>
          </w:tcPr>
          <w:p w14:paraId="5A8DDA4A" w14:textId="77777777" w:rsidR="00614B3D" w:rsidRDefault="007C0259">
            <w:pPr>
              <w:rPr>
                <w:i/>
              </w:rPr>
            </w:pPr>
            <w:r>
              <w:rPr>
                <w:i/>
              </w:rPr>
              <w:t xml:space="preserve">HIST 160 </w:t>
            </w:r>
          </w:p>
          <w:p w14:paraId="0EFC28F2" w14:textId="77777777" w:rsidR="00614B3D" w:rsidRDefault="00614B3D">
            <w:pPr>
              <w:rPr>
                <w:i/>
              </w:rPr>
            </w:pPr>
          </w:p>
          <w:p w14:paraId="7ABB7A24" w14:textId="77777777" w:rsidR="00614B3D" w:rsidRDefault="007C0259">
            <w:pPr>
              <w:rPr>
                <w:i/>
              </w:rPr>
            </w:pPr>
            <w:r>
              <w:rPr>
                <w:i/>
              </w:rPr>
              <w:t>(Inactive course)</w:t>
            </w:r>
          </w:p>
        </w:tc>
        <w:tc>
          <w:tcPr>
            <w:tcW w:w="6435" w:type="dxa"/>
            <w:vAlign w:val="center"/>
          </w:tcPr>
          <w:p w14:paraId="0549BA0F" w14:textId="07880742" w:rsidR="00614B3D" w:rsidRDefault="00EE1482">
            <w:pPr>
              <w:rPr>
                <w:i/>
              </w:rPr>
            </w:pPr>
            <w:r w:rsidRPr="00EE1482">
              <w:rPr>
                <w:i/>
              </w:rPr>
              <w:t>Students will write an essay that will demonstrate their collegiate ability to summarize, synthesize, and analyze a collection of primary sources in relation to the major course themes pertaining to the Modern Middle East and North Africa.</w:t>
            </w:r>
          </w:p>
        </w:tc>
        <w:tc>
          <w:tcPr>
            <w:tcW w:w="1350" w:type="dxa"/>
            <w:vAlign w:val="center"/>
          </w:tcPr>
          <w:p w14:paraId="7873720A" w14:textId="77777777" w:rsidR="00614B3D" w:rsidRDefault="007C0259">
            <w:pPr>
              <w:jc w:val="center"/>
              <w:rPr>
                <w:i/>
              </w:rPr>
            </w:pPr>
            <w:r>
              <w:rPr>
                <w:i/>
              </w:rPr>
              <w:t>N/A</w:t>
            </w:r>
          </w:p>
        </w:tc>
        <w:tc>
          <w:tcPr>
            <w:tcW w:w="1305" w:type="dxa"/>
            <w:vAlign w:val="center"/>
          </w:tcPr>
          <w:p w14:paraId="7FEAEA5B" w14:textId="77777777" w:rsidR="00614B3D" w:rsidRDefault="007C0259">
            <w:pPr>
              <w:jc w:val="center"/>
              <w:rPr>
                <w:i/>
              </w:rPr>
            </w:pPr>
            <w:r>
              <w:rPr>
                <w:i/>
              </w:rPr>
              <w:t>N/A</w:t>
            </w:r>
          </w:p>
        </w:tc>
      </w:tr>
      <w:tr w:rsidR="00614B3D" w14:paraId="043AACB0" w14:textId="77777777">
        <w:trPr>
          <w:trHeight w:val="200"/>
        </w:trPr>
        <w:tc>
          <w:tcPr>
            <w:tcW w:w="1485" w:type="dxa"/>
            <w:vMerge/>
            <w:vAlign w:val="center"/>
          </w:tcPr>
          <w:p w14:paraId="5C85C8F2" w14:textId="77777777" w:rsidR="00614B3D" w:rsidRDefault="00614B3D"/>
        </w:tc>
        <w:tc>
          <w:tcPr>
            <w:tcW w:w="6435" w:type="dxa"/>
            <w:vAlign w:val="center"/>
          </w:tcPr>
          <w:p w14:paraId="137AE1EE" w14:textId="2D94477E" w:rsidR="00614B3D" w:rsidRDefault="00EE1482">
            <w:pPr>
              <w:rPr>
                <w:i/>
              </w:rPr>
            </w:pPr>
            <w:r w:rsidRPr="00EE1482">
              <w:rPr>
                <w:i/>
              </w:rPr>
              <w:t>Students will write an essay that will demonstrate their collegiate ability to apply the major concepts of historiography to the critical study of the Modern Middle East and North Africa by engaging with one major historiographical paradigm, such as modernization theory, and taking a stance on its efficacy.</w:t>
            </w:r>
          </w:p>
        </w:tc>
        <w:tc>
          <w:tcPr>
            <w:tcW w:w="1350" w:type="dxa"/>
            <w:vAlign w:val="center"/>
          </w:tcPr>
          <w:p w14:paraId="6C3A1E28" w14:textId="77777777" w:rsidR="00614B3D" w:rsidRDefault="007C0259">
            <w:pPr>
              <w:jc w:val="center"/>
              <w:rPr>
                <w:i/>
              </w:rPr>
            </w:pPr>
            <w:r>
              <w:rPr>
                <w:i/>
              </w:rPr>
              <w:t>N/A</w:t>
            </w:r>
          </w:p>
        </w:tc>
        <w:tc>
          <w:tcPr>
            <w:tcW w:w="1305" w:type="dxa"/>
            <w:vAlign w:val="center"/>
          </w:tcPr>
          <w:p w14:paraId="0CA3D54D" w14:textId="77777777" w:rsidR="00614B3D" w:rsidRDefault="007C0259">
            <w:pPr>
              <w:jc w:val="center"/>
              <w:rPr>
                <w:i/>
              </w:rPr>
            </w:pPr>
            <w:r>
              <w:rPr>
                <w:i/>
              </w:rPr>
              <w:t>N/A</w:t>
            </w:r>
          </w:p>
        </w:tc>
      </w:tr>
      <w:tr w:rsidR="00614B3D" w14:paraId="3DE57365" w14:textId="77777777">
        <w:tc>
          <w:tcPr>
            <w:tcW w:w="10575" w:type="dxa"/>
            <w:gridSpan w:val="4"/>
            <w:shd w:val="clear" w:color="auto" w:fill="595959"/>
            <w:vAlign w:val="center"/>
          </w:tcPr>
          <w:p w14:paraId="59FF9AE0" w14:textId="77777777" w:rsidR="00614B3D" w:rsidRDefault="00614B3D">
            <w:pPr>
              <w:jc w:val="center"/>
            </w:pPr>
          </w:p>
        </w:tc>
      </w:tr>
      <w:tr w:rsidR="00614B3D" w14:paraId="2489E035" w14:textId="77777777">
        <w:tc>
          <w:tcPr>
            <w:tcW w:w="1485" w:type="dxa"/>
            <w:tcBorders>
              <w:top w:val="single" w:sz="4" w:space="0" w:color="000000"/>
              <w:left w:val="single" w:sz="4" w:space="0" w:color="000000"/>
              <w:bottom w:val="single" w:sz="4" w:space="0" w:color="000000"/>
              <w:right w:val="single" w:sz="4" w:space="0" w:color="000000"/>
            </w:tcBorders>
            <w:vAlign w:val="center"/>
          </w:tcPr>
          <w:p w14:paraId="2688B260" w14:textId="77777777" w:rsidR="00614B3D" w:rsidRDefault="007C0259">
            <w:pPr>
              <w:jc w:val="center"/>
              <w:rPr>
                <w:b/>
              </w:rPr>
            </w:pPr>
            <w:r>
              <w:rPr>
                <w:b/>
              </w:rPr>
              <w:t>Program</w:t>
            </w:r>
          </w:p>
        </w:tc>
        <w:tc>
          <w:tcPr>
            <w:tcW w:w="6435" w:type="dxa"/>
            <w:tcBorders>
              <w:top w:val="single" w:sz="4" w:space="0" w:color="000000"/>
              <w:left w:val="single" w:sz="4" w:space="0" w:color="000000"/>
              <w:bottom w:val="single" w:sz="4" w:space="0" w:color="000000"/>
              <w:right w:val="single" w:sz="4" w:space="0" w:color="000000"/>
            </w:tcBorders>
            <w:vAlign w:val="center"/>
          </w:tcPr>
          <w:p w14:paraId="652FC7B1" w14:textId="77777777" w:rsidR="00614B3D" w:rsidRDefault="007C0259">
            <w:pPr>
              <w:jc w:val="center"/>
              <w:rPr>
                <w:b/>
              </w:rPr>
            </w:pPr>
            <w:r>
              <w:rPr>
                <w:b/>
              </w:rPr>
              <w:t>Program-Level Student Learning Outcome (PSLO)</w:t>
            </w:r>
          </w:p>
        </w:tc>
        <w:tc>
          <w:tcPr>
            <w:tcW w:w="1350" w:type="dxa"/>
            <w:tcBorders>
              <w:top w:val="single" w:sz="4" w:space="0" w:color="000000"/>
              <w:left w:val="single" w:sz="4" w:space="0" w:color="000000"/>
              <w:bottom w:val="single" w:sz="4" w:space="0" w:color="000000"/>
              <w:right w:val="single" w:sz="4" w:space="0" w:color="000000"/>
            </w:tcBorders>
            <w:vAlign w:val="center"/>
          </w:tcPr>
          <w:p w14:paraId="750CC1B1" w14:textId="77777777" w:rsidR="00614B3D" w:rsidRDefault="007C0259">
            <w:pPr>
              <w:jc w:val="center"/>
              <w:rPr>
                <w:b/>
                <w:sz w:val="16"/>
                <w:szCs w:val="16"/>
              </w:rPr>
            </w:pPr>
            <w:r>
              <w:rPr>
                <w:b/>
                <w:sz w:val="16"/>
                <w:szCs w:val="16"/>
              </w:rPr>
              <w:t>Measure/</w:t>
            </w:r>
          </w:p>
          <w:p w14:paraId="056F8ED4" w14:textId="77777777" w:rsidR="00614B3D" w:rsidRDefault="007C0259">
            <w:pPr>
              <w:jc w:val="center"/>
              <w:rPr>
                <w:b/>
                <w:sz w:val="16"/>
                <w:szCs w:val="16"/>
              </w:rPr>
            </w:pPr>
            <w:r>
              <w:rPr>
                <w:b/>
                <w:sz w:val="16"/>
                <w:szCs w:val="16"/>
              </w:rPr>
              <w:t>Collect Data</w:t>
            </w:r>
          </w:p>
        </w:tc>
        <w:tc>
          <w:tcPr>
            <w:tcW w:w="1305" w:type="dxa"/>
            <w:tcBorders>
              <w:top w:val="single" w:sz="4" w:space="0" w:color="000000"/>
              <w:left w:val="single" w:sz="4" w:space="0" w:color="000000"/>
              <w:bottom w:val="single" w:sz="4" w:space="0" w:color="000000"/>
              <w:right w:val="single" w:sz="4" w:space="0" w:color="000000"/>
            </w:tcBorders>
            <w:vAlign w:val="center"/>
          </w:tcPr>
          <w:p w14:paraId="23C7014E" w14:textId="77777777" w:rsidR="00614B3D" w:rsidRDefault="007C0259">
            <w:pPr>
              <w:jc w:val="center"/>
              <w:rPr>
                <w:b/>
                <w:sz w:val="16"/>
                <w:szCs w:val="16"/>
              </w:rPr>
            </w:pPr>
            <w:r>
              <w:rPr>
                <w:b/>
                <w:sz w:val="16"/>
                <w:szCs w:val="16"/>
              </w:rPr>
              <w:t>Discuss &amp; Plan</w:t>
            </w:r>
          </w:p>
        </w:tc>
      </w:tr>
      <w:tr w:rsidR="00614B3D" w14:paraId="08F65D47" w14:textId="77777777">
        <w:tc>
          <w:tcPr>
            <w:tcW w:w="1485" w:type="dxa"/>
            <w:tcBorders>
              <w:top w:val="single" w:sz="4" w:space="0" w:color="000000"/>
              <w:left w:val="single" w:sz="4" w:space="0" w:color="000000"/>
              <w:bottom w:val="single" w:sz="4" w:space="0" w:color="000000"/>
              <w:right w:val="single" w:sz="4" w:space="0" w:color="000000"/>
            </w:tcBorders>
            <w:vAlign w:val="center"/>
          </w:tcPr>
          <w:p w14:paraId="586B270C" w14:textId="77777777" w:rsidR="00614B3D" w:rsidRDefault="007C0259">
            <w:r>
              <w:t>History AA</w:t>
            </w:r>
          </w:p>
          <w:p w14:paraId="21C5D060" w14:textId="77777777" w:rsidR="00614B3D" w:rsidRDefault="007C0259">
            <w:r>
              <w:t>(01790)</w:t>
            </w:r>
          </w:p>
        </w:tc>
        <w:tc>
          <w:tcPr>
            <w:tcW w:w="6435" w:type="dxa"/>
            <w:tcBorders>
              <w:top w:val="single" w:sz="4" w:space="0" w:color="000000"/>
              <w:left w:val="single" w:sz="4" w:space="0" w:color="000000"/>
              <w:bottom w:val="single" w:sz="4" w:space="0" w:color="000000"/>
              <w:right w:val="single" w:sz="4" w:space="0" w:color="000000"/>
            </w:tcBorders>
            <w:vAlign w:val="center"/>
          </w:tcPr>
          <w:p w14:paraId="3CD7C49F" w14:textId="77777777" w:rsidR="00614B3D" w:rsidRDefault="007C0259">
            <w:r>
              <w:t>Students will be able to identify and conduct comparative analyses within a regional, national, and global framework, the major concepts, relationships, issues, contributions, and paradigms that are basic to specific eras of history.</w:t>
            </w:r>
          </w:p>
        </w:tc>
        <w:tc>
          <w:tcPr>
            <w:tcW w:w="1350" w:type="dxa"/>
            <w:vAlign w:val="center"/>
          </w:tcPr>
          <w:p w14:paraId="3C9EE81F" w14:textId="77777777" w:rsidR="00614B3D" w:rsidRDefault="007C0259">
            <w:pPr>
              <w:jc w:val="center"/>
            </w:pPr>
            <w:r>
              <w:t>FA20</w:t>
            </w:r>
          </w:p>
        </w:tc>
        <w:tc>
          <w:tcPr>
            <w:tcW w:w="1305" w:type="dxa"/>
            <w:vAlign w:val="center"/>
          </w:tcPr>
          <w:p w14:paraId="373BB75E" w14:textId="77777777" w:rsidR="00614B3D" w:rsidRDefault="007C0259">
            <w:pPr>
              <w:jc w:val="center"/>
            </w:pPr>
            <w:r>
              <w:t>SP21</w:t>
            </w:r>
          </w:p>
        </w:tc>
      </w:tr>
      <w:tr w:rsidR="00614B3D" w14:paraId="7F054F2A" w14:textId="77777777">
        <w:tc>
          <w:tcPr>
            <w:tcW w:w="1485" w:type="dxa"/>
            <w:tcBorders>
              <w:top w:val="single" w:sz="4" w:space="0" w:color="000000"/>
              <w:left w:val="single" w:sz="4" w:space="0" w:color="000000"/>
              <w:bottom w:val="single" w:sz="4" w:space="0" w:color="000000"/>
              <w:right w:val="single" w:sz="4" w:space="0" w:color="000000"/>
            </w:tcBorders>
            <w:vAlign w:val="center"/>
          </w:tcPr>
          <w:p w14:paraId="6E65353F" w14:textId="77777777" w:rsidR="00614B3D" w:rsidRDefault="007C0259">
            <w:r>
              <w:t>History ADT</w:t>
            </w:r>
          </w:p>
          <w:p w14:paraId="3BB8A487" w14:textId="77777777" w:rsidR="00614B3D" w:rsidRDefault="007C0259">
            <w:r>
              <w:t>(01795)</w:t>
            </w:r>
          </w:p>
        </w:tc>
        <w:tc>
          <w:tcPr>
            <w:tcW w:w="6435" w:type="dxa"/>
            <w:tcBorders>
              <w:top w:val="single" w:sz="4" w:space="0" w:color="000000"/>
              <w:left w:val="single" w:sz="4" w:space="0" w:color="000000"/>
              <w:bottom w:val="single" w:sz="4" w:space="0" w:color="000000"/>
              <w:right w:val="single" w:sz="4" w:space="0" w:color="000000"/>
            </w:tcBorders>
            <w:vAlign w:val="center"/>
          </w:tcPr>
          <w:p w14:paraId="358CA596" w14:textId="05016B46" w:rsidR="00614B3D" w:rsidRDefault="007C0259">
            <w:r>
              <w:t>Students will be able to write a term paper that demonstrates their command of research,</w:t>
            </w:r>
            <w:r w:rsidR="00E77DBF">
              <w:t xml:space="preserve"> </w:t>
            </w:r>
            <w:r>
              <w:t>critical thinking,</w:t>
            </w:r>
            <w:r w:rsidR="00E77DBF">
              <w:t xml:space="preserve"> </w:t>
            </w:r>
            <w:r>
              <w:t>content development,</w:t>
            </w:r>
            <w:r w:rsidR="00E77DBF">
              <w:t xml:space="preserve"> </w:t>
            </w:r>
            <w:r>
              <w:t>with coherent sentence structure and command of historical facts.</w:t>
            </w:r>
          </w:p>
        </w:tc>
        <w:tc>
          <w:tcPr>
            <w:tcW w:w="1350" w:type="dxa"/>
            <w:vAlign w:val="center"/>
          </w:tcPr>
          <w:p w14:paraId="6FB93D76" w14:textId="77777777" w:rsidR="00614B3D" w:rsidRDefault="007C0259">
            <w:pPr>
              <w:jc w:val="center"/>
            </w:pPr>
            <w:r>
              <w:t>FA20</w:t>
            </w:r>
          </w:p>
        </w:tc>
        <w:tc>
          <w:tcPr>
            <w:tcW w:w="1305" w:type="dxa"/>
            <w:vAlign w:val="center"/>
          </w:tcPr>
          <w:p w14:paraId="3077CD22" w14:textId="77777777" w:rsidR="00614B3D" w:rsidRDefault="007C0259">
            <w:pPr>
              <w:jc w:val="center"/>
            </w:pPr>
            <w:r>
              <w:t>SP21</w:t>
            </w:r>
          </w:p>
        </w:tc>
      </w:tr>
      <w:tr w:rsidR="00614B3D" w14:paraId="66969643" w14:textId="77777777">
        <w:tc>
          <w:tcPr>
            <w:tcW w:w="1485" w:type="dxa"/>
            <w:tcBorders>
              <w:top w:val="single" w:sz="4" w:space="0" w:color="000000"/>
              <w:left w:val="single" w:sz="4" w:space="0" w:color="000000"/>
              <w:bottom w:val="single" w:sz="4" w:space="0" w:color="000000"/>
              <w:right w:val="single" w:sz="4" w:space="0" w:color="000000"/>
            </w:tcBorders>
            <w:vAlign w:val="center"/>
          </w:tcPr>
          <w:p w14:paraId="09BAF8D8" w14:textId="77777777" w:rsidR="00614B3D" w:rsidRDefault="007C0259">
            <w:r>
              <w:t>Asian-American Studies AA</w:t>
            </w:r>
          </w:p>
          <w:p w14:paraId="64E9303D" w14:textId="77777777" w:rsidR="00614B3D" w:rsidRDefault="007C0259">
            <w:r>
              <w:t>(01202)</w:t>
            </w:r>
          </w:p>
        </w:tc>
        <w:tc>
          <w:tcPr>
            <w:tcW w:w="6435" w:type="dxa"/>
            <w:tcBorders>
              <w:top w:val="single" w:sz="4" w:space="0" w:color="000000"/>
              <w:left w:val="single" w:sz="4" w:space="0" w:color="000000"/>
              <w:bottom w:val="single" w:sz="4" w:space="0" w:color="000000"/>
              <w:right w:val="single" w:sz="4" w:space="0" w:color="000000"/>
            </w:tcBorders>
            <w:vAlign w:val="center"/>
          </w:tcPr>
          <w:p w14:paraId="60EC6FB9" w14:textId="77777777" w:rsidR="00614B3D" w:rsidRDefault="007C0259">
            <w:r>
              <w:t>Students will be able to identify and conduct comparative analyses of major historiographic perspectives, concepts, issues, historic relationships, contributions, and paradigms that impact Asian American identity and culture.</w:t>
            </w:r>
          </w:p>
        </w:tc>
        <w:tc>
          <w:tcPr>
            <w:tcW w:w="1350" w:type="dxa"/>
            <w:vAlign w:val="center"/>
          </w:tcPr>
          <w:p w14:paraId="6986E4B2" w14:textId="77777777" w:rsidR="00614B3D" w:rsidRDefault="007C0259">
            <w:pPr>
              <w:jc w:val="center"/>
            </w:pPr>
            <w:r>
              <w:t>FA20</w:t>
            </w:r>
          </w:p>
        </w:tc>
        <w:tc>
          <w:tcPr>
            <w:tcW w:w="1305" w:type="dxa"/>
            <w:vAlign w:val="center"/>
          </w:tcPr>
          <w:p w14:paraId="77006E5B" w14:textId="77777777" w:rsidR="00614B3D" w:rsidRDefault="007C0259">
            <w:pPr>
              <w:jc w:val="center"/>
            </w:pPr>
            <w:r>
              <w:t>SP21</w:t>
            </w:r>
          </w:p>
        </w:tc>
      </w:tr>
      <w:tr w:rsidR="00614B3D" w14:paraId="0C4C1669" w14:textId="77777777">
        <w:tc>
          <w:tcPr>
            <w:tcW w:w="1485" w:type="dxa"/>
            <w:tcBorders>
              <w:top w:val="single" w:sz="4" w:space="0" w:color="000000"/>
              <w:left w:val="single" w:sz="4" w:space="0" w:color="000000"/>
              <w:bottom w:val="single" w:sz="4" w:space="0" w:color="000000"/>
              <w:right w:val="single" w:sz="4" w:space="0" w:color="000000"/>
            </w:tcBorders>
            <w:vAlign w:val="center"/>
          </w:tcPr>
          <w:p w14:paraId="3A0F7643" w14:textId="77777777" w:rsidR="00614B3D" w:rsidRDefault="007C0259">
            <w:proofErr w:type="gramStart"/>
            <w:r>
              <w:t>African-American</w:t>
            </w:r>
            <w:proofErr w:type="gramEnd"/>
            <w:r>
              <w:t xml:space="preserve"> S</w:t>
            </w:r>
            <w:r>
              <w:t>tudies AA</w:t>
            </w:r>
          </w:p>
          <w:p w14:paraId="7E38ADB8" w14:textId="77777777" w:rsidR="00614B3D" w:rsidRDefault="007C0259">
            <w:r>
              <w:t>(01700)</w:t>
            </w:r>
          </w:p>
        </w:tc>
        <w:tc>
          <w:tcPr>
            <w:tcW w:w="6435" w:type="dxa"/>
            <w:tcBorders>
              <w:top w:val="single" w:sz="4" w:space="0" w:color="000000"/>
              <w:left w:val="single" w:sz="4" w:space="0" w:color="000000"/>
              <w:bottom w:val="single" w:sz="4" w:space="0" w:color="000000"/>
              <w:right w:val="single" w:sz="4" w:space="0" w:color="000000"/>
            </w:tcBorders>
            <w:vAlign w:val="center"/>
          </w:tcPr>
          <w:p w14:paraId="5F6D73B0" w14:textId="77777777" w:rsidR="00614B3D" w:rsidRDefault="007C0259">
            <w:r>
              <w:t>Students will be able to identify and conduct a comparative analysis of major historiographic perspectives, concepts, issues, historic relationships, contributions, and paradigms that impact African American identity and culture.</w:t>
            </w:r>
          </w:p>
        </w:tc>
        <w:tc>
          <w:tcPr>
            <w:tcW w:w="1350" w:type="dxa"/>
            <w:vAlign w:val="center"/>
          </w:tcPr>
          <w:p w14:paraId="04FC0CEB" w14:textId="77777777" w:rsidR="00614B3D" w:rsidRDefault="007C0259">
            <w:pPr>
              <w:jc w:val="center"/>
            </w:pPr>
            <w:r>
              <w:t>FA20</w:t>
            </w:r>
          </w:p>
        </w:tc>
        <w:tc>
          <w:tcPr>
            <w:tcW w:w="1305" w:type="dxa"/>
            <w:vAlign w:val="center"/>
          </w:tcPr>
          <w:p w14:paraId="54884F03" w14:textId="77777777" w:rsidR="00614B3D" w:rsidRDefault="007C0259">
            <w:pPr>
              <w:jc w:val="center"/>
            </w:pPr>
            <w:r>
              <w:t>SP21</w:t>
            </w:r>
          </w:p>
        </w:tc>
      </w:tr>
      <w:tr w:rsidR="00614B3D" w14:paraId="7A2794D2" w14:textId="77777777">
        <w:trPr>
          <w:trHeight w:val="200"/>
        </w:trPr>
        <w:tc>
          <w:tcPr>
            <w:tcW w:w="1485" w:type="dxa"/>
            <w:tcBorders>
              <w:top w:val="single" w:sz="4" w:space="0" w:color="000000"/>
              <w:left w:val="single" w:sz="4" w:space="0" w:color="000000"/>
              <w:bottom w:val="single" w:sz="4" w:space="0" w:color="000000"/>
              <w:right w:val="single" w:sz="4" w:space="0" w:color="000000"/>
            </w:tcBorders>
            <w:vAlign w:val="center"/>
          </w:tcPr>
          <w:p w14:paraId="5E047855" w14:textId="77777777" w:rsidR="00614B3D" w:rsidRDefault="007C0259">
            <w:proofErr w:type="gramStart"/>
            <w:r>
              <w:t>Mexican-America</w:t>
            </w:r>
            <w:r>
              <w:t>n</w:t>
            </w:r>
            <w:proofErr w:type="gramEnd"/>
            <w:r>
              <w:t xml:space="preserve"> Studies AA</w:t>
            </w:r>
          </w:p>
          <w:p w14:paraId="6C894BF0" w14:textId="77777777" w:rsidR="00614B3D" w:rsidRDefault="007C0259">
            <w:r>
              <w:t>(01810)</w:t>
            </w:r>
          </w:p>
        </w:tc>
        <w:tc>
          <w:tcPr>
            <w:tcW w:w="6435" w:type="dxa"/>
            <w:tcMar>
              <w:top w:w="100" w:type="dxa"/>
              <w:left w:w="100" w:type="dxa"/>
              <w:bottom w:w="100" w:type="dxa"/>
              <w:right w:w="100" w:type="dxa"/>
            </w:tcMar>
          </w:tcPr>
          <w:p w14:paraId="6A332814" w14:textId="77777777" w:rsidR="00614B3D" w:rsidRDefault="007C0259">
            <w:r>
              <w:t>Students will be able to identify and conduct comparative analyses of major historiographic perspectives, concepts, issues, historic relationships, contributions, and paradigms that impact Mexican American identity and culture.</w:t>
            </w:r>
          </w:p>
        </w:tc>
        <w:tc>
          <w:tcPr>
            <w:tcW w:w="1350" w:type="dxa"/>
            <w:vAlign w:val="center"/>
          </w:tcPr>
          <w:p w14:paraId="479564B3" w14:textId="77777777" w:rsidR="00614B3D" w:rsidRDefault="007C0259">
            <w:pPr>
              <w:jc w:val="center"/>
            </w:pPr>
            <w:r>
              <w:t>FA20</w:t>
            </w:r>
          </w:p>
        </w:tc>
        <w:tc>
          <w:tcPr>
            <w:tcW w:w="1305" w:type="dxa"/>
            <w:vAlign w:val="center"/>
          </w:tcPr>
          <w:p w14:paraId="49451446" w14:textId="77777777" w:rsidR="00614B3D" w:rsidRDefault="007C0259">
            <w:pPr>
              <w:jc w:val="center"/>
            </w:pPr>
            <w:r>
              <w:t>SP</w:t>
            </w:r>
            <w:r>
              <w:t>21</w:t>
            </w:r>
          </w:p>
        </w:tc>
      </w:tr>
      <w:tr w:rsidR="00614B3D" w14:paraId="4598E5EE" w14:textId="77777777">
        <w:trPr>
          <w:trHeight w:val="200"/>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14:paraId="5B8542DC" w14:textId="77777777" w:rsidR="00614B3D" w:rsidRDefault="007C0259">
            <w:r>
              <w:t>Gender Studies AA (A1201)</w:t>
            </w:r>
          </w:p>
        </w:tc>
        <w:tc>
          <w:tcPr>
            <w:tcW w:w="6435" w:type="dxa"/>
            <w:tcBorders>
              <w:top w:val="single" w:sz="4" w:space="0" w:color="000000"/>
              <w:left w:val="single" w:sz="4" w:space="0" w:color="000000"/>
              <w:bottom w:val="single" w:sz="4" w:space="0" w:color="000000"/>
              <w:right w:val="single" w:sz="4" w:space="0" w:color="000000"/>
            </w:tcBorders>
            <w:vAlign w:val="center"/>
          </w:tcPr>
          <w:p w14:paraId="2262D474" w14:textId="77777777" w:rsidR="00614B3D" w:rsidRDefault="007C0259">
            <w:r>
              <w:t>By the end of the program, students will be able to analyze literature and cultural artifacts and write and evaluate papers on topics such as point of view and themes of exile, abuse, oppression, and gender specific messages.</w:t>
            </w:r>
          </w:p>
        </w:tc>
        <w:tc>
          <w:tcPr>
            <w:tcW w:w="1350" w:type="dxa"/>
            <w:vAlign w:val="center"/>
          </w:tcPr>
          <w:p w14:paraId="447D3A83" w14:textId="77777777" w:rsidR="00614B3D" w:rsidRDefault="007C0259">
            <w:pPr>
              <w:jc w:val="center"/>
            </w:pPr>
            <w:r>
              <w:t>FA20</w:t>
            </w:r>
          </w:p>
        </w:tc>
        <w:tc>
          <w:tcPr>
            <w:tcW w:w="1305" w:type="dxa"/>
            <w:vAlign w:val="center"/>
          </w:tcPr>
          <w:p w14:paraId="133A7B4D" w14:textId="77777777" w:rsidR="00614B3D" w:rsidRDefault="007C0259">
            <w:pPr>
              <w:jc w:val="center"/>
            </w:pPr>
            <w:r>
              <w:t>SP21</w:t>
            </w:r>
          </w:p>
        </w:tc>
      </w:tr>
      <w:tr w:rsidR="00614B3D" w14:paraId="67FC929B" w14:textId="77777777">
        <w:trPr>
          <w:trHeight w:val="200"/>
        </w:trPr>
        <w:tc>
          <w:tcPr>
            <w:tcW w:w="1485" w:type="dxa"/>
            <w:vMerge/>
            <w:tcBorders>
              <w:top w:val="single" w:sz="4" w:space="0" w:color="000000"/>
              <w:left w:val="single" w:sz="4" w:space="0" w:color="000000"/>
              <w:bottom w:val="single" w:sz="4" w:space="0" w:color="000000"/>
              <w:right w:val="single" w:sz="4" w:space="0" w:color="000000"/>
            </w:tcBorders>
            <w:vAlign w:val="center"/>
          </w:tcPr>
          <w:p w14:paraId="15B9B4B4" w14:textId="77777777" w:rsidR="00614B3D" w:rsidRDefault="00614B3D"/>
        </w:tc>
        <w:tc>
          <w:tcPr>
            <w:tcW w:w="6435" w:type="dxa"/>
            <w:tcBorders>
              <w:top w:val="single" w:sz="4" w:space="0" w:color="000000"/>
              <w:left w:val="single" w:sz="4" w:space="0" w:color="000000"/>
              <w:bottom w:val="single" w:sz="4" w:space="0" w:color="000000"/>
              <w:right w:val="single" w:sz="4" w:space="0" w:color="000000"/>
            </w:tcBorders>
            <w:vAlign w:val="center"/>
          </w:tcPr>
          <w:p w14:paraId="10561DAF" w14:textId="77777777" w:rsidR="00614B3D" w:rsidRDefault="007C0259">
            <w:r>
              <w:t>Students will be able to identify and conduct comparative analyses of major historiographic and cultural perspectives, concepts, issues, historic relationships, contributions, and paradigms that are relevant to the female experience and feminist perspectiv</w:t>
            </w:r>
            <w:r>
              <w:t xml:space="preserve">es. </w:t>
            </w:r>
          </w:p>
        </w:tc>
        <w:tc>
          <w:tcPr>
            <w:tcW w:w="1350" w:type="dxa"/>
            <w:vAlign w:val="center"/>
          </w:tcPr>
          <w:p w14:paraId="52BD7034" w14:textId="77777777" w:rsidR="00614B3D" w:rsidRDefault="007C0259">
            <w:pPr>
              <w:jc w:val="center"/>
            </w:pPr>
            <w:r>
              <w:t>FA20</w:t>
            </w:r>
          </w:p>
        </w:tc>
        <w:tc>
          <w:tcPr>
            <w:tcW w:w="1305" w:type="dxa"/>
            <w:vAlign w:val="center"/>
          </w:tcPr>
          <w:p w14:paraId="48866C7B" w14:textId="77777777" w:rsidR="00614B3D" w:rsidRDefault="007C0259">
            <w:pPr>
              <w:jc w:val="center"/>
            </w:pPr>
            <w:r>
              <w:t>SP21</w:t>
            </w:r>
          </w:p>
        </w:tc>
      </w:tr>
    </w:tbl>
    <w:p w14:paraId="5F914209" w14:textId="77777777" w:rsidR="00614B3D" w:rsidRDefault="00614B3D"/>
    <w:p w14:paraId="629F4B87" w14:textId="77777777" w:rsidR="00614B3D" w:rsidRDefault="007C0259">
      <w:r>
        <w:lastRenderedPageBreak/>
        <w:t>* Cross-listed course</w:t>
      </w:r>
    </w:p>
    <w:p w14:paraId="14216857" w14:textId="77777777" w:rsidR="00614B3D" w:rsidRDefault="007C0259">
      <w:r>
        <w:t xml:space="preserve"> </w:t>
      </w:r>
    </w:p>
    <w:p w14:paraId="60AC9377" w14:textId="77777777" w:rsidR="00614B3D" w:rsidRDefault="007C0259">
      <w:r>
        <w:t>Notes:</w:t>
      </w:r>
    </w:p>
    <w:p w14:paraId="57A22F78" w14:textId="77777777" w:rsidR="00614B3D" w:rsidRDefault="007C0259">
      <w:r>
        <w:t xml:space="preserve">Due to the transition to remote learning during SP20 (Covid-19), SP20 discussions were pushed to SP21.  </w:t>
      </w:r>
    </w:p>
    <w:p w14:paraId="0403F660" w14:textId="77777777" w:rsidR="00614B3D" w:rsidRDefault="007C0259">
      <w:r>
        <w:t xml:space="preserve">When the new (4-year) APR/SLO cycle begins, update discussion terms to the spring after evaluation. </w:t>
      </w:r>
    </w:p>
    <w:p w14:paraId="270F63F1" w14:textId="77777777" w:rsidR="00614B3D" w:rsidRDefault="00614B3D"/>
    <w:p w14:paraId="1479EEB1" w14:textId="77777777" w:rsidR="00614B3D" w:rsidRDefault="007C0259">
      <w:r>
        <w:t>A</w:t>
      </w:r>
      <w:r>
        <w:t>DD MAS 170 when running.</w:t>
      </w:r>
    </w:p>
    <w:sectPr w:rsidR="00614B3D">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D0DB" w14:textId="77777777" w:rsidR="007C0259" w:rsidRDefault="007C0259">
      <w:r>
        <w:separator/>
      </w:r>
    </w:p>
  </w:endnote>
  <w:endnote w:type="continuationSeparator" w:id="0">
    <w:p w14:paraId="75C87F44" w14:textId="77777777" w:rsidR="007C0259" w:rsidRDefault="007C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A741" w14:textId="77777777" w:rsidR="007C0259" w:rsidRDefault="007C0259">
      <w:r>
        <w:separator/>
      </w:r>
    </w:p>
  </w:footnote>
  <w:footnote w:type="continuationSeparator" w:id="0">
    <w:p w14:paraId="30A36704" w14:textId="77777777" w:rsidR="007C0259" w:rsidRDefault="007C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B74B" w14:textId="77777777" w:rsidR="00614B3D" w:rsidRDefault="00614B3D">
    <w:pPr>
      <w:jc w:val="center"/>
    </w:pPr>
  </w:p>
  <w:p w14:paraId="2768B215" w14:textId="77777777" w:rsidR="00614B3D" w:rsidRDefault="00614B3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3D"/>
    <w:rsid w:val="00614B3D"/>
    <w:rsid w:val="007C0259"/>
    <w:rsid w:val="007D685E"/>
    <w:rsid w:val="00956338"/>
    <w:rsid w:val="0098137F"/>
    <w:rsid w:val="00AA69AA"/>
    <w:rsid w:val="00E06FC1"/>
    <w:rsid w:val="00E77DBF"/>
    <w:rsid w:val="00E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1A738"/>
  <w15:docId w15:val="{F578A329-1858-1345-9A95-432F9F5F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6840">
      <w:bodyDiv w:val="1"/>
      <w:marLeft w:val="0"/>
      <w:marRight w:val="0"/>
      <w:marTop w:val="0"/>
      <w:marBottom w:val="0"/>
      <w:divBdr>
        <w:top w:val="none" w:sz="0" w:space="0" w:color="auto"/>
        <w:left w:val="none" w:sz="0" w:space="0" w:color="auto"/>
        <w:bottom w:val="none" w:sz="0" w:space="0" w:color="auto"/>
        <w:right w:val="none" w:sz="0" w:space="0" w:color="auto"/>
      </w:divBdr>
    </w:div>
    <w:div w:id="638220482">
      <w:bodyDiv w:val="1"/>
      <w:marLeft w:val="0"/>
      <w:marRight w:val="0"/>
      <w:marTop w:val="0"/>
      <w:marBottom w:val="0"/>
      <w:divBdr>
        <w:top w:val="none" w:sz="0" w:space="0" w:color="auto"/>
        <w:left w:val="none" w:sz="0" w:space="0" w:color="auto"/>
        <w:bottom w:val="none" w:sz="0" w:space="0" w:color="auto"/>
        <w:right w:val="none" w:sz="0" w:space="0" w:color="auto"/>
      </w:divBdr>
    </w:div>
    <w:div w:id="66856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Fuentes Jr</cp:lastModifiedBy>
  <cp:revision>4</cp:revision>
  <dcterms:created xsi:type="dcterms:W3CDTF">2022-03-02T16:33:00Z</dcterms:created>
  <dcterms:modified xsi:type="dcterms:W3CDTF">2022-03-02T18:00:00Z</dcterms:modified>
</cp:coreProperties>
</file>