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FCCED" w14:textId="5A4ED2DC" w:rsidR="00BB55DB" w:rsidRDefault="002309AA" w:rsidP="00BB55DB">
      <w:r>
        <w:t>1</w:t>
      </w:r>
    </w:p>
    <w:p w14:paraId="0E85991C" w14:textId="77777777" w:rsidR="005A673B" w:rsidRDefault="005A673B" w:rsidP="00BB55DB"/>
    <w:p w14:paraId="364F8823" w14:textId="77777777" w:rsidR="005A673B" w:rsidRDefault="005A673B" w:rsidP="005A673B">
      <w:pPr>
        <w:jc w:val="center"/>
      </w:pPr>
      <w:r>
        <w:t>Outcome Assessment Timeline</w:t>
      </w:r>
    </w:p>
    <w:p w14:paraId="24266CB3" w14:textId="77777777" w:rsidR="005A673B" w:rsidRDefault="005A673B" w:rsidP="005A673B">
      <w:pPr>
        <w:jc w:val="center"/>
      </w:pPr>
      <w:r>
        <w:t>Academic Programs</w:t>
      </w:r>
    </w:p>
    <w:p w14:paraId="7124DB87" w14:textId="76C14BED" w:rsidR="005A673B" w:rsidRPr="00D00FA8" w:rsidRDefault="00B95AE7" w:rsidP="005A673B">
      <w:pPr>
        <w:jc w:val="center"/>
      </w:pPr>
      <w:r>
        <w:t>Sustainable Energy Studies</w:t>
      </w:r>
    </w:p>
    <w:p w14:paraId="2E06B557" w14:textId="77777777" w:rsidR="005A673B" w:rsidRDefault="005A673B" w:rsidP="00BB55DB"/>
    <w:p w14:paraId="5267A8A4" w14:textId="77777777" w:rsidR="005A673B" w:rsidRDefault="005A673B" w:rsidP="00BB55DB"/>
    <w:p w14:paraId="6DBD73D7" w14:textId="77777777" w:rsidR="005A673B" w:rsidRDefault="005A673B" w:rsidP="00BB55DB"/>
    <w:p w14:paraId="1811FE43" w14:textId="77777777" w:rsidR="005A673B" w:rsidRPr="00CC1BAA" w:rsidRDefault="005A673B" w:rsidP="00BB55DB"/>
    <w:tbl>
      <w:tblPr>
        <w:tblW w:w="16470"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5"/>
        <w:gridCol w:w="4436"/>
        <w:gridCol w:w="1867"/>
        <w:gridCol w:w="1868"/>
        <w:gridCol w:w="1868"/>
        <w:gridCol w:w="1868"/>
        <w:gridCol w:w="1868"/>
      </w:tblGrid>
      <w:tr w:rsidR="00794545" w:rsidRPr="00AF4252" w14:paraId="4033F732" w14:textId="77777777" w:rsidTr="00CB09A0">
        <w:trPr>
          <w:gridAfter w:val="3"/>
          <w:wAfter w:w="5604" w:type="dxa"/>
        </w:trPr>
        <w:tc>
          <w:tcPr>
            <w:tcW w:w="2695" w:type="dxa"/>
          </w:tcPr>
          <w:p w14:paraId="05540D43" w14:textId="13BD91CF" w:rsidR="00794545" w:rsidRPr="00AF4252" w:rsidRDefault="00794545" w:rsidP="00EC0087">
            <w:pPr>
              <w:jc w:val="center"/>
              <w:rPr>
                <w:rFonts w:cs="Arial"/>
                <w:b/>
                <w:szCs w:val="20"/>
              </w:rPr>
            </w:pPr>
            <w:r>
              <w:rPr>
                <w:rFonts w:cs="Arial"/>
                <w:b/>
                <w:szCs w:val="20"/>
              </w:rPr>
              <w:t xml:space="preserve">APR </w:t>
            </w:r>
            <w:r w:rsidR="00EC0087">
              <w:rPr>
                <w:rFonts w:cs="Arial"/>
                <w:b/>
                <w:szCs w:val="20"/>
              </w:rPr>
              <w:t xml:space="preserve">/SLO </w:t>
            </w:r>
            <w:r w:rsidR="008568B5">
              <w:rPr>
                <w:rFonts w:cs="Arial"/>
                <w:b/>
                <w:szCs w:val="20"/>
              </w:rPr>
              <w:t>4</w:t>
            </w:r>
            <w:r w:rsidR="00EC0087">
              <w:rPr>
                <w:rFonts w:cs="Arial"/>
                <w:b/>
                <w:szCs w:val="20"/>
              </w:rPr>
              <w:t>-Year Cycle</w:t>
            </w:r>
          </w:p>
        </w:tc>
        <w:tc>
          <w:tcPr>
            <w:tcW w:w="8171" w:type="dxa"/>
            <w:gridSpan w:val="3"/>
          </w:tcPr>
          <w:p w14:paraId="048D6A4E" w14:textId="3EB08E06" w:rsidR="00794545" w:rsidRPr="00D00FA8" w:rsidRDefault="008568B5" w:rsidP="000C16A2">
            <w:pPr>
              <w:jc w:val="center"/>
              <w:rPr>
                <w:rFonts w:cs="Arial"/>
                <w:b/>
                <w:szCs w:val="20"/>
              </w:rPr>
            </w:pPr>
            <w:r>
              <w:rPr>
                <w:rFonts w:cs="Arial"/>
                <w:b/>
                <w:szCs w:val="20"/>
              </w:rPr>
              <w:t>2022</w:t>
            </w:r>
            <w:r w:rsidR="00267165" w:rsidRPr="00D00FA8">
              <w:rPr>
                <w:rFonts w:cs="Arial"/>
                <w:b/>
                <w:szCs w:val="20"/>
              </w:rPr>
              <w:t>-</w:t>
            </w:r>
            <w:r>
              <w:rPr>
                <w:rFonts w:cs="Arial"/>
                <w:b/>
                <w:szCs w:val="20"/>
              </w:rPr>
              <w:t>2026</w:t>
            </w:r>
          </w:p>
        </w:tc>
      </w:tr>
      <w:tr w:rsidR="005A673B" w:rsidRPr="00AF4252" w14:paraId="4B7B9D64" w14:textId="77777777" w:rsidTr="00CB09A0">
        <w:trPr>
          <w:gridAfter w:val="3"/>
          <w:wAfter w:w="5604" w:type="dxa"/>
        </w:trPr>
        <w:tc>
          <w:tcPr>
            <w:tcW w:w="2695" w:type="dxa"/>
          </w:tcPr>
          <w:p w14:paraId="249F103C" w14:textId="77777777" w:rsidR="005A673B" w:rsidRPr="00AF4252" w:rsidRDefault="005A673B" w:rsidP="00AF4252">
            <w:pPr>
              <w:jc w:val="center"/>
              <w:rPr>
                <w:rFonts w:cs="Arial"/>
                <w:b/>
                <w:szCs w:val="20"/>
              </w:rPr>
            </w:pPr>
            <w:r w:rsidRPr="00AF4252">
              <w:rPr>
                <w:rFonts w:cs="Arial"/>
                <w:b/>
                <w:szCs w:val="20"/>
              </w:rPr>
              <w:t>Course ID</w:t>
            </w:r>
          </w:p>
        </w:tc>
        <w:tc>
          <w:tcPr>
            <w:tcW w:w="4436" w:type="dxa"/>
          </w:tcPr>
          <w:p w14:paraId="053E83D3" w14:textId="77777777" w:rsidR="005A673B" w:rsidRPr="00AF4252" w:rsidRDefault="005A673B" w:rsidP="00AF4252">
            <w:pPr>
              <w:jc w:val="center"/>
              <w:rPr>
                <w:rFonts w:cs="Arial"/>
                <w:b/>
                <w:szCs w:val="20"/>
              </w:rPr>
            </w:pPr>
            <w:r w:rsidRPr="00AF4252">
              <w:rPr>
                <w:rFonts w:cs="Arial"/>
                <w:b/>
                <w:szCs w:val="20"/>
              </w:rPr>
              <w:t>Course-Level Student Learning Outcome (CSLO)</w:t>
            </w:r>
          </w:p>
        </w:tc>
        <w:tc>
          <w:tcPr>
            <w:tcW w:w="1867" w:type="dxa"/>
          </w:tcPr>
          <w:p w14:paraId="4A53E7B4" w14:textId="77777777" w:rsidR="005A673B" w:rsidRPr="00AF4252" w:rsidRDefault="005A673B" w:rsidP="00AF4252">
            <w:pPr>
              <w:jc w:val="center"/>
              <w:rPr>
                <w:rFonts w:cs="Arial"/>
                <w:b/>
                <w:szCs w:val="20"/>
              </w:rPr>
            </w:pPr>
            <w:r>
              <w:rPr>
                <w:rFonts w:cs="Arial"/>
                <w:b/>
                <w:szCs w:val="20"/>
              </w:rPr>
              <w:t>Measure</w:t>
            </w:r>
            <w:r w:rsidR="00B61FA1">
              <w:rPr>
                <w:rFonts w:cs="Arial"/>
                <w:b/>
                <w:szCs w:val="20"/>
              </w:rPr>
              <w:t>/Collect Data</w:t>
            </w:r>
          </w:p>
        </w:tc>
        <w:tc>
          <w:tcPr>
            <w:tcW w:w="1868" w:type="dxa"/>
          </w:tcPr>
          <w:p w14:paraId="0FECCB1F" w14:textId="77777777" w:rsidR="005A673B" w:rsidRPr="000C16A2" w:rsidRDefault="005A673B" w:rsidP="000C16A2">
            <w:pPr>
              <w:jc w:val="center"/>
              <w:rPr>
                <w:rFonts w:cs="Arial"/>
                <w:b/>
                <w:szCs w:val="20"/>
              </w:rPr>
            </w:pPr>
            <w:r>
              <w:rPr>
                <w:rFonts w:cs="Arial"/>
                <w:b/>
                <w:szCs w:val="20"/>
              </w:rPr>
              <w:t>Discuss &amp; Plan</w:t>
            </w:r>
          </w:p>
          <w:p w14:paraId="0A3918DD" w14:textId="77777777" w:rsidR="005A673B" w:rsidRPr="00AF4252" w:rsidRDefault="005A673B" w:rsidP="00AF4252">
            <w:pPr>
              <w:jc w:val="center"/>
              <w:rPr>
                <w:rFonts w:cs="Arial"/>
                <w:b/>
                <w:szCs w:val="20"/>
              </w:rPr>
            </w:pPr>
          </w:p>
        </w:tc>
      </w:tr>
      <w:tr w:rsidR="00B95AE7" w:rsidRPr="00AF4252" w14:paraId="7787D76C" w14:textId="77777777" w:rsidTr="00CB09A0">
        <w:trPr>
          <w:gridAfter w:val="3"/>
          <w:wAfter w:w="5604" w:type="dxa"/>
          <w:trHeight w:val="233"/>
        </w:trPr>
        <w:tc>
          <w:tcPr>
            <w:tcW w:w="2695" w:type="dxa"/>
            <w:vMerge w:val="restart"/>
          </w:tcPr>
          <w:p w14:paraId="3AF4E1B1" w14:textId="04FE05FD" w:rsidR="00B95AE7" w:rsidRPr="007837B0" w:rsidRDefault="00B95AE7" w:rsidP="00C120DA">
            <w:pPr>
              <w:rPr>
                <w:rFonts w:cs="Arial"/>
                <w:b/>
                <w:szCs w:val="20"/>
              </w:rPr>
            </w:pPr>
            <w:r>
              <w:rPr>
                <w:rFonts w:cs="Arial"/>
                <w:b/>
                <w:szCs w:val="20"/>
              </w:rPr>
              <w:t>SES 101</w:t>
            </w:r>
          </w:p>
        </w:tc>
        <w:tc>
          <w:tcPr>
            <w:tcW w:w="4436" w:type="dxa"/>
          </w:tcPr>
          <w:p w14:paraId="5F831AF7" w14:textId="0AF9D542" w:rsidR="00B95AE7" w:rsidRPr="00AA4C11" w:rsidRDefault="00B95AE7" w:rsidP="00C120DA">
            <w:pPr>
              <w:rPr>
                <w:rFonts w:cs="Arial"/>
                <w:szCs w:val="20"/>
                <w:lang w:eastAsia="en-US"/>
              </w:rPr>
            </w:pPr>
            <w:r w:rsidRPr="00B95AE7">
              <w:rPr>
                <w:rFonts w:cs="Arial"/>
                <w:szCs w:val="20"/>
                <w:lang w:eastAsia="en-US"/>
              </w:rPr>
              <w:t>Analyze data obtained by smart meter and develop energy saving strategies. (SES 101; ISLO 5)</w:t>
            </w:r>
          </w:p>
        </w:tc>
        <w:tc>
          <w:tcPr>
            <w:tcW w:w="1867" w:type="dxa"/>
          </w:tcPr>
          <w:p w14:paraId="43AE6380" w14:textId="4AB7B967" w:rsidR="00B95AE7" w:rsidRPr="00D00FA8" w:rsidRDefault="00B95AE7" w:rsidP="00C120DA">
            <w:pPr>
              <w:jc w:val="center"/>
              <w:rPr>
                <w:rFonts w:cs="Arial"/>
                <w:szCs w:val="20"/>
              </w:rPr>
            </w:pPr>
            <w:r>
              <w:rPr>
                <w:rFonts w:cs="Arial"/>
                <w:szCs w:val="20"/>
              </w:rPr>
              <w:t>Fall 2022</w:t>
            </w:r>
          </w:p>
        </w:tc>
        <w:tc>
          <w:tcPr>
            <w:tcW w:w="1868" w:type="dxa"/>
          </w:tcPr>
          <w:p w14:paraId="142C0350" w14:textId="68EF8A37" w:rsidR="00B95AE7" w:rsidRPr="00D00FA8" w:rsidRDefault="00B95AE7" w:rsidP="00C120DA">
            <w:pPr>
              <w:jc w:val="center"/>
              <w:rPr>
                <w:rFonts w:cs="Arial"/>
                <w:szCs w:val="20"/>
              </w:rPr>
            </w:pPr>
            <w:r>
              <w:rPr>
                <w:rFonts w:cs="Arial"/>
                <w:szCs w:val="20"/>
              </w:rPr>
              <w:t>Spring 2023</w:t>
            </w:r>
          </w:p>
        </w:tc>
      </w:tr>
      <w:tr w:rsidR="00B95AE7" w:rsidRPr="00AF4252" w14:paraId="1BC649AA" w14:textId="77777777" w:rsidTr="00CB09A0">
        <w:trPr>
          <w:gridAfter w:val="3"/>
          <w:wAfter w:w="5604" w:type="dxa"/>
          <w:trHeight w:val="233"/>
        </w:trPr>
        <w:tc>
          <w:tcPr>
            <w:tcW w:w="2695" w:type="dxa"/>
            <w:vMerge/>
          </w:tcPr>
          <w:p w14:paraId="54855F01" w14:textId="77777777" w:rsidR="00B95AE7" w:rsidRPr="007837B0" w:rsidRDefault="00B95AE7" w:rsidP="00414D01">
            <w:pPr>
              <w:rPr>
                <w:rFonts w:cs="Arial"/>
                <w:b/>
                <w:szCs w:val="20"/>
              </w:rPr>
            </w:pPr>
          </w:p>
        </w:tc>
        <w:tc>
          <w:tcPr>
            <w:tcW w:w="4436" w:type="dxa"/>
          </w:tcPr>
          <w:p w14:paraId="1B9A9A22" w14:textId="19E9C1A4" w:rsidR="00B95AE7" w:rsidRPr="00AA4C11" w:rsidRDefault="00B95AE7" w:rsidP="00414D01">
            <w:pPr>
              <w:rPr>
                <w:rFonts w:cs="Arial"/>
                <w:szCs w:val="20"/>
                <w:lang w:eastAsia="en-US"/>
              </w:rPr>
            </w:pPr>
            <w:r w:rsidRPr="00B95AE7">
              <w:rPr>
                <w:rFonts w:cs="Arial"/>
                <w:szCs w:val="20"/>
                <w:lang w:eastAsia="en-US"/>
              </w:rPr>
              <w:t>Identify natural and made-made environmental issues that affect climate change for local and world economies. (SES 101; ISLO 11)</w:t>
            </w:r>
          </w:p>
        </w:tc>
        <w:tc>
          <w:tcPr>
            <w:tcW w:w="1867" w:type="dxa"/>
          </w:tcPr>
          <w:p w14:paraId="1517CBFE" w14:textId="7AF4880F" w:rsidR="00B95AE7" w:rsidRPr="00D00FA8" w:rsidRDefault="00B95AE7" w:rsidP="00414D01">
            <w:pPr>
              <w:jc w:val="center"/>
              <w:rPr>
                <w:rFonts w:cs="Arial"/>
                <w:szCs w:val="20"/>
              </w:rPr>
            </w:pPr>
            <w:r>
              <w:rPr>
                <w:rFonts w:cs="Arial"/>
                <w:szCs w:val="20"/>
              </w:rPr>
              <w:t>Fall 2022</w:t>
            </w:r>
          </w:p>
        </w:tc>
        <w:tc>
          <w:tcPr>
            <w:tcW w:w="1868" w:type="dxa"/>
          </w:tcPr>
          <w:p w14:paraId="4CF9873F" w14:textId="4C3F7962" w:rsidR="00B95AE7" w:rsidRPr="00D00FA8" w:rsidRDefault="00B95AE7" w:rsidP="00414D01">
            <w:pPr>
              <w:jc w:val="center"/>
              <w:rPr>
                <w:rFonts w:cs="Arial"/>
                <w:szCs w:val="20"/>
              </w:rPr>
            </w:pPr>
            <w:r>
              <w:rPr>
                <w:rFonts w:cs="Arial"/>
                <w:szCs w:val="20"/>
              </w:rPr>
              <w:t>Spring 2023</w:t>
            </w:r>
          </w:p>
        </w:tc>
      </w:tr>
      <w:tr w:rsidR="00B95AE7" w:rsidRPr="00AF4252" w14:paraId="29A9F0CD" w14:textId="77777777" w:rsidTr="00CB09A0">
        <w:trPr>
          <w:gridAfter w:val="3"/>
          <w:wAfter w:w="5604" w:type="dxa"/>
          <w:trHeight w:val="233"/>
        </w:trPr>
        <w:tc>
          <w:tcPr>
            <w:tcW w:w="2695" w:type="dxa"/>
            <w:vMerge/>
          </w:tcPr>
          <w:p w14:paraId="5A34FABC" w14:textId="77777777" w:rsidR="00B95AE7" w:rsidRPr="007837B0" w:rsidRDefault="00B95AE7" w:rsidP="00B95AE7">
            <w:pPr>
              <w:rPr>
                <w:rFonts w:cs="Arial"/>
                <w:b/>
                <w:szCs w:val="20"/>
              </w:rPr>
            </w:pPr>
          </w:p>
        </w:tc>
        <w:tc>
          <w:tcPr>
            <w:tcW w:w="4436" w:type="dxa"/>
          </w:tcPr>
          <w:p w14:paraId="3D83EB8B" w14:textId="6F6BCD2C" w:rsidR="00B95AE7" w:rsidRPr="00B95AE7" w:rsidRDefault="00B95AE7" w:rsidP="00B95AE7">
            <w:pPr>
              <w:rPr>
                <w:rFonts w:cs="Arial"/>
                <w:szCs w:val="20"/>
                <w:lang w:eastAsia="en-US"/>
              </w:rPr>
            </w:pPr>
            <w:r w:rsidRPr="00B95AE7">
              <w:rPr>
                <w:rFonts w:cs="Arial"/>
                <w:szCs w:val="20"/>
                <w:lang w:eastAsia="en-US"/>
              </w:rPr>
              <w:t>Identify the technological skills and certifications required for careers in sustainability. (SES 101; ISLO 8)</w:t>
            </w:r>
          </w:p>
        </w:tc>
        <w:tc>
          <w:tcPr>
            <w:tcW w:w="1867" w:type="dxa"/>
          </w:tcPr>
          <w:p w14:paraId="08F006E5" w14:textId="4416766F" w:rsidR="00B95AE7" w:rsidRDefault="00B95AE7" w:rsidP="00B95AE7">
            <w:pPr>
              <w:jc w:val="center"/>
              <w:rPr>
                <w:rFonts w:cs="Arial"/>
                <w:szCs w:val="20"/>
              </w:rPr>
            </w:pPr>
            <w:r>
              <w:rPr>
                <w:rFonts w:cs="Arial"/>
                <w:szCs w:val="20"/>
              </w:rPr>
              <w:t>Fall 2022</w:t>
            </w:r>
          </w:p>
        </w:tc>
        <w:tc>
          <w:tcPr>
            <w:tcW w:w="1868" w:type="dxa"/>
          </w:tcPr>
          <w:p w14:paraId="7B453908" w14:textId="2CCA5D89" w:rsidR="00B95AE7" w:rsidRDefault="00B95AE7" w:rsidP="00B95AE7">
            <w:pPr>
              <w:jc w:val="center"/>
              <w:rPr>
                <w:rFonts w:cs="Arial"/>
                <w:szCs w:val="20"/>
              </w:rPr>
            </w:pPr>
            <w:r>
              <w:rPr>
                <w:rFonts w:cs="Arial"/>
                <w:szCs w:val="20"/>
              </w:rPr>
              <w:t>Spring 2023</w:t>
            </w:r>
          </w:p>
        </w:tc>
      </w:tr>
      <w:tr w:rsidR="00B95AE7" w:rsidRPr="00AF4252" w14:paraId="0D7A0658" w14:textId="77777777" w:rsidTr="00CB09A0">
        <w:trPr>
          <w:gridAfter w:val="3"/>
          <w:wAfter w:w="5604" w:type="dxa"/>
          <w:trHeight w:val="233"/>
        </w:trPr>
        <w:tc>
          <w:tcPr>
            <w:tcW w:w="2695" w:type="dxa"/>
            <w:vMerge/>
          </w:tcPr>
          <w:p w14:paraId="46A86360" w14:textId="77777777" w:rsidR="00B95AE7" w:rsidRPr="007837B0" w:rsidRDefault="00B95AE7" w:rsidP="00B95AE7">
            <w:pPr>
              <w:rPr>
                <w:rFonts w:cs="Arial"/>
                <w:b/>
                <w:szCs w:val="20"/>
              </w:rPr>
            </w:pPr>
          </w:p>
        </w:tc>
        <w:tc>
          <w:tcPr>
            <w:tcW w:w="4436" w:type="dxa"/>
          </w:tcPr>
          <w:p w14:paraId="44F927F3" w14:textId="4ECCC9A0" w:rsidR="00B95AE7" w:rsidRPr="00B95AE7" w:rsidRDefault="00B95AE7" w:rsidP="00B95AE7">
            <w:pPr>
              <w:rPr>
                <w:rFonts w:cs="Arial"/>
                <w:szCs w:val="20"/>
                <w:lang w:eastAsia="en-US"/>
              </w:rPr>
            </w:pPr>
            <w:r w:rsidRPr="00B95AE7">
              <w:rPr>
                <w:rFonts w:cs="Arial"/>
                <w:szCs w:val="20"/>
                <w:lang w:eastAsia="en-US"/>
              </w:rPr>
              <w:t>Student will identify different areas of study in the field of sustainable practices. (SES 101; ISLO 3)</w:t>
            </w:r>
          </w:p>
        </w:tc>
        <w:tc>
          <w:tcPr>
            <w:tcW w:w="1867" w:type="dxa"/>
          </w:tcPr>
          <w:p w14:paraId="257E7975" w14:textId="1B6E08AE" w:rsidR="00B95AE7" w:rsidRDefault="00B95AE7" w:rsidP="00B95AE7">
            <w:pPr>
              <w:jc w:val="center"/>
              <w:rPr>
                <w:rFonts w:cs="Arial"/>
                <w:szCs w:val="20"/>
              </w:rPr>
            </w:pPr>
            <w:r>
              <w:rPr>
                <w:rFonts w:cs="Arial"/>
                <w:szCs w:val="20"/>
              </w:rPr>
              <w:t>Fall 2022</w:t>
            </w:r>
          </w:p>
        </w:tc>
        <w:tc>
          <w:tcPr>
            <w:tcW w:w="1868" w:type="dxa"/>
          </w:tcPr>
          <w:p w14:paraId="000651BA" w14:textId="674FBD4C" w:rsidR="00B95AE7" w:rsidRDefault="00B95AE7" w:rsidP="00B95AE7">
            <w:pPr>
              <w:jc w:val="center"/>
              <w:rPr>
                <w:rFonts w:cs="Arial"/>
                <w:szCs w:val="20"/>
              </w:rPr>
            </w:pPr>
            <w:r>
              <w:rPr>
                <w:rFonts w:cs="Arial"/>
                <w:szCs w:val="20"/>
              </w:rPr>
              <w:t>Spring 2023</w:t>
            </w:r>
          </w:p>
        </w:tc>
      </w:tr>
      <w:tr w:rsidR="00B95AE7" w:rsidRPr="00AF4252" w14:paraId="25E48093" w14:textId="77777777" w:rsidTr="00CB09A0">
        <w:trPr>
          <w:gridAfter w:val="3"/>
          <w:wAfter w:w="5604" w:type="dxa"/>
          <w:trHeight w:val="233"/>
        </w:trPr>
        <w:tc>
          <w:tcPr>
            <w:tcW w:w="2695" w:type="dxa"/>
            <w:vMerge/>
          </w:tcPr>
          <w:p w14:paraId="2292229C" w14:textId="77777777" w:rsidR="00B95AE7" w:rsidRPr="007837B0" w:rsidRDefault="00B95AE7" w:rsidP="00B95AE7">
            <w:pPr>
              <w:rPr>
                <w:rFonts w:cs="Arial"/>
                <w:b/>
                <w:szCs w:val="20"/>
              </w:rPr>
            </w:pPr>
          </w:p>
        </w:tc>
        <w:tc>
          <w:tcPr>
            <w:tcW w:w="4436" w:type="dxa"/>
          </w:tcPr>
          <w:p w14:paraId="5B467F3B" w14:textId="72FECB25" w:rsidR="00B95AE7" w:rsidRPr="00B95AE7" w:rsidRDefault="00B95AE7" w:rsidP="00B95AE7">
            <w:pPr>
              <w:rPr>
                <w:rFonts w:cs="Arial"/>
                <w:szCs w:val="20"/>
                <w:lang w:eastAsia="en-US"/>
              </w:rPr>
            </w:pPr>
            <w:r w:rsidRPr="00B95AE7">
              <w:rPr>
                <w:rFonts w:cs="Arial"/>
                <w:szCs w:val="20"/>
                <w:lang w:eastAsia="en-US"/>
              </w:rPr>
              <w:t>Apply energy codes and evaluate energy consumption of both existing and proposed construction using H.E.R.S rating system. (SES 101; ISLO 6)</w:t>
            </w:r>
          </w:p>
        </w:tc>
        <w:tc>
          <w:tcPr>
            <w:tcW w:w="1867" w:type="dxa"/>
          </w:tcPr>
          <w:p w14:paraId="3A8BDBFE" w14:textId="17EEE4B3" w:rsidR="00B95AE7" w:rsidRDefault="00B95AE7" w:rsidP="00B95AE7">
            <w:pPr>
              <w:jc w:val="center"/>
              <w:rPr>
                <w:rFonts w:cs="Arial"/>
                <w:szCs w:val="20"/>
              </w:rPr>
            </w:pPr>
            <w:r>
              <w:rPr>
                <w:rFonts w:cs="Arial"/>
                <w:szCs w:val="20"/>
              </w:rPr>
              <w:t>Fall 2022</w:t>
            </w:r>
          </w:p>
        </w:tc>
        <w:tc>
          <w:tcPr>
            <w:tcW w:w="1868" w:type="dxa"/>
          </w:tcPr>
          <w:p w14:paraId="228365C8" w14:textId="42C8758D" w:rsidR="00B95AE7" w:rsidRDefault="00B95AE7" w:rsidP="00B95AE7">
            <w:pPr>
              <w:jc w:val="center"/>
              <w:rPr>
                <w:rFonts w:cs="Arial"/>
                <w:szCs w:val="20"/>
              </w:rPr>
            </w:pPr>
            <w:r>
              <w:rPr>
                <w:rFonts w:cs="Arial"/>
                <w:szCs w:val="20"/>
              </w:rPr>
              <w:t>Spring 2023</w:t>
            </w:r>
          </w:p>
        </w:tc>
      </w:tr>
      <w:tr w:rsidR="00B95AE7" w:rsidRPr="00AF4252" w14:paraId="36182C05" w14:textId="77777777" w:rsidTr="00CB09A0">
        <w:trPr>
          <w:gridAfter w:val="3"/>
          <w:wAfter w:w="5604" w:type="dxa"/>
          <w:trHeight w:val="233"/>
        </w:trPr>
        <w:tc>
          <w:tcPr>
            <w:tcW w:w="2695" w:type="dxa"/>
            <w:vMerge w:val="restart"/>
          </w:tcPr>
          <w:p w14:paraId="6051EDA0" w14:textId="5DA71C14" w:rsidR="00B95AE7" w:rsidRPr="007837B0" w:rsidRDefault="00B95AE7" w:rsidP="00B95AE7">
            <w:pPr>
              <w:rPr>
                <w:rFonts w:cs="Arial"/>
                <w:b/>
                <w:color w:val="FF0000"/>
                <w:szCs w:val="20"/>
              </w:rPr>
            </w:pPr>
            <w:r>
              <w:rPr>
                <w:rFonts w:cs="Arial"/>
                <w:b/>
                <w:szCs w:val="20"/>
              </w:rPr>
              <w:t>SES 10</w:t>
            </w:r>
            <w:r>
              <w:rPr>
                <w:rFonts w:cs="Arial"/>
                <w:b/>
                <w:szCs w:val="20"/>
              </w:rPr>
              <w:t>2</w:t>
            </w:r>
          </w:p>
        </w:tc>
        <w:tc>
          <w:tcPr>
            <w:tcW w:w="4436" w:type="dxa"/>
          </w:tcPr>
          <w:p w14:paraId="42160D55" w14:textId="3C7F2BB0" w:rsidR="00B95AE7" w:rsidRPr="00E64BB2" w:rsidRDefault="00B95AE7" w:rsidP="00B95AE7">
            <w:pPr>
              <w:rPr>
                <w:rFonts w:cs="Arial"/>
                <w:szCs w:val="20"/>
              </w:rPr>
            </w:pPr>
            <w:r w:rsidRPr="00B95AE7">
              <w:rPr>
                <w:rFonts w:cs="Arial"/>
                <w:szCs w:val="20"/>
              </w:rPr>
              <w:t>Calculate rate structures for utility providers. (SES 102; ISLO 6)</w:t>
            </w:r>
          </w:p>
        </w:tc>
        <w:tc>
          <w:tcPr>
            <w:tcW w:w="1867" w:type="dxa"/>
          </w:tcPr>
          <w:p w14:paraId="630A5988" w14:textId="4062A2FB" w:rsidR="00B95AE7" w:rsidRPr="00D00FA8" w:rsidRDefault="00B95AE7" w:rsidP="00B95AE7">
            <w:pPr>
              <w:jc w:val="center"/>
              <w:rPr>
                <w:rFonts w:cs="Arial"/>
                <w:szCs w:val="20"/>
              </w:rPr>
            </w:pPr>
            <w:r>
              <w:rPr>
                <w:rFonts w:cs="Arial"/>
                <w:szCs w:val="20"/>
              </w:rPr>
              <w:t>Fall 2022</w:t>
            </w:r>
          </w:p>
        </w:tc>
        <w:tc>
          <w:tcPr>
            <w:tcW w:w="1868" w:type="dxa"/>
          </w:tcPr>
          <w:p w14:paraId="1F19A694" w14:textId="288A5016" w:rsidR="00B95AE7" w:rsidRPr="00D00FA8" w:rsidRDefault="00B95AE7" w:rsidP="00B95AE7">
            <w:pPr>
              <w:jc w:val="center"/>
              <w:rPr>
                <w:rFonts w:cs="Arial"/>
                <w:szCs w:val="20"/>
              </w:rPr>
            </w:pPr>
            <w:r>
              <w:rPr>
                <w:rFonts w:cs="Arial"/>
                <w:szCs w:val="20"/>
              </w:rPr>
              <w:t>Spring 2023</w:t>
            </w:r>
          </w:p>
        </w:tc>
      </w:tr>
      <w:tr w:rsidR="00B95AE7" w:rsidRPr="00AF4252" w14:paraId="6567FC6D" w14:textId="77777777" w:rsidTr="00CB09A0">
        <w:trPr>
          <w:gridAfter w:val="3"/>
          <w:wAfter w:w="5604" w:type="dxa"/>
          <w:trHeight w:val="232"/>
        </w:trPr>
        <w:tc>
          <w:tcPr>
            <w:tcW w:w="2695" w:type="dxa"/>
            <w:vMerge/>
          </w:tcPr>
          <w:p w14:paraId="585D94C1" w14:textId="77777777" w:rsidR="00B95AE7" w:rsidRPr="008D268C" w:rsidRDefault="00B95AE7" w:rsidP="00B95AE7">
            <w:pPr>
              <w:jc w:val="center"/>
              <w:rPr>
                <w:rFonts w:cs="Arial"/>
                <w:szCs w:val="20"/>
              </w:rPr>
            </w:pPr>
          </w:p>
        </w:tc>
        <w:tc>
          <w:tcPr>
            <w:tcW w:w="4436" w:type="dxa"/>
          </w:tcPr>
          <w:p w14:paraId="1920A142" w14:textId="3030D3A8" w:rsidR="00B95AE7" w:rsidRPr="00E64BB2" w:rsidRDefault="00B95AE7" w:rsidP="00B95AE7">
            <w:pPr>
              <w:rPr>
                <w:rFonts w:cs="Arial"/>
                <w:szCs w:val="20"/>
              </w:rPr>
            </w:pPr>
            <w:r w:rsidRPr="00B95AE7">
              <w:rPr>
                <w:rFonts w:cs="Arial"/>
                <w:szCs w:val="20"/>
              </w:rPr>
              <w:t>Conduct an appliance and lighting energy audit to determine energy usage. (SES 102; ISLO 13)</w:t>
            </w:r>
          </w:p>
        </w:tc>
        <w:tc>
          <w:tcPr>
            <w:tcW w:w="1867" w:type="dxa"/>
          </w:tcPr>
          <w:p w14:paraId="13D71F18" w14:textId="3443C571" w:rsidR="00B95AE7" w:rsidRPr="00E64BB2" w:rsidRDefault="00B95AE7" w:rsidP="00B95AE7">
            <w:pPr>
              <w:jc w:val="center"/>
              <w:rPr>
                <w:rFonts w:cs="Arial"/>
                <w:szCs w:val="20"/>
              </w:rPr>
            </w:pPr>
            <w:r>
              <w:rPr>
                <w:rFonts w:cs="Arial"/>
                <w:szCs w:val="20"/>
              </w:rPr>
              <w:t>Fall 2022</w:t>
            </w:r>
          </w:p>
        </w:tc>
        <w:tc>
          <w:tcPr>
            <w:tcW w:w="1868" w:type="dxa"/>
          </w:tcPr>
          <w:p w14:paraId="3ED0A573" w14:textId="740C2242" w:rsidR="00B95AE7" w:rsidRPr="00E64BB2" w:rsidRDefault="00B95AE7" w:rsidP="00B95AE7">
            <w:pPr>
              <w:jc w:val="center"/>
              <w:rPr>
                <w:rFonts w:cs="Arial"/>
                <w:szCs w:val="20"/>
              </w:rPr>
            </w:pPr>
            <w:r>
              <w:rPr>
                <w:rFonts w:cs="Arial"/>
                <w:szCs w:val="20"/>
              </w:rPr>
              <w:t>Spring 2023</w:t>
            </w:r>
          </w:p>
        </w:tc>
      </w:tr>
      <w:tr w:rsidR="00B95AE7" w:rsidRPr="00AF4252" w14:paraId="1CD50AA7" w14:textId="77777777" w:rsidTr="00CB09A0">
        <w:trPr>
          <w:gridAfter w:val="3"/>
          <w:wAfter w:w="5604" w:type="dxa"/>
          <w:trHeight w:val="232"/>
        </w:trPr>
        <w:tc>
          <w:tcPr>
            <w:tcW w:w="2695" w:type="dxa"/>
            <w:vMerge/>
          </w:tcPr>
          <w:p w14:paraId="29B9600A" w14:textId="77777777" w:rsidR="00B95AE7" w:rsidRPr="008D268C" w:rsidRDefault="00B95AE7" w:rsidP="00B95AE7">
            <w:pPr>
              <w:jc w:val="center"/>
              <w:rPr>
                <w:rFonts w:cs="Arial"/>
                <w:szCs w:val="20"/>
              </w:rPr>
            </w:pPr>
          </w:p>
        </w:tc>
        <w:tc>
          <w:tcPr>
            <w:tcW w:w="4436" w:type="dxa"/>
          </w:tcPr>
          <w:p w14:paraId="47A63666" w14:textId="4B4B2EBB" w:rsidR="00B95AE7" w:rsidRPr="00B95AE7" w:rsidRDefault="00B95AE7" w:rsidP="00B95AE7">
            <w:pPr>
              <w:rPr>
                <w:rFonts w:cs="Arial"/>
                <w:szCs w:val="20"/>
              </w:rPr>
            </w:pPr>
            <w:r w:rsidRPr="00B95AE7">
              <w:rPr>
                <w:rFonts w:cs="Arial"/>
                <w:szCs w:val="20"/>
              </w:rPr>
              <w:t>Differentiate the various electricity flow processes that exist between private, state, federal, and California Independent System Operators. (SES 102; ISLO 3)</w:t>
            </w:r>
          </w:p>
        </w:tc>
        <w:tc>
          <w:tcPr>
            <w:tcW w:w="1867" w:type="dxa"/>
          </w:tcPr>
          <w:p w14:paraId="4E81CDEE" w14:textId="6458307A" w:rsidR="00B95AE7" w:rsidRDefault="00B95AE7" w:rsidP="00B95AE7">
            <w:pPr>
              <w:jc w:val="center"/>
              <w:rPr>
                <w:rFonts w:cs="Arial"/>
                <w:szCs w:val="20"/>
              </w:rPr>
            </w:pPr>
            <w:r>
              <w:rPr>
                <w:rFonts w:cs="Arial"/>
                <w:szCs w:val="20"/>
              </w:rPr>
              <w:t>Fall 2022</w:t>
            </w:r>
          </w:p>
        </w:tc>
        <w:tc>
          <w:tcPr>
            <w:tcW w:w="1868" w:type="dxa"/>
          </w:tcPr>
          <w:p w14:paraId="64C60C5C" w14:textId="2648AF75" w:rsidR="00B95AE7" w:rsidRDefault="00B95AE7" w:rsidP="00B95AE7">
            <w:pPr>
              <w:jc w:val="center"/>
              <w:rPr>
                <w:rFonts w:cs="Arial"/>
                <w:szCs w:val="20"/>
              </w:rPr>
            </w:pPr>
            <w:r>
              <w:rPr>
                <w:rFonts w:cs="Arial"/>
                <w:szCs w:val="20"/>
              </w:rPr>
              <w:t>Spring 2023</w:t>
            </w:r>
          </w:p>
        </w:tc>
      </w:tr>
      <w:tr w:rsidR="004618FE" w:rsidRPr="00AF4252" w14:paraId="4A969200" w14:textId="77777777" w:rsidTr="00CB09A0">
        <w:trPr>
          <w:gridAfter w:val="3"/>
          <w:wAfter w:w="5604" w:type="dxa"/>
          <w:trHeight w:val="233"/>
        </w:trPr>
        <w:tc>
          <w:tcPr>
            <w:tcW w:w="2695" w:type="dxa"/>
            <w:vMerge w:val="restart"/>
          </w:tcPr>
          <w:p w14:paraId="614BBEA8" w14:textId="5B73B551" w:rsidR="004618FE" w:rsidRPr="008D268C" w:rsidRDefault="004618FE" w:rsidP="00B95AE7">
            <w:pPr>
              <w:rPr>
                <w:rFonts w:cs="Arial"/>
                <w:szCs w:val="20"/>
              </w:rPr>
            </w:pPr>
            <w:r>
              <w:rPr>
                <w:rFonts w:cs="Arial"/>
                <w:b/>
                <w:szCs w:val="20"/>
              </w:rPr>
              <w:t>SES 10</w:t>
            </w:r>
            <w:r>
              <w:rPr>
                <w:rFonts w:cs="Arial"/>
                <w:b/>
                <w:szCs w:val="20"/>
              </w:rPr>
              <w:t>5</w:t>
            </w:r>
          </w:p>
        </w:tc>
        <w:tc>
          <w:tcPr>
            <w:tcW w:w="4436" w:type="dxa"/>
          </w:tcPr>
          <w:p w14:paraId="31DE23CD" w14:textId="0FED986A" w:rsidR="004618FE" w:rsidRPr="00E64BB2" w:rsidRDefault="004618FE" w:rsidP="00B95AE7">
            <w:pPr>
              <w:rPr>
                <w:rFonts w:cs="Arial"/>
                <w:szCs w:val="20"/>
              </w:rPr>
            </w:pPr>
            <w:r w:rsidRPr="004618FE">
              <w:rPr>
                <w:rFonts w:cs="Arial"/>
                <w:szCs w:val="20"/>
              </w:rPr>
              <w:t xml:space="preserve">Analyze core content by writing brief checklists and one (1) </w:t>
            </w:r>
            <w:proofErr w:type="gramStart"/>
            <w:r w:rsidRPr="004618FE">
              <w:rPr>
                <w:rFonts w:cs="Arial"/>
                <w:szCs w:val="20"/>
              </w:rPr>
              <w:t>300 word</w:t>
            </w:r>
            <w:proofErr w:type="gramEnd"/>
            <w:r w:rsidRPr="004618FE">
              <w:rPr>
                <w:rFonts w:cs="Arial"/>
                <w:szCs w:val="20"/>
              </w:rPr>
              <w:t xml:space="preserve"> essay.</w:t>
            </w:r>
            <w:r>
              <w:rPr>
                <w:rFonts w:cs="Arial"/>
                <w:szCs w:val="20"/>
              </w:rPr>
              <w:t xml:space="preserve"> </w:t>
            </w:r>
          </w:p>
        </w:tc>
        <w:tc>
          <w:tcPr>
            <w:tcW w:w="1867" w:type="dxa"/>
          </w:tcPr>
          <w:p w14:paraId="3210311C" w14:textId="6DAD8D9E" w:rsidR="004618FE" w:rsidRPr="00E64BB2" w:rsidRDefault="004618FE" w:rsidP="00B95AE7">
            <w:pPr>
              <w:jc w:val="center"/>
              <w:rPr>
                <w:rFonts w:cs="Arial"/>
                <w:szCs w:val="20"/>
              </w:rPr>
            </w:pPr>
            <w:r>
              <w:rPr>
                <w:rFonts w:cs="Arial"/>
                <w:szCs w:val="20"/>
              </w:rPr>
              <w:t>Fall 2022</w:t>
            </w:r>
          </w:p>
        </w:tc>
        <w:tc>
          <w:tcPr>
            <w:tcW w:w="1868" w:type="dxa"/>
          </w:tcPr>
          <w:p w14:paraId="3238DD82" w14:textId="493EF80F" w:rsidR="004618FE" w:rsidRPr="00E64BB2" w:rsidRDefault="004618FE" w:rsidP="00B95AE7">
            <w:pPr>
              <w:jc w:val="center"/>
              <w:rPr>
                <w:rFonts w:cs="Arial"/>
                <w:szCs w:val="20"/>
              </w:rPr>
            </w:pPr>
            <w:r>
              <w:rPr>
                <w:rFonts w:cs="Arial"/>
                <w:szCs w:val="20"/>
              </w:rPr>
              <w:t>Spring 2023</w:t>
            </w:r>
          </w:p>
        </w:tc>
      </w:tr>
      <w:tr w:rsidR="004618FE" w:rsidRPr="00AF4252" w14:paraId="3F1EC9E2" w14:textId="77777777" w:rsidTr="00CB09A0">
        <w:trPr>
          <w:gridAfter w:val="3"/>
          <w:wAfter w:w="5604" w:type="dxa"/>
          <w:trHeight w:val="232"/>
        </w:trPr>
        <w:tc>
          <w:tcPr>
            <w:tcW w:w="2695" w:type="dxa"/>
            <w:vMerge/>
          </w:tcPr>
          <w:p w14:paraId="0D6BF8AC" w14:textId="77777777" w:rsidR="004618FE" w:rsidRPr="00E64BB2" w:rsidRDefault="004618FE" w:rsidP="00B95AE7">
            <w:pPr>
              <w:jc w:val="center"/>
              <w:rPr>
                <w:rFonts w:cs="Arial"/>
                <w:szCs w:val="20"/>
              </w:rPr>
            </w:pPr>
          </w:p>
        </w:tc>
        <w:tc>
          <w:tcPr>
            <w:tcW w:w="4436" w:type="dxa"/>
          </w:tcPr>
          <w:p w14:paraId="022F9CD4" w14:textId="1FF0E5D3" w:rsidR="004618FE" w:rsidRPr="00E64BB2" w:rsidRDefault="004618FE" w:rsidP="00B95AE7">
            <w:pPr>
              <w:rPr>
                <w:rFonts w:cs="Arial"/>
                <w:szCs w:val="20"/>
              </w:rPr>
            </w:pPr>
            <w:r w:rsidRPr="004618FE">
              <w:rPr>
                <w:rFonts w:cs="Arial"/>
                <w:szCs w:val="20"/>
              </w:rPr>
              <w:t>Define and apply the basic green building code standards for a simple residential structure.</w:t>
            </w:r>
          </w:p>
        </w:tc>
        <w:tc>
          <w:tcPr>
            <w:tcW w:w="1867" w:type="dxa"/>
          </w:tcPr>
          <w:p w14:paraId="77A02949" w14:textId="59288336" w:rsidR="004618FE" w:rsidRPr="00E64BB2" w:rsidRDefault="004618FE" w:rsidP="00B95AE7">
            <w:pPr>
              <w:jc w:val="center"/>
              <w:rPr>
                <w:rFonts w:cs="Arial"/>
                <w:szCs w:val="20"/>
              </w:rPr>
            </w:pPr>
            <w:r>
              <w:rPr>
                <w:rFonts w:cs="Arial"/>
                <w:szCs w:val="20"/>
              </w:rPr>
              <w:t>Fall 2022</w:t>
            </w:r>
          </w:p>
        </w:tc>
        <w:tc>
          <w:tcPr>
            <w:tcW w:w="1868" w:type="dxa"/>
          </w:tcPr>
          <w:p w14:paraId="565CBF2B" w14:textId="37CC7349" w:rsidR="004618FE" w:rsidRPr="00E64BB2" w:rsidRDefault="004618FE" w:rsidP="00B95AE7">
            <w:pPr>
              <w:jc w:val="center"/>
              <w:rPr>
                <w:rFonts w:cs="Arial"/>
                <w:szCs w:val="20"/>
              </w:rPr>
            </w:pPr>
            <w:r>
              <w:rPr>
                <w:rFonts w:cs="Arial"/>
                <w:szCs w:val="20"/>
              </w:rPr>
              <w:t>Spring 2023</w:t>
            </w:r>
          </w:p>
        </w:tc>
      </w:tr>
      <w:tr w:rsidR="004618FE" w:rsidRPr="00AF4252" w14:paraId="686DA308" w14:textId="77777777" w:rsidTr="00CB09A0">
        <w:trPr>
          <w:gridAfter w:val="3"/>
          <w:wAfter w:w="5604" w:type="dxa"/>
          <w:trHeight w:val="232"/>
        </w:trPr>
        <w:tc>
          <w:tcPr>
            <w:tcW w:w="2695" w:type="dxa"/>
            <w:vMerge/>
          </w:tcPr>
          <w:p w14:paraId="6D1470BD" w14:textId="77777777" w:rsidR="004618FE" w:rsidRPr="00E64BB2" w:rsidRDefault="004618FE" w:rsidP="004618FE">
            <w:pPr>
              <w:jc w:val="center"/>
              <w:rPr>
                <w:rFonts w:cs="Arial"/>
                <w:szCs w:val="20"/>
              </w:rPr>
            </w:pPr>
          </w:p>
        </w:tc>
        <w:tc>
          <w:tcPr>
            <w:tcW w:w="4436" w:type="dxa"/>
          </w:tcPr>
          <w:p w14:paraId="4435EDE2" w14:textId="6B5D7656" w:rsidR="004618FE" w:rsidRPr="004618FE" w:rsidRDefault="004618FE" w:rsidP="004618FE">
            <w:pPr>
              <w:rPr>
                <w:rFonts w:cs="Arial"/>
                <w:szCs w:val="20"/>
              </w:rPr>
            </w:pPr>
            <w:r w:rsidRPr="004618FE">
              <w:rPr>
                <w:rFonts w:cs="Arial"/>
                <w:szCs w:val="20"/>
              </w:rPr>
              <w:t>Define in writing the basic elements of a sustainable community.</w:t>
            </w:r>
          </w:p>
        </w:tc>
        <w:tc>
          <w:tcPr>
            <w:tcW w:w="1867" w:type="dxa"/>
          </w:tcPr>
          <w:p w14:paraId="63F3CE3E" w14:textId="7F5ABBE1" w:rsidR="004618FE" w:rsidRDefault="004618FE" w:rsidP="004618FE">
            <w:pPr>
              <w:jc w:val="center"/>
              <w:rPr>
                <w:rFonts w:cs="Arial"/>
                <w:szCs w:val="20"/>
              </w:rPr>
            </w:pPr>
            <w:r>
              <w:rPr>
                <w:rFonts w:cs="Arial"/>
                <w:szCs w:val="20"/>
              </w:rPr>
              <w:t>Fall 2022</w:t>
            </w:r>
          </w:p>
        </w:tc>
        <w:tc>
          <w:tcPr>
            <w:tcW w:w="1868" w:type="dxa"/>
          </w:tcPr>
          <w:p w14:paraId="1B3C03E2" w14:textId="56E69EEC" w:rsidR="004618FE" w:rsidRDefault="004618FE" w:rsidP="004618FE">
            <w:pPr>
              <w:jc w:val="center"/>
              <w:rPr>
                <w:rFonts w:cs="Arial"/>
                <w:szCs w:val="20"/>
              </w:rPr>
            </w:pPr>
            <w:r>
              <w:rPr>
                <w:rFonts w:cs="Arial"/>
                <w:szCs w:val="20"/>
              </w:rPr>
              <w:t>Spring 2023</w:t>
            </w:r>
          </w:p>
        </w:tc>
      </w:tr>
      <w:tr w:rsidR="00B47A7C" w:rsidRPr="00AF4252" w14:paraId="6149C801" w14:textId="77777777" w:rsidTr="00CB09A0">
        <w:trPr>
          <w:gridAfter w:val="3"/>
          <w:wAfter w:w="5604" w:type="dxa"/>
          <w:trHeight w:val="233"/>
        </w:trPr>
        <w:tc>
          <w:tcPr>
            <w:tcW w:w="2695" w:type="dxa"/>
            <w:vMerge w:val="restart"/>
          </w:tcPr>
          <w:p w14:paraId="1B33C735" w14:textId="003D7BA7" w:rsidR="00B47A7C" w:rsidRPr="00E64BB2" w:rsidRDefault="00B47A7C" w:rsidP="004618FE">
            <w:pPr>
              <w:rPr>
                <w:rFonts w:cs="Arial"/>
                <w:szCs w:val="20"/>
              </w:rPr>
            </w:pPr>
            <w:r>
              <w:rPr>
                <w:rFonts w:cs="Arial"/>
                <w:b/>
                <w:szCs w:val="20"/>
              </w:rPr>
              <w:t>SES 11</w:t>
            </w:r>
            <w:r>
              <w:rPr>
                <w:rFonts w:cs="Arial"/>
                <w:b/>
                <w:szCs w:val="20"/>
              </w:rPr>
              <w:t>0</w:t>
            </w:r>
          </w:p>
        </w:tc>
        <w:tc>
          <w:tcPr>
            <w:tcW w:w="4436" w:type="dxa"/>
          </w:tcPr>
          <w:p w14:paraId="2C6E0982" w14:textId="72B8BCA8" w:rsidR="00B47A7C" w:rsidRPr="00E64BB2" w:rsidRDefault="00B47A7C" w:rsidP="004618FE">
            <w:pPr>
              <w:rPr>
                <w:rFonts w:cs="Arial"/>
                <w:szCs w:val="20"/>
              </w:rPr>
            </w:pPr>
            <w:r w:rsidRPr="00B47A7C">
              <w:rPr>
                <w:rFonts w:cs="Arial"/>
                <w:szCs w:val="20"/>
              </w:rPr>
              <w:t>SES 110 SLO #1 The student will present the information they have acquired in report form and class discussion at class meetings.</w:t>
            </w:r>
          </w:p>
        </w:tc>
        <w:tc>
          <w:tcPr>
            <w:tcW w:w="1867" w:type="dxa"/>
          </w:tcPr>
          <w:p w14:paraId="146F7E1F" w14:textId="345EDE2B" w:rsidR="00B47A7C" w:rsidRPr="00E64BB2" w:rsidRDefault="00B47A7C" w:rsidP="004618FE">
            <w:pPr>
              <w:jc w:val="center"/>
              <w:rPr>
                <w:rFonts w:cs="Arial"/>
                <w:szCs w:val="20"/>
              </w:rPr>
            </w:pPr>
            <w:r>
              <w:rPr>
                <w:rFonts w:cs="Arial"/>
                <w:szCs w:val="20"/>
              </w:rPr>
              <w:t>Fall 2022</w:t>
            </w:r>
          </w:p>
        </w:tc>
        <w:tc>
          <w:tcPr>
            <w:tcW w:w="1868" w:type="dxa"/>
          </w:tcPr>
          <w:p w14:paraId="14462017" w14:textId="056807C8" w:rsidR="00B47A7C" w:rsidRPr="00E64BB2" w:rsidRDefault="00B47A7C" w:rsidP="004618FE">
            <w:pPr>
              <w:jc w:val="center"/>
              <w:rPr>
                <w:rFonts w:cs="Arial"/>
                <w:szCs w:val="20"/>
              </w:rPr>
            </w:pPr>
            <w:r>
              <w:rPr>
                <w:rFonts w:cs="Arial"/>
                <w:szCs w:val="20"/>
              </w:rPr>
              <w:t>Spring 2023</w:t>
            </w:r>
          </w:p>
        </w:tc>
      </w:tr>
      <w:tr w:rsidR="00B47A7C" w:rsidRPr="00AF4252" w14:paraId="5B4EFB5A" w14:textId="77777777" w:rsidTr="00CB09A0">
        <w:trPr>
          <w:gridAfter w:val="3"/>
          <w:wAfter w:w="5604" w:type="dxa"/>
          <w:trHeight w:val="232"/>
        </w:trPr>
        <w:tc>
          <w:tcPr>
            <w:tcW w:w="2695" w:type="dxa"/>
            <w:vMerge/>
          </w:tcPr>
          <w:p w14:paraId="668AAA4C" w14:textId="77777777" w:rsidR="00B47A7C" w:rsidRPr="00E64BB2" w:rsidRDefault="00B47A7C" w:rsidP="004618FE">
            <w:pPr>
              <w:jc w:val="center"/>
              <w:rPr>
                <w:rFonts w:cs="Arial"/>
                <w:szCs w:val="20"/>
              </w:rPr>
            </w:pPr>
          </w:p>
        </w:tc>
        <w:tc>
          <w:tcPr>
            <w:tcW w:w="4436" w:type="dxa"/>
          </w:tcPr>
          <w:p w14:paraId="70B420F0" w14:textId="19640B15" w:rsidR="00B47A7C" w:rsidRPr="00E64BB2" w:rsidRDefault="00B47A7C" w:rsidP="004618FE">
            <w:pPr>
              <w:rPr>
                <w:rFonts w:cs="Arial"/>
                <w:szCs w:val="20"/>
              </w:rPr>
            </w:pPr>
            <w:r w:rsidRPr="00B47A7C">
              <w:rPr>
                <w:rFonts w:cs="Arial"/>
                <w:szCs w:val="20"/>
              </w:rPr>
              <w:t xml:space="preserve">SES 110 SLO #2 the student will evaluate each chapter that is assigned and provide a </w:t>
            </w:r>
            <w:proofErr w:type="gramStart"/>
            <w:r w:rsidRPr="00B47A7C">
              <w:rPr>
                <w:rFonts w:cs="Arial"/>
                <w:szCs w:val="20"/>
              </w:rPr>
              <w:t>short written</w:t>
            </w:r>
            <w:proofErr w:type="gramEnd"/>
            <w:r w:rsidRPr="00B47A7C">
              <w:rPr>
                <w:rFonts w:cs="Arial"/>
                <w:szCs w:val="20"/>
              </w:rPr>
              <w:t xml:space="preserve"> discussion on the subject covered in the text.</w:t>
            </w:r>
          </w:p>
        </w:tc>
        <w:tc>
          <w:tcPr>
            <w:tcW w:w="1867" w:type="dxa"/>
          </w:tcPr>
          <w:p w14:paraId="496096A4" w14:textId="16AE1B2D" w:rsidR="00B47A7C" w:rsidRPr="00E64BB2" w:rsidRDefault="00B47A7C" w:rsidP="004618FE">
            <w:pPr>
              <w:jc w:val="center"/>
              <w:rPr>
                <w:rFonts w:cs="Arial"/>
                <w:szCs w:val="20"/>
              </w:rPr>
            </w:pPr>
            <w:r>
              <w:rPr>
                <w:rFonts w:cs="Arial"/>
                <w:szCs w:val="20"/>
              </w:rPr>
              <w:t>Fall 2022</w:t>
            </w:r>
          </w:p>
        </w:tc>
        <w:tc>
          <w:tcPr>
            <w:tcW w:w="1868" w:type="dxa"/>
          </w:tcPr>
          <w:p w14:paraId="197FEA5F" w14:textId="15B630B9" w:rsidR="00B47A7C" w:rsidRPr="00E64BB2" w:rsidRDefault="00B47A7C" w:rsidP="004618FE">
            <w:pPr>
              <w:jc w:val="center"/>
              <w:rPr>
                <w:rFonts w:cs="Arial"/>
                <w:szCs w:val="20"/>
              </w:rPr>
            </w:pPr>
            <w:r>
              <w:rPr>
                <w:rFonts w:cs="Arial"/>
                <w:szCs w:val="20"/>
              </w:rPr>
              <w:t>Spring 2023</w:t>
            </w:r>
          </w:p>
        </w:tc>
      </w:tr>
      <w:tr w:rsidR="00B47A7C" w:rsidRPr="00AF4252" w14:paraId="0D5B9A30" w14:textId="77777777" w:rsidTr="00CB09A0">
        <w:trPr>
          <w:gridAfter w:val="3"/>
          <w:wAfter w:w="5604" w:type="dxa"/>
          <w:trHeight w:val="232"/>
        </w:trPr>
        <w:tc>
          <w:tcPr>
            <w:tcW w:w="2695" w:type="dxa"/>
            <w:vMerge/>
          </w:tcPr>
          <w:p w14:paraId="4B13CF53" w14:textId="77777777" w:rsidR="00B47A7C" w:rsidRPr="00E64BB2" w:rsidRDefault="00B47A7C" w:rsidP="00B47A7C">
            <w:pPr>
              <w:jc w:val="center"/>
              <w:rPr>
                <w:rFonts w:cs="Arial"/>
                <w:szCs w:val="20"/>
              </w:rPr>
            </w:pPr>
          </w:p>
        </w:tc>
        <w:tc>
          <w:tcPr>
            <w:tcW w:w="4436" w:type="dxa"/>
          </w:tcPr>
          <w:p w14:paraId="52058DD9" w14:textId="78468374" w:rsidR="00B47A7C" w:rsidRPr="00B47A7C" w:rsidRDefault="00B47A7C" w:rsidP="00B47A7C">
            <w:pPr>
              <w:rPr>
                <w:rFonts w:cs="Arial"/>
                <w:szCs w:val="20"/>
              </w:rPr>
            </w:pPr>
            <w:r w:rsidRPr="00B47A7C">
              <w:rPr>
                <w:rFonts w:cs="Arial"/>
                <w:szCs w:val="20"/>
              </w:rPr>
              <w:t>SES 110 SLO #3 student will collect data based on issued assignments and discussions in class and the text and solve them through analysis in written report form.</w:t>
            </w:r>
          </w:p>
        </w:tc>
        <w:tc>
          <w:tcPr>
            <w:tcW w:w="1867" w:type="dxa"/>
          </w:tcPr>
          <w:p w14:paraId="3A1FB0D9" w14:textId="694DD187" w:rsidR="00B47A7C" w:rsidRDefault="00B47A7C" w:rsidP="00B47A7C">
            <w:pPr>
              <w:jc w:val="center"/>
              <w:rPr>
                <w:rFonts w:cs="Arial"/>
                <w:szCs w:val="20"/>
              </w:rPr>
            </w:pPr>
            <w:r>
              <w:rPr>
                <w:rFonts w:cs="Arial"/>
                <w:szCs w:val="20"/>
              </w:rPr>
              <w:t>Fall 2022</w:t>
            </w:r>
          </w:p>
        </w:tc>
        <w:tc>
          <w:tcPr>
            <w:tcW w:w="1868" w:type="dxa"/>
          </w:tcPr>
          <w:p w14:paraId="6CD047B3" w14:textId="696C235F" w:rsidR="00B47A7C" w:rsidRDefault="00B47A7C" w:rsidP="00B47A7C">
            <w:pPr>
              <w:jc w:val="center"/>
              <w:rPr>
                <w:rFonts w:cs="Arial"/>
                <w:szCs w:val="20"/>
              </w:rPr>
            </w:pPr>
            <w:r>
              <w:rPr>
                <w:rFonts w:cs="Arial"/>
                <w:szCs w:val="20"/>
              </w:rPr>
              <w:t>Spring 2023</w:t>
            </w:r>
          </w:p>
        </w:tc>
      </w:tr>
      <w:tr w:rsidR="00B47A7C" w:rsidRPr="00AF4252" w14:paraId="40E2B3E3" w14:textId="77777777" w:rsidTr="00CB09A0">
        <w:trPr>
          <w:gridAfter w:val="3"/>
          <w:wAfter w:w="5604" w:type="dxa"/>
          <w:trHeight w:val="232"/>
        </w:trPr>
        <w:tc>
          <w:tcPr>
            <w:tcW w:w="2695" w:type="dxa"/>
            <w:vMerge/>
          </w:tcPr>
          <w:p w14:paraId="4B89800C" w14:textId="77777777" w:rsidR="00B47A7C" w:rsidRPr="00E64BB2" w:rsidRDefault="00B47A7C" w:rsidP="00B47A7C">
            <w:pPr>
              <w:jc w:val="center"/>
              <w:rPr>
                <w:rFonts w:cs="Arial"/>
                <w:szCs w:val="20"/>
              </w:rPr>
            </w:pPr>
          </w:p>
        </w:tc>
        <w:tc>
          <w:tcPr>
            <w:tcW w:w="4436" w:type="dxa"/>
          </w:tcPr>
          <w:p w14:paraId="750226A5" w14:textId="4B2B2AE4" w:rsidR="00B47A7C" w:rsidRPr="00B47A7C" w:rsidRDefault="00B47A7C" w:rsidP="00B47A7C">
            <w:pPr>
              <w:rPr>
                <w:rFonts w:cs="Arial"/>
                <w:szCs w:val="20"/>
              </w:rPr>
            </w:pPr>
            <w:r w:rsidRPr="00B47A7C">
              <w:rPr>
                <w:rFonts w:cs="Arial"/>
                <w:szCs w:val="20"/>
              </w:rPr>
              <w:t xml:space="preserve">SES 110 SLO #4 the student will access the internet and library to identify a variety of resources that concern environmental issues </w:t>
            </w:r>
            <w:proofErr w:type="gramStart"/>
            <w:r w:rsidRPr="00B47A7C">
              <w:rPr>
                <w:rFonts w:cs="Arial"/>
                <w:szCs w:val="20"/>
              </w:rPr>
              <w:lastRenderedPageBreak/>
              <w:t>the</w:t>
            </w:r>
            <w:proofErr w:type="gramEnd"/>
            <w:r w:rsidRPr="00B47A7C">
              <w:rPr>
                <w:rFonts w:cs="Arial"/>
                <w:szCs w:val="20"/>
              </w:rPr>
              <w:t xml:space="preserve"> will enable him to respond to site conditions by written report and analysis.</w:t>
            </w:r>
          </w:p>
        </w:tc>
        <w:tc>
          <w:tcPr>
            <w:tcW w:w="1867" w:type="dxa"/>
          </w:tcPr>
          <w:p w14:paraId="6E91836C" w14:textId="5BE67E69" w:rsidR="00B47A7C" w:rsidRDefault="00B47A7C" w:rsidP="00B47A7C">
            <w:pPr>
              <w:jc w:val="center"/>
              <w:rPr>
                <w:rFonts w:cs="Arial"/>
                <w:szCs w:val="20"/>
              </w:rPr>
            </w:pPr>
            <w:r>
              <w:rPr>
                <w:rFonts w:cs="Arial"/>
                <w:szCs w:val="20"/>
              </w:rPr>
              <w:lastRenderedPageBreak/>
              <w:t>Fall 2022</w:t>
            </w:r>
          </w:p>
        </w:tc>
        <w:tc>
          <w:tcPr>
            <w:tcW w:w="1868" w:type="dxa"/>
          </w:tcPr>
          <w:p w14:paraId="5F6BAD42" w14:textId="348C5C5C" w:rsidR="00B47A7C" w:rsidRDefault="00B47A7C" w:rsidP="00B47A7C">
            <w:pPr>
              <w:jc w:val="center"/>
              <w:rPr>
                <w:rFonts w:cs="Arial"/>
                <w:szCs w:val="20"/>
              </w:rPr>
            </w:pPr>
            <w:r>
              <w:rPr>
                <w:rFonts w:cs="Arial"/>
                <w:szCs w:val="20"/>
              </w:rPr>
              <w:t>Spring 2023</w:t>
            </w:r>
          </w:p>
        </w:tc>
      </w:tr>
      <w:tr w:rsidR="00B47A7C" w:rsidRPr="00AF4252" w14:paraId="602AF92F" w14:textId="77777777" w:rsidTr="00CB09A0">
        <w:trPr>
          <w:gridAfter w:val="3"/>
          <w:wAfter w:w="5604" w:type="dxa"/>
          <w:trHeight w:val="232"/>
        </w:trPr>
        <w:tc>
          <w:tcPr>
            <w:tcW w:w="2695" w:type="dxa"/>
            <w:vMerge/>
          </w:tcPr>
          <w:p w14:paraId="23EE7832" w14:textId="77777777" w:rsidR="00B47A7C" w:rsidRPr="00E64BB2" w:rsidRDefault="00B47A7C" w:rsidP="00B47A7C">
            <w:pPr>
              <w:jc w:val="center"/>
              <w:rPr>
                <w:rFonts w:cs="Arial"/>
                <w:szCs w:val="20"/>
              </w:rPr>
            </w:pPr>
          </w:p>
        </w:tc>
        <w:tc>
          <w:tcPr>
            <w:tcW w:w="4436" w:type="dxa"/>
          </w:tcPr>
          <w:p w14:paraId="0E85CE97" w14:textId="5F97C36C" w:rsidR="00B47A7C" w:rsidRPr="00B47A7C" w:rsidRDefault="00B47A7C" w:rsidP="00B47A7C">
            <w:pPr>
              <w:rPr>
                <w:rFonts w:cs="Arial"/>
                <w:szCs w:val="20"/>
              </w:rPr>
            </w:pPr>
            <w:r w:rsidRPr="00B47A7C">
              <w:rPr>
                <w:rFonts w:cs="Arial"/>
                <w:szCs w:val="20"/>
              </w:rPr>
              <w:t>SES  110 SLO #</w:t>
            </w:r>
            <w:proofErr w:type="gramStart"/>
            <w:r w:rsidRPr="00B47A7C">
              <w:rPr>
                <w:rFonts w:cs="Arial"/>
                <w:szCs w:val="20"/>
              </w:rPr>
              <w:t>5  student</w:t>
            </w:r>
            <w:proofErr w:type="gramEnd"/>
            <w:r w:rsidRPr="00B47A7C">
              <w:rPr>
                <w:rFonts w:cs="Arial"/>
                <w:szCs w:val="20"/>
              </w:rPr>
              <w:t xml:space="preserve"> will develop the necessary skills to use the existing technologies available to him to write, illustrate, discuss and demonstrate effectiveness in producing written reports and documents</w:t>
            </w:r>
          </w:p>
        </w:tc>
        <w:tc>
          <w:tcPr>
            <w:tcW w:w="1867" w:type="dxa"/>
          </w:tcPr>
          <w:p w14:paraId="3E5321B7" w14:textId="29F7C488" w:rsidR="00B47A7C" w:rsidRDefault="00B47A7C" w:rsidP="00B47A7C">
            <w:pPr>
              <w:jc w:val="center"/>
              <w:rPr>
                <w:rFonts w:cs="Arial"/>
                <w:szCs w:val="20"/>
              </w:rPr>
            </w:pPr>
            <w:r>
              <w:rPr>
                <w:rFonts w:cs="Arial"/>
                <w:szCs w:val="20"/>
              </w:rPr>
              <w:t>Fall 2022</w:t>
            </w:r>
          </w:p>
        </w:tc>
        <w:tc>
          <w:tcPr>
            <w:tcW w:w="1868" w:type="dxa"/>
          </w:tcPr>
          <w:p w14:paraId="16413F6D" w14:textId="213B6F9F" w:rsidR="00B47A7C" w:rsidRDefault="00B47A7C" w:rsidP="00B47A7C">
            <w:pPr>
              <w:jc w:val="center"/>
              <w:rPr>
                <w:rFonts w:cs="Arial"/>
                <w:szCs w:val="20"/>
              </w:rPr>
            </w:pPr>
            <w:r>
              <w:rPr>
                <w:rFonts w:cs="Arial"/>
                <w:szCs w:val="20"/>
              </w:rPr>
              <w:t>Spring 2023</w:t>
            </w:r>
          </w:p>
        </w:tc>
      </w:tr>
      <w:tr w:rsidR="00B47A7C" w:rsidRPr="00AF4252" w14:paraId="697654C4" w14:textId="77777777" w:rsidTr="00CB09A0">
        <w:trPr>
          <w:gridAfter w:val="3"/>
          <w:wAfter w:w="5604" w:type="dxa"/>
          <w:trHeight w:val="232"/>
        </w:trPr>
        <w:tc>
          <w:tcPr>
            <w:tcW w:w="2695" w:type="dxa"/>
            <w:vMerge/>
          </w:tcPr>
          <w:p w14:paraId="5F28670E" w14:textId="77777777" w:rsidR="00B47A7C" w:rsidRPr="00E64BB2" w:rsidRDefault="00B47A7C" w:rsidP="00B47A7C">
            <w:pPr>
              <w:jc w:val="center"/>
              <w:rPr>
                <w:rFonts w:cs="Arial"/>
                <w:szCs w:val="20"/>
              </w:rPr>
            </w:pPr>
          </w:p>
        </w:tc>
        <w:tc>
          <w:tcPr>
            <w:tcW w:w="4436" w:type="dxa"/>
          </w:tcPr>
          <w:p w14:paraId="2C065C47" w14:textId="391B40FE" w:rsidR="00B47A7C" w:rsidRPr="00B47A7C" w:rsidRDefault="00B47A7C" w:rsidP="00B47A7C">
            <w:pPr>
              <w:rPr>
                <w:rFonts w:cs="Arial"/>
                <w:szCs w:val="20"/>
              </w:rPr>
            </w:pPr>
            <w:r w:rsidRPr="00B47A7C">
              <w:rPr>
                <w:rFonts w:cs="Arial"/>
                <w:szCs w:val="20"/>
              </w:rPr>
              <w:t xml:space="preserve">SES  110 SLO #6 the student is to identify global environmental concerns that affect the local environment </w:t>
            </w:r>
            <w:proofErr w:type="gramStart"/>
            <w:r w:rsidRPr="00B47A7C">
              <w:rPr>
                <w:rFonts w:cs="Arial"/>
                <w:szCs w:val="20"/>
              </w:rPr>
              <w:t>an</w:t>
            </w:r>
            <w:proofErr w:type="gramEnd"/>
            <w:r w:rsidRPr="00B47A7C">
              <w:rPr>
                <w:rFonts w:cs="Arial"/>
                <w:szCs w:val="20"/>
              </w:rPr>
              <w:t xml:space="preserve"> present a written report that discusses those issues with regard to the community, nation, and world.</w:t>
            </w:r>
          </w:p>
        </w:tc>
        <w:tc>
          <w:tcPr>
            <w:tcW w:w="1867" w:type="dxa"/>
          </w:tcPr>
          <w:p w14:paraId="0B0EE19E" w14:textId="4F0D6C08" w:rsidR="00B47A7C" w:rsidRDefault="00B47A7C" w:rsidP="00B47A7C">
            <w:pPr>
              <w:jc w:val="center"/>
              <w:rPr>
                <w:rFonts w:cs="Arial"/>
                <w:szCs w:val="20"/>
              </w:rPr>
            </w:pPr>
            <w:r>
              <w:rPr>
                <w:rFonts w:cs="Arial"/>
                <w:szCs w:val="20"/>
              </w:rPr>
              <w:t>Fall 2022</w:t>
            </w:r>
          </w:p>
        </w:tc>
        <w:tc>
          <w:tcPr>
            <w:tcW w:w="1868" w:type="dxa"/>
          </w:tcPr>
          <w:p w14:paraId="54F22B5C" w14:textId="50F6412D" w:rsidR="00B47A7C" w:rsidRDefault="00B47A7C" w:rsidP="00B47A7C">
            <w:pPr>
              <w:jc w:val="center"/>
              <w:rPr>
                <w:rFonts w:cs="Arial"/>
                <w:szCs w:val="20"/>
              </w:rPr>
            </w:pPr>
            <w:r>
              <w:rPr>
                <w:rFonts w:cs="Arial"/>
                <w:szCs w:val="20"/>
              </w:rPr>
              <w:t>Spring 2023</w:t>
            </w:r>
          </w:p>
        </w:tc>
      </w:tr>
      <w:tr w:rsidR="00B47A7C" w:rsidRPr="00AF4252" w14:paraId="72179BFE" w14:textId="77777777" w:rsidTr="00CB09A0">
        <w:trPr>
          <w:gridAfter w:val="3"/>
          <w:wAfter w:w="5604" w:type="dxa"/>
          <w:trHeight w:val="233"/>
        </w:trPr>
        <w:tc>
          <w:tcPr>
            <w:tcW w:w="2695" w:type="dxa"/>
            <w:vMerge w:val="restart"/>
          </w:tcPr>
          <w:p w14:paraId="000D986C" w14:textId="6E8622FA" w:rsidR="00B47A7C" w:rsidRPr="00E64BB2" w:rsidRDefault="00B47A7C" w:rsidP="00B47A7C">
            <w:pPr>
              <w:rPr>
                <w:rFonts w:cs="Arial"/>
                <w:szCs w:val="20"/>
              </w:rPr>
            </w:pPr>
            <w:r>
              <w:rPr>
                <w:rFonts w:cs="Arial"/>
                <w:b/>
                <w:szCs w:val="20"/>
              </w:rPr>
              <w:t xml:space="preserve">SES </w:t>
            </w:r>
            <w:r>
              <w:rPr>
                <w:rFonts w:cs="Arial"/>
                <w:b/>
                <w:szCs w:val="20"/>
              </w:rPr>
              <w:t>2</w:t>
            </w:r>
            <w:r>
              <w:rPr>
                <w:rFonts w:cs="Arial"/>
                <w:b/>
                <w:szCs w:val="20"/>
              </w:rPr>
              <w:t>01</w:t>
            </w:r>
          </w:p>
        </w:tc>
        <w:tc>
          <w:tcPr>
            <w:tcW w:w="4436" w:type="dxa"/>
          </w:tcPr>
          <w:p w14:paraId="249D09DA" w14:textId="3AA1E6E2" w:rsidR="00B47A7C" w:rsidRPr="00E64BB2" w:rsidRDefault="00B47A7C" w:rsidP="00B47A7C">
            <w:pPr>
              <w:rPr>
                <w:rFonts w:cs="Arial"/>
                <w:szCs w:val="20"/>
              </w:rPr>
            </w:pPr>
            <w:r w:rsidRPr="00B47A7C">
              <w:rPr>
                <w:rFonts w:cs="Arial"/>
                <w:szCs w:val="20"/>
              </w:rPr>
              <w:t xml:space="preserve">SES </w:t>
            </w:r>
            <w:proofErr w:type="gramStart"/>
            <w:r w:rsidRPr="00B47A7C">
              <w:rPr>
                <w:rFonts w:cs="Arial"/>
                <w:szCs w:val="20"/>
              </w:rPr>
              <w:t>201  SLO</w:t>
            </w:r>
            <w:proofErr w:type="gramEnd"/>
            <w:r w:rsidRPr="00B47A7C">
              <w:rPr>
                <w:rFonts w:cs="Arial"/>
                <w:szCs w:val="20"/>
              </w:rPr>
              <w:t xml:space="preserve"> #1 Student will be able to develop fully parametric building information models utilizing bidirectional associativity and manage the evolution of a project into construction documents.</w:t>
            </w:r>
          </w:p>
        </w:tc>
        <w:tc>
          <w:tcPr>
            <w:tcW w:w="1867" w:type="dxa"/>
          </w:tcPr>
          <w:p w14:paraId="378FC6E4" w14:textId="54CF4BDA" w:rsidR="00B47A7C" w:rsidRPr="00E64BB2" w:rsidRDefault="00B47A7C" w:rsidP="00B47A7C">
            <w:pPr>
              <w:jc w:val="center"/>
              <w:rPr>
                <w:rFonts w:cs="Arial"/>
                <w:szCs w:val="20"/>
              </w:rPr>
            </w:pPr>
            <w:r>
              <w:rPr>
                <w:rFonts w:cs="Arial"/>
                <w:szCs w:val="20"/>
              </w:rPr>
              <w:t>Fall 2022</w:t>
            </w:r>
          </w:p>
        </w:tc>
        <w:tc>
          <w:tcPr>
            <w:tcW w:w="1868" w:type="dxa"/>
          </w:tcPr>
          <w:p w14:paraId="21CDE003" w14:textId="570F261A" w:rsidR="00B47A7C" w:rsidRPr="00E64BB2" w:rsidRDefault="00B47A7C" w:rsidP="00B47A7C">
            <w:pPr>
              <w:jc w:val="center"/>
              <w:rPr>
                <w:rFonts w:cs="Arial"/>
                <w:szCs w:val="20"/>
              </w:rPr>
            </w:pPr>
            <w:r>
              <w:rPr>
                <w:rFonts w:cs="Arial"/>
                <w:szCs w:val="20"/>
              </w:rPr>
              <w:t>Spring 2023</w:t>
            </w:r>
          </w:p>
        </w:tc>
      </w:tr>
      <w:tr w:rsidR="00B47A7C" w:rsidRPr="00AF4252" w14:paraId="6DC2C47C" w14:textId="77777777" w:rsidTr="00CB09A0">
        <w:trPr>
          <w:gridAfter w:val="3"/>
          <w:wAfter w:w="5604" w:type="dxa"/>
          <w:trHeight w:val="232"/>
        </w:trPr>
        <w:tc>
          <w:tcPr>
            <w:tcW w:w="2695" w:type="dxa"/>
            <w:vMerge/>
          </w:tcPr>
          <w:p w14:paraId="0EC8555D" w14:textId="77777777" w:rsidR="00B47A7C" w:rsidRPr="00E64BB2" w:rsidRDefault="00B47A7C" w:rsidP="00B47A7C">
            <w:pPr>
              <w:jc w:val="center"/>
              <w:rPr>
                <w:rFonts w:cs="Arial"/>
                <w:szCs w:val="20"/>
              </w:rPr>
            </w:pPr>
          </w:p>
        </w:tc>
        <w:tc>
          <w:tcPr>
            <w:tcW w:w="4436" w:type="dxa"/>
          </w:tcPr>
          <w:p w14:paraId="367F8E74" w14:textId="0F432C6E" w:rsidR="00B47A7C" w:rsidRPr="00E64BB2" w:rsidRDefault="00B47A7C" w:rsidP="00B47A7C">
            <w:pPr>
              <w:rPr>
                <w:rFonts w:cs="Arial"/>
                <w:szCs w:val="20"/>
              </w:rPr>
            </w:pPr>
            <w:r w:rsidRPr="00B47A7C">
              <w:rPr>
                <w:rFonts w:cs="Arial"/>
                <w:szCs w:val="20"/>
              </w:rPr>
              <w:t xml:space="preserve">SES </w:t>
            </w:r>
            <w:proofErr w:type="gramStart"/>
            <w:r w:rsidRPr="00B47A7C">
              <w:rPr>
                <w:rFonts w:cs="Arial"/>
                <w:szCs w:val="20"/>
              </w:rPr>
              <w:t>201  SLO</w:t>
            </w:r>
            <w:proofErr w:type="gramEnd"/>
            <w:r w:rsidRPr="00B47A7C">
              <w:rPr>
                <w:rFonts w:cs="Arial"/>
                <w:szCs w:val="20"/>
              </w:rPr>
              <w:t xml:space="preserve"> #2 Student will, given a design problem, be able to develop BIM models while incorporating BIM best practices techniques using Revit Architecture.</w:t>
            </w:r>
          </w:p>
        </w:tc>
        <w:tc>
          <w:tcPr>
            <w:tcW w:w="1867" w:type="dxa"/>
          </w:tcPr>
          <w:p w14:paraId="5688BE6C" w14:textId="5675B0E6" w:rsidR="00B47A7C" w:rsidRPr="00E64BB2" w:rsidRDefault="00B47A7C" w:rsidP="00B47A7C">
            <w:pPr>
              <w:jc w:val="center"/>
              <w:rPr>
                <w:rFonts w:cs="Arial"/>
                <w:szCs w:val="20"/>
              </w:rPr>
            </w:pPr>
            <w:r>
              <w:rPr>
                <w:rFonts w:cs="Arial"/>
                <w:szCs w:val="20"/>
              </w:rPr>
              <w:t>Fall 2022</w:t>
            </w:r>
          </w:p>
        </w:tc>
        <w:tc>
          <w:tcPr>
            <w:tcW w:w="1868" w:type="dxa"/>
          </w:tcPr>
          <w:p w14:paraId="56FE1D9C" w14:textId="5062FC3A" w:rsidR="00B47A7C" w:rsidRPr="00E64BB2" w:rsidRDefault="00B47A7C" w:rsidP="00B47A7C">
            <w:pPr>
              <w:jc w:val="center"/>
              <w:rPr>
                <w:rFonts w:cs="Arial"/>
                <w:szCs w:val="20"/>
              </w:rPr>
            </w:pPr>
            <w:r>
              <w:rPr>
                <w:rFonts w:cs="Arial"/>
                <w:szCs w:val="20"/>
              </w:rPr>
              <w:t>Spring 2023</w:t>
            </w:r>
          </w:p>
        </w:tc>
      </w:tr>
      <w:tr w:rsidR="00B47A7C" w:rsidRPr="00AF4252" w14:paraId="23662199" w14:textId="77777777" w:rsidTr="00CB09A0">
        <w:trPr>
          <w:gridAfter w:val="3"/>
          <w:wAfter w:w="5604" w:type="dxa"/>
          <w:trHeight w:val="233"/>
        </w:trPr>
        <w:tc>
          <w:tcPr>
            <w:tcW w:w="2695" w:type="dxa"/>
          </w:tcPr>
          <w:p w14:paraId="6BC419C5" w14:textId="77777777" w:rsidR="00B47A7C" w:rsidRPr="005942CF" w:rsidRDefault="00B47A7C" w:rsidP="00B47A7C">
            <w:pPr>
              <w:rPr>
                <w:rFonts w:cs="Arial"/>
                <w:szCs w:val="20"/>
              </w:rPr>
            </w:pPr>
          </w:p>
        </w:tc>
        <w:tc>
          <w:tcPr>
            <w:tcW w:w="4436" w:type="dxa"/>
          </w:tcPr>
          <w:p w14:paraId="5D1D7ED2" w14:textId="77777777" w:rsidR="00B47A7C" w:rsidRPr="00E64BB2" w:rsidRDefault="00B47A7C" w:rsidP="00B47A7C">
            <w:pPr>
              <w:rPr>
                <w:rFonts w:cs="Arial"/>
                <w:szCs w:val="20"/>
              </w:rPr>
            </w:pPr>
          </w:p>
        </w:tc>
        <w:tc>
          <w:tcPr>
            <w:tcW w:w="1867" w:type="dxa"/>
          </w:tcPr>
          <w:p w14:paraId="4F9719A0" w14:textId="77777777" w:rsidR="00B47A7C" w:rsidRPr="00D00FA8" w:rsidRDefault="00B47A7C" w:rsidP="00B47A7C">
            <w:pPr>
              <w:jc w:val="center"/>
              <w:rPr>
                <w:rFonts w:cs="Arial"/>
                <w:szCs w:val="20"/>
              </w:rPr>
            </w:pPr>
          </w:p>
        </w:tc>
        <w:tc>
          <w:tcPr>
            <w:tcW w:w="1868" w:type="dxa"/>
          </w:tcPr>
          <w:p w14:paraId="72BEF912" w14:textId="77777777" w:rsidR="00B47A7C" w:rsidRPr="00D00FA8" w:rsidRDefault="00B47A7C" w:rsidP="00B47A7C">
            <w:pPr>
              <w:jc w:val="center"/>
              <w:rPr>
                <w:rFonts w:cs="Arial"/>
                <w:szCs w:val="20"/>
              </w:rPr>
            </w:pPr>
          </w:p>
        </w:tc>
      </w:tr>
      <w:tr w:rsidR="00B47A7C" w:rsidRPr="00AF4252" w14:paraId="49F1AF0F" w14:textId="5AAEBFFF" w:rsidTr="00CB09A0">
        <w:trPr>
          <w:trHeight w:val="480"/>
        </w:trPr>
        <w:tc>
          <w:tcPr>
            <w:tcW w:w="10866" w:type="dxa"/>
            <w:gridSpan w:val="4"/>
            <w:shd w:val="clear" w:color="auto" w:fill="595959" w:themeFill="text1" w:themeFillTint="A6"/>
          </w:tcPr>
          <w:p w14:paraId="6070296A" w14:textId="77777777" w:rsidR="00B47A7C" w:rsidRPr="00E64BB2" w:rsidRDefault="00B47A7C" w:rsidP="00B47A7C">
            <w:pPr>
              <w:jc w:val="center"/>
              <w:rPr>
                <w:rFonts w:cs="Arial"/>
                <w:szCs w:val="20"/>
              </w:rPr>
            </w:pPr>
          </w:p>
        </w:tc>
        <w:tc>
          <w:tcPr>
            <w:tcW w:w="1868" w:type="dxa"/>
          </w:tcPr>
          <w:p w14:paraId="7D088501" w14:textId="3B9C07F2" w:rsidR="00B47A7C" w:rsidRPr="00AF4252" w:rsidRDefault="00B47A7C" w:rsidP="00B47A7C"/>
        </w:tc>
        <w:tc>
          <w:tcPr>
            <w:tcW w:w="1868" w:type="dxa"/>
          </w:tcPr>
          <w:p w14:paraId="4AE382BB" w14:textId="45F587A5" w:rsidR="00B47A7C" w:rsidRPr="00AF4252" w:rsidRDefault="00B47A7C" w:rsidP="00B47A7C">
            <w:r>
              <w:rPr>
                <w:b/>
                <w:sz w:val="16"/>
                <w:szCs w:val="16"/>
              </w:rPr>
              <w:t>Measure/Collect Data</w:t>
            </w:r>
          </w:p>
        </w:tc>
        <w:tc>
          <w:tcPr>
            <w:tcW w:w="1868" w:type="dxa"/>
          </w:tcPr>
          <w:p w14:paraId="151B1415" w14:textId="77619D0E" w:rsidR="00B47A7C" w:rsidRPr="00AF4252" w:rsidRDefault="00B47A7C" w:rsidP="00B47A7C">
            <w:r>
              <w:rPr>
                <w:b/>
                <w:sz w:val="16"/>
                <w:szCs w:val="16"/>
              </w:rPr>
              <w:t>Discuss &amp; Plan</w:t>
            </w:r>
          </w:p>
        </w:tc>
      </w:tr>
      <w:tr w:rsidR="00B47A7C" w:rsidRPr="00AF4252" w14:paraId="49238447" w14:textId="77777777" w:rsidTr="00CB0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04" w:type="dxa"/>
        </w:trPr>
        <w:tc>
          <w:tcPr>
            <w:tcW w:w="2695" w:type="dxa"/>
          </w:tcPr>
          <w:p w14:paraId="57D5AD56" w14:textId="77777777" w:rsidR="00B47A7C" w:rsidRPr="00AF4252" w:rsidRDefault="00B47A7C" w:rsidP="00B47A7C">
            <w:pPr>
              <w:jc w:val="center"/>
              <w:rPr>
                <w:b/>
                <w:szCs w:val="20"/>
              </w:rPr>
            </w:pPr>
            <w:r w:rsidRPr="00AF4252">
              <w:rPr>
                <w:b/>
                <w:szCs w:val="20"/>
              </w:rPr>
              <w:t>Program</w:t>
            </w:r>
          </w:p>
        </w:tc>
        <w:tc>
          <w:tcPr>
            <w:tcW w:w="4436" w:type="dxa"/>
          </w:tcPr>
          <w:p w14:paraId="3B67A2BF" w14:textId="7A981E25" w:rsidR="00B47A7C" w:rsidRPr="00AF4252" w:rsidRDefault="00B47A7C" w:rsidP="00B47A7C">
            <w:pPr>
              <w:jc w:val="center"/>
              <w:rPr>
                <w:b/>
                <w:szCs w:val="20"/>
              </w:rPr>
            </w:pPr>
            <w:r w:rsidRPr="00AF4252">
              <w:rPr>
                <w:b/>
                <w:szCs w:val="20"/>
              </w:rPr>
              <w:t>Program-Level Student Learning Outcome (PSLO)</w:t>
            </w:r>
          </w:p>
        </w:tc>
        <w:tc>
          <w:tcPr>
            <w:tcW w:w="1867" w:type="dxa"/>
          </w:tcPr>
          <w:p w14:paraId="11DB3F73" w14:textId="475ADE3A" w:rsidR="00B47A7C" w:rsidRPr="00AF4252" w:rsidRDefault="00B47A7C" w:rsidP="00B47A7C">
            <w:pPr>
              <w:jc w:val="center"/>
              <w:rPr>
                <w:b/>
                <w:sz w:val="16"/>
                <w:szCs w:val="16"/>
              </w:rPr>
            </w:pPr>
          </w:p>
        </w:tc>
        <w:tc>
          <w:tcPr>
            <w:tcW w:w="1868" w:type="dxa"/>
          </w:tcPr>
          <w:p w14:paraId="231DCBE3" w14:textId="040C35EF" w:rsidR="00B47A7C" w:rsidRPr="00AF4252" w:rsidRDefault="00B47A7C" w:rsidP="00B47A7C">
            <w:pPr>
              <w:jc w:val="center"/>
              <w:rPr>
                <w:b/>
                <w:sz w:val="16"/>
                <w:szCs w:val="16"/>
              </w:rPr>
            </w:pPr>
          </w:p>
        </w:tc>
      </w:tr>
      <w:tr w:rsidR="00B47A7C" w:rsidRPr="00AF4252" w14:paraId="6CB8FD5A" w14:textId="77777777" w:rsidTr="00CB0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04" w:type="dxa"/>
        </w:trPr>
        <w:tc>
          <w:tcPr>
            <w:tcW w:w="2695" w:type="dxa"/>
            <w:vMerge w:val="restart"/>
          </w:tcPr>
          <w:p w14:paraId="72967633" w14:textId="64382F8C" w:rsidR="00B47A7C" w:rsidRPr="00591834" w:rsidRDefault="00B47A7C" w:rsidP="00B47A7C">
            <w:pPr>
              <w:rPr>
                <w:rFonts w:cs="Arial"/>
                <w:szCs w:val="20"/>
              </w:rPr>
            </w:pPr>
            <w:r w:rsidRPr="00B47A7C">
              <w:rPr>
                <w:rFonts w:cs="Arial"/>
                <w:szCs w:val="20"/>
              </w:rPr>
              <w:t xml:space="preserve">Sustainable </w:t>
            </w:r>
            <w:proofErr w:type="spellStart"/>
            <w:r w:rsidRPr="00B47A7C">
              <w:rPr>
                <w:rFonts w:cs="Arial"/>
                <w:szCs w:val="20"/>
              </w:rPr>
              <w:t>Engergy</w:t>
            </w:r>
            <w:proofErr w:type="spellEnd"/>
            <w:r w:rsidRPr="00B47A7C">
              <w:rPr>
                <w:rFonts w:cs="Arial"/>
                <w:szCs w:val="20"/>
              </w:rPr>
              <w:t xml:space="preserve"> Studies CA 2471</w:t>
            </w:r>
          </w:p>
        </w:tc>
        <w:tc>
          <w:tcPr>
            <w:tcW w:w="4436" w:type="dxa"/>
          </w:tcPr>
          <w:p w14:paraId="11417DA3" w14:textId="2EA3C846" w:rsidR="00B47A7C" w:rsidRPr="00591834" w:rsidRDefault="00B47A7C" w:rsidP="00B47A7C">
            <w:pPr>
              <w:rPr>
                <w:rFonts w:eastAsia="Times New Roman" w:cs="Arial"/>
                <w:szCs w:val="20"/>
                <w:lang w:eastAsia="en-US"/>
              </w:rPr>
            </w:pPr>
            <w:r w:rsidRPr="00B47A7C">
              <w:rPr>
                <w:rFonts w:eastAsia="Times New Roman" w:cs="Arial"/>
                <w:szCs w:val="20"/>
                <w:lang w:eastAsia="en-US"/>
              </w:rPr>
              <w:t>1.Student will demonstrate by written report how a home can be energy efficient with the natural and build environment.</w:t>
            </w:r>
          </w:p>
        </w:tc>
        <w:tc>
          <w:tcPr>
            <w:tcW w:w="1867" w:type="dxa"/>
          </w:tcPr>
          <w:p w14:paraId="187D9A7A" w14:textId="7FCE0DC4" w:rsidR="00B47A7C" w:rsidRPr="00F20717" w:rsidRDefault="00B47A7C" w:rsidP="00B47A7C">
            <w:pPr>
              <w:jc w:val="center"/>
              <w:rPr>
                <w:bCs/>
              </w:rPr>
            </w:pPr>
            <w:r w:rsidRPr="00F20717">
              <w:rPr>
                <w:rFonts w:cs="Arial"/>
                <w:bCs/>
                <w:szCs w:val="20"/>
              </w:rPr>
              <w:t>2022-2026</w:t>
            </w:r>
          </w:p>
        </w:tc>
        <w:tc>
          <w:tcPr>
            <w:tcW w:w="1868" w:type="dxa"/>
          </w:tcPr>
          <w:p w14:paraId="259C0001" w14:textId="6CC01930" w:rsidR="00B47A7C" w:rsidRPr="00AF4252" w:rsidRDefault="00B47A7C" w:rsidP="00B47A7C">
            <w:pPr>
              <w:jc w:val="center"/>
            </w:pPr>
            <w:r>
              <w:t>Fall 2025</w:t>
            </w:r>
          </w:p>
        </w:tc>
      </w:tr>
      <w:tr w:rsidR="00B47A7C" w:rsidRPr="00AF4252" w14:paraId="1B8BE0D3" w14:textId="77777777" w:rsidTr="00CB0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04" w:type="dxa"/>
        </w:trPr>
        <w:tc>
          <w:tcPr>
            <w:tcW w:w="2695" w:type="dxa"/>
            <w:vMerge/>
          </w:tcPr>
          <w:p w14:paraId="5E166FD1" w14:textId="77777777" w:rsidR="00B47A7C" w:rsidRPr="00B47A7C" w:rsidRDefault="00B47A7C" w:rsidP="00B47A7C">
            <w:pPr>
              <w:rPr>
                <w:rFonts w:cs="Arial"/>
                <w:szCs w:val="20"/>
              </w:rPr>
            </w:pPr>
          </w:p>
        </w:tc>
        <w:tc>
          <w:tcPr>
            <w:tcW w:w="4436" w:type="dxa"/>
          </w:tcPr>
          <w:p w14:paraId="1DCC8ECD" w14:textId="619A740A" w:rsidR="00B47A7C" w:rsidRPr="00B47A7C" w:rsidRDefault="00B47A7C" w:rsidP="00B47A7C">
            <w:pPr>
              <w:rPr>
                <w:rFonts w:eastAsia="Times New Roman" w:cs="Arial"/>
                <w:szCs w:val="20"/>
                <w:lang w:eastAsia="en-US"/>
              </w:rPr>
            </w:pPr>
            <w:r w:rsidRPr="00B47A7C">
              <w:rPr>
                <w:rFonts w:eastAsia="Times New Roman" w:cs="Arial"/>
                <w:szCs w:val="20"/>
                <w:lang w:eastAsia="en-US"/>
              </w:rPr>
              <w:t xml:space="preserve">2.Student will convert text examples into hands on experience providing written documentation to </w:t>
            </w:r>
            <w:proofErr w:type="spellStart"/>
            <w:r w:rsidRPr="00B47A7C">
              <w:rPr>
                <w:rFonts w:eastAsia="Times New Roman" w:cs="Arial"/>
                <w:szCs w:val="20"/>
                <w:lang w:eastAsia="en-US"/>
              </w:rPr>
              <w:t>substainate</w:t>
            </w:r>
            <w:proofErr w:type="spellEnd"/>
            <w:r w:rsidRPr="00B47A7C">
              <w:rPr>
                <w:rFonts w:eastAsia="Times New Roman" w:cs="Arial"/>
                <w:szCs w:val="20"/>
                <w:lang w:eastAsia="en-US"/>
              </w:rPr>
              <w:t xml:space="preserve"> findings.</w:t>
            </w:r>
          </w:p>
        </w:tc>
        <w:tc>
          <w:tcPr>
            <w:tcW w:w="1867" w:type="dxa"/>
          </w:tcPr>
          <w:p w14:paraId="4B8F1B33" w14:textId="19F8F5DF" w:rsidR="00B47A7C" w:rsidRPr="00F20717" w:rsidRDefault="00B47A7C" w:rsidP="00B47A7C">
            <w:pPr>
              <w:jc w:val="center"/>
              <w:rPr>
                <w:rFonts w:cs="Arial"/>
                <w:bCs/>
                <w:szCs w:val="20"/>
              </w:rPr>
            </w:pPr>
            <w:r w:rsidRPr="00F20717">
              <w:rPr>
                <w:rFonts w:cs="Arial"/>
                <w:bCs/>
                <w:szCs w:val="20"/>
              </w:rPr>
              <w:t>2022-2026</w:t>
            </w:r>
          </w:p>
        </w:tc>
        <w:tc>
          <w:tcPr>
            <w:tcW w:w="1868" w:type="dxa"/>
          </w:tcPr>
          <w:p w14:paraId="4C134D5E" w14:textId="7EFD2A20" w:rsidR="00B47A7C" w:rsidRDefault="00B47A7C" w:rsidP="00B47A7C">
            <w:pPr>
              <w:jc w:val="center"/>
            </w:pPr>
            <w:r>
              <w:t>Fall 2025</w:t>
            </w:r>
          </w:p>
        </w:tc>
      </w:tr>
      <w:tr w:rsidR="00B47A7C" w:rsidRPr="00AF4252" w14:paraId="081A9099" w14:textId="77777777" w:rsidTr="00CB0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04" w:type="dxa"/>
        </w:trPr>
        <w:tc>
          <w:tcPr>
            <w:tcW w:w="2695" w:type="dxa"/>
            <w:vMerge/>
          </w:tcPr>
          <w:p w14:paraId="6267F66C" w14:textId="77777777" w:rsidR="00B47A7C" w:rsidRPr="00B47A7C" w:rsidRDefault="00B47A7C" w:rsidP="00B47A7C">
            <w:pPr>
              <w:rPr>
                <w:rFonts w:cs="Arial"/>
                <w:szCs w:val="20"/>
              </w:rPr>
            </w:pPr>
          </w:p>
        </w:tc>
        <w:tc>
          <w:tcPr>
            <w:tcW w:w="4436" w:type="dxa"/>
          </w:tcPr>
          <w:p w14:paraId="49658831" w14:textId="315241C5" w:rsidR="00B47A7C" w:rsidRPr="00B47A7C" w:rsidRDefault="00B47A7C" w:rsidP="00B47A7C">
            <w:pPr>
              <w:rPr>
                <w:rFonts w:eastAsia="Times New Roman" w:cs="Arial"/>
                <w:szCs w:val="20"/>
                <w:lang w:eastAsia="en-US"/>
              </w:rPr>
            </w:pPr>
            <w:r w:rsidRPr="00B47A7C">
              <w:rPr>
                <w:rFonts w:eastAsia="Times New Roman" w:cs="Arial"/>
                <w:szCs w:val="20"/>
                <w:lang w:eastAsia="en-US"/>
              </w:rPr>
              <w:t xml:space="preserve">3.Student will </w:t>
            </w:r>
            <w:proofErr w:type="gramStart"/>
            <w:r w:rsidRPr="00B47A7C">
              <w:rPr>
                <w:rFonts w:eastAsia="Times New Roman" w:cs="Arial"/>
                <w:szCs w:val="20"/>
                <w:lang w:eastAsia="en-US"/>
              </w:rPr>
              <w:t>investigate</w:t>
            </w:r>
            <w:proofErr w:type="gramEnd"/>
            <w:r w:rsidRPr="00B47A7C">
              <w:rPr>
                <w:rFonts w:eastAsia="Times New Roman" w:cs="Arial"/>
                <w:szCs w:val="20"/>
                <w:lang w:eastAsia="en-US"/>
              </w:rPr>
              <w:t xml:space="preserve"> and analysis a given problem and then provide a solution that fits a given set of criteria demonstrating his finding in a written report.</w:t>
            </w:r>
          </w:p>
        </w:tc>
        <w:tc>
          <w:tcPr>
            <w:tcW w:w="1867" w:type="dxa"/>
          </w:tcPr>
          <w:p w14:paraId="57269C69" w14:textId="1D810472" w:rsidR="00B47A7C" w:rsidRPr="00F20717" w:rsidRDefault="00B47A7C" w:rsidP="00B47A7C">
            <w:pPr>
              <w:jc w:val="center"/>
              <w:rPr>
                <w:rFonts w:cs="Arial"/>
                <w:bCs/>
                <w:szCs w:val="20"/>
              </w:rPr>
            </w:pPr>
            <w:r w:rsidRPr="00F20717">
              <w:rPr>
                <w:rFonts w:cs="Arial"/>
                <w:bCs/>
                <w:szCs w:val="20"/>
              </w:rPr>
              <w:t>2022-2026</w:t>
            </w:r>
          </w:p>
        </w:tc>
        <w:tc>
          <w:tcPr>
            <w:tcW w:w="1868" w:type="dxa"/>
          </w:tcPr>
          <w:p w14:paraId="7F4B5576" w14:textId="79944162" w:rsidR="00B47A7C" w:rsidRDefault="00B47A7C" w:rsidP="00B47A7C">
            <w:pPr>
              <w:jc w:val="center"/>
            </w:pPr>
            <w:r>
              <w:t>Fall 2025</w:t>
            </w:r>
          </w:p>
        </w:tc>
      </w:tr>
      <w:tr w:rsidR="00B47A7C" w:rsidRPr="00AF4252" w14:paraId="4ACD40B2" w14:textId="77777777" w:rsidTr="00CB0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04" w:type="dxa"/>
        </w:trPr>
        <w:tc>
          <w:tcPr>
            <w:tcW w:w="2695" w:type="dxa"/>
            <w:vMerge/>
          </w:tcPr>
          <w:p w14:paraId="4296E489" w14:textId="77777777" w:rsidR="00B47A7C" w:rsidRPr="00B47A7C" w:rsidRDefault="00B47A7C" w:rsidP="00B47A7C">
            <w:pPr>
              <w:rPr>
                <w:rFonts w:cs="Arial"/>
                <w:szCs w:val="20"/>
              </w:rPr>
            </w:pPr>
          </w:p>
        </w:tc>
        <w:tc>
          <w:tcPr>
            <w:tcW w:w="4436" w:type="dxa"/>
          </w:tcPr>
          <w:p w14:paraId="31CA214E" w14:textId="4115F754" w:rsidR="00B47A7C" w:rsidRPr="00B47A7C" w:rsidRDefault="00B47A7C" w:rsidP="00B47A7C">
            <w:pPr>
              <w:rPr>
                <w:rFonts w:eastAsia="Times New Roman" w:cs="Arial"/>
                <w:szCs w:val="20"/>
                <w:lang w:eastAsia="en-US"/>
              </w:rPr>
            </w:pPr>
            <w:r w:rsidRPr="00B47A7C">
              <w:rPr>
                <w:rFonts w:eastAsia="Times New Roman" w:cs="Arial"/>
                <w:szCs w:val="20"/>
                <w:lang w:eastAsia="en-US"/>
              </w:rPr>
              <w:t>4.Student will demonstrate knowledge of natural and man-made environmental issues that affect the global warming and world economy, analysis and assess those issues as they apply to the local and economic environment organized in a graphic and written report.</w:t>
            </w:r>
          </w:p>
        </w:tc>
        <w:tc>
          <w:tcPr>
            <w:tcW w:w="1867" w:type="dxa"/>
          </w:tcPr>
          <w:p w14:paraId="326C7664" w14:textId="0DDDD29F" w:rsidR="00B47A7C" w:rsidRPr="00F20717" w:rsidRDefault="00B47A7C" w:rsidP="00B47A7C">
            <w:pPr>
              <w:jc w:val="center"/>
              <w:rPr>
                <w:rFonts w:cs="Arial"/>
                <w:bCs/>
                <w:szCs w:val="20"/>
              </w:rPr>
            </w:pPr>
            <w:r w:rsidRPr="00F20717">
              <w:rPr>
                <w:rFonts w:cs="Arial"/>
                <w:bCs/>
                <w:szCs w:val="20"/>
              </w:rPr>
              <w:t>2022-2026</w:t>
            </w:r>
          </w:p>
        </w:tc>
        <w:tc>
          <w:tcPr>
            <w:tcW w:w="1868" w:type="dxa"/>
          </w:tcPr>
          <w:p w14:paraId="0606B7FE" w14:textId="11E5C64D" w:rsidR="00B47A7C" w:rsidRDefault="00B47A7C" w:rsidP="00B47A7C">
            <w:pPr>
              <w:jc w:val="center"/>
            </w:pPr>
            <w:r>
              <w:t>Fall 2025</w:t>
            </w:r>
          </w:p>
        </w:tc>
      </w:tr>
      <w:tr w:rsidR="00B47A7C" w:rsidRPr="00AF4252" w14:paraId="382ABCCA" w14:textId="77777777" w:rsidTr="00CB0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04" w:type="dxa"/>
        </w:trPr>
        <w:tc>
          <w:tcPr>
            <w:tcW w:w="2695" w:type="dxa"/>
            <w:vMerge/>
          </w:tcPr>
          <w:p w14:paraId="1856D853" w14:textId="77777777" w:rsidR="00B47A7C" w:rsidRPr="00B47A7C" w:rsidRDefault="00B47A7C" w:rsidP="00B47A7C">
            <w:pPr>
              <w:rPr>
                <w:rFonts w:cs="Arial"/>
                <w:szCs w:val="20"/>
              </w:rPr>
            </w:pPr>
          </w:p>
        </w:tc>
        <w:tc>
          <w:tcPr>
            <w:tcW w:w="4436" w:type="dxa"/>
          </w:tcPr>
          <w:p w14:paraId="56B5AD03" w14:textId="27682F16" w:rsidR="00B47A7C" w:rsidRPr="00B47A7C" w:rsidRDefault="00B47A7C" w:rsidP="00B47A7C">
            <w:pPr>
              <w:rPr>
                <w:rFonts w:eastAsia="Times New Roman" w:cs="Arial"/>
                <w:szCs w:val="20"/>
                <w:lang w:eastAsia="en-US"/>
              </w:rPr>
            </w:pPr>
            <w:r w:rsidRPr="00B47A7C">
              <w:rPr>
                <w:rFonts w:eastAsia="Times New Roman" w:cs="Arial"/>
                <w:szCs w:val="20"/>
                <w:lang w:eastAsia="en-US"/>
              </w:rPr>
              <w:t>5. Student will perform site analysis/</w:t>
            </w:r>
            <w:proofErr w:type="spellStart"/>
            <w:r w:rsidRPr="00B47A7C">
              <w:rPr>
                <w:rFonts w:eastAsia="Times New Roman" w:cs="Arial"/>
                <w:szCs w:val="20"/>
                <w:lang w:eastAsia="en-US"/>
              </w:rPr>
              <w:t>reconnaisance</w:t>
            </w:r>
            <w:proofErr w:type="spellEnd"/>
            <w:r w:rsidRPr="00B47A7C">
              <w:rPr>
                <w:rFonts w:eastAsia="Times New Roman" w:cs="Arial"/>
                <w:szCs w:val="20"/>
                <w:lang w:eastAsia="en-US"/>
              </w:rPr>
              <w:t xml:space="preserve">, home energy audit and energy code </w:t>
            </w:r>
            <w:proofErr w:type="spellStart"/>
            <w:r w:rsidRPr="00B47A7C">
              <w:rPr>
                <w:rFonts w:eastAsia="Times New Roman" w:cs="Arial"/>
                <w:szCs w:val="20"/>
                <w:lang w:eastAsia="en-US"/>
              </w:rPr>
              <w:t>complience</w:t>
            </w:r>
            <w:proofErr w:type="spellEnd"/>
            <w:r w:rsidRPr="00B47A7C">
              <w:rPr>
                <w:rFonts w:eastAsia="Times New Roman" w:cs="Arial"/>
                <w:szCs w:val="20"/>
                <w:lang w:eastAsia="en-US"/>
              </w:rPr>
              <w:t xml:space="preserve"> to evaluate the energy efficiency of a given building, assessing the outcome of the study in </w:t>
            </w:r>
            <w:proofErr w:type="spellStart"/>
            <w:r w:rsidRPr="00B47A7C">
              <w:rPr>
                <w:rFonts w:eastAsia="Times New Roman" w:cs="Arial"/>
                <w:szCs w:val="20"/>
                <w:lang w:eastAsia="en-US"/>
              </w:rPr>
              <w:t>comparision</w:t>
            </w:r>
            <w:proofErr w:type="spellEnd"/>
            <w:r w:rsidRPr="00B47A7C">
              <w:rPr>
                <w:rFonts w:eastAsia="Times New Roman" w:cs="Arial"/>
                <w:szCs w:val="20"/>
                <w:lang w:eastAsia="en-US"/>
              </w:rPr>
              <w:t xml:space="preserve"> to given set data/criteria employing the use of a written and graphic report.</w:t>
            </w:r>
          </w:p>
        </w:tc>
        <w:tc>
          <w:tcPr>
            <w:tcW w:w="1867" w:type="dxa"/>
          </w:tcPr>
          <w:p w14:paraId="12BB2329" w14:textId="1EF10DE1" w:rsidR="00B47A7C" w:rsidRPr="00F20717" w:rsidRDefault="00B47A7C" w:rsidP="00B47A7C">
            <w:pPr>
              <w:jc w:val="center"/>
              <w:rPr>
                <w:rFonts w:cs="Arial"/>
                <w:bCs/>
                <w:szCs w:val="20"/>
              </w:rPr>
            </w:pPr>
            <w:r w:rsidRPr="00F20717">
              <w:rPr>
                <w:rFonts w:cs="Arial"/>
                <w:bCs/>
                <w:szCs w:val="20"/>
              </w:rPr>
              <w:t>2022-2026</w:t>
            </w:r>
          </w:p>
        </w:tc>
        <w:tc>
          <w:tcPr>
            <w:tcW w:w="1868" w:type="dxa"/>
          </w:tcPr>
          <w:p w14:paraId="304091EB" w14:textId="20AE446F" w:rsidR="00B47A7C" w:rsidRDefault="00B47A7C" w:rsidP="00B47A7C">
            <w:pPr>
              <w:jc w:val="center"/>
            </w:pPr>
            <w:r>
              <w:t>Fall 2025</w:t>
            </w:r>
          </w:p>
        </w:tc>
      </w:tr>
      <w:tr w:rsidR="00B47A7C" w:rsidRPr="00AF4252" w14:paraId="4D8F6EED" w14:textId="77777777" w:rsidTr="00CB0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04" w:type="dxa"/>
        </w:trPr>
        <w:tc>
          <w:tcPr>
            <w:tcW w:w="2695" w:type="dxa"/>
            <w:vMerge w:val="restart"/>
          </w:tcPr>
          <w:p w14:paraId="48828E79" w14:textId="54C7CCE5" w:rsidR="00B47A7C" w:rsidRPr="00591834" w:rsidRDefault="00B47A7C" w:rsidP="00B47A7C">
            <w:pPr>
              <w:rPr>
                <w:szCs w:val="20"/>
              </w:rPr>
            </w:pPr>
            <w:r w:rsidRPr="00B47A7C">
              <w:rPr>
                <w:szCs w:val="20"/>
              </w:rPr>
              <w:t>Sustainable Landscape Practices AS CTE 2612</w:t>
            </w:r>
          </w:p>
        </w:tc>
        <w:tc>
          <w:tcPr>
            <w:tcW w:w="4436" w:type="dxa"/>
          </w:tcPr>
          <w:p w14:paraId="53A0959E" w14:textId="4DA5BA13" w:rsidR="00B47A7C" w:rsidRPr="00F75AC7" w:rsidRDefault="00B47A7C" w:rsidP="00B47A7C">
            <w:pPr>
              <w:rPr>
                <w:rFonts w:asciiTheme="majorHAnsi" w:hAnsiTheme="majorHAnsi" w:cstheme="majorHAnsi"/>
                <w:sz w:val="22"/>
                <w:szCs w:val="22"/>
              </w:rPr>
            </w:pPr>
            <w:r w:rsidRPr="00B47A7C">
              <w:rPr>
                <w:rFonts w:asciiTheme="majorHAnsi" w:hAnsiTheme="majorHAnsi" w:cstheme="majorHAnsi"/>
                <w:sz w:val="22"/>
                <w:szCs w:val="22"/>
              </w:rPr>
              <w:t>Graduates of this program will be able to perform a complete water audit and compile their results in a written format.</w:t>
            </w:r>
          </w:p>
        </w:tc>
        <w:tc>
          <w:tcPr>
            <w:tcW w:w="1867" w:type="dxa"/>
          </w:tcPr>
          <w:p w14:paraId="5298AA2F" w14:textId="6AB4BB50" w:rsidR="00B47A7C" w:rsidRDefault="00B47A7C" w:rsidP="00B47A7C">
            <w:pPr>
              <w:jc w:val="center"/>
            </w:pPr>
            <w:r w:rsidRPr="00F20717">
              <w:rPr>
                <w:rFonts w:cs="Arial"/>
                <w:bCs/>
                <w:szCs w:val="20"/>
              </w:rPr>
              <w:t>2022-2026</w:t>
            </w:r>
          </w:p>
        </w:tc>
        <w:tc>
          <w:tcPr>
            <w:tcW w:w="1868" w:type="dxa"/>
          </w:tcPr>
          <w:p w14:paraId="45C5BA78" w14:textId="31DEF969" w:rsidR="00B47A7C" w:rsidRDefault="00B47A7C" w:rsidP="00B47A7C">
            <w:pPr>
              <w:jc w:val="center"/>
            </w:pPr>
            <w:r>
              <w:t>Fall 2025</w:t>
            </w:r>
          </w:p>
        </w:tc>
      </w:tr>
      <w:tr w:rsidR="00B47A7C" w:rsidRPr="00AF4252" w14:paraId="2DC3F03E" w14:textId="77777777" w:rsidTr="00CB0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04" w:type="dxa"/>
        </w:trPr>
        <w:tc>
          <w:tcPr>
            <w:tcW w:w="2695" w:type="dxa"/>
            <w:vMerge/>
          </w:tcPr>
          <w:p w14:paraId="230293AE" w14:textId="3D836A68" w:rsidR="00B47A7C" w:rsidRPr="008E1366" w:rsidRDefault="00B47A7C" w:rsidP="00B47A7C">
            <w:pPr>
              <w:rPr>
                <w:rFonts w:ascii="Calibri" w:hAnsi="Calibri" w:cs="Calibri"/>
                <w:color w:val="000000"/>
                <w:sz w:val="22"/>
                <w:szCs w:val="22"/>
              </w:rPr>
            </w:pPr>
          </w:p>
        </w:tc>
        <w:tc>
          <w:tcPr>
            <w:tcW w:w="4436" w:type="dxa"/>
          </w:tcPr>
          <w:p w14:paraId="34E82DC3" w14:textId="6025D689" w:rsidR="00B47A7C" w:rsidRDefault="00B47A7C" w:rsidP="00B47A7C">
            <w:pPr>
              <w:rPr>
                <w:rFonts w:cs="Arial"/>
                <w:szCs w:val="20"/>
              </w:rPr>
            </w:pPr>
            <w:r w:rsidRPr="00B47A7C">
              <w:rPr>
                <w:rFonts w:cs="Arial"/>
                <w:szCs w:val="20"/>
              </w:rPr>
              <w:t>The graduate will be able to make recommendations for the programming and improvement of the irrigation system to save water and prevent water loss from the property.</w:t>
            </w:r>
          </w:p>
        </w:tc>
        <w:tc>
          <w:tcPr>
            <w:tcW w:w="1867" w:type="dxa"/>
          </w:tcPr>
          <w:p w14:paraId="4A306A7B" w14:textId="5FF4694F" w:rsidR="00B47A7C" w:rsidRDefault="00B47A7C" w:rsidP="00B47A7C">
            <w:pPr>
              <w:jc w:val="center"/>
            </w:pPr>
            <w:r w:rsidRPr="00F20717">
              <w:rPr>
                <w:rFonts w:cs="Arial"/>
                <w:bCs/>
                <w:szCs w:val="20"/>
              </w:rPr>
              <w:t>2022-2026</w:t>
            </w:r>
          </w:p>
        </w:tc>
        <w:tc>
          <w:tcPr>
            <w:tcW w:w="1868" w:type="dxa"/>
          </w:tcPr>
          <w:p w14:paraId="3E71C5F4" w14:textId="3BEA61A3" w:rsidR="00B47A7C" w:rsidRDefault="00B47A7C" w:rsidP="00B47A7C">
            <w:pPr>
              <w:jc w:val="center"/>
            </w:pPr>
            <w:r>
              <w:t>Fall 2025</w:t>
            </w:r>
          </w:p>
        </w:tc>
      </w:tr>
      <w:tr w:rsidR="00B47A7C" w:rsidRPr="00AF4252" w14:paraId="771532DB" w14:textId="77777777" w:rsidTr="00CB0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04" w:type="dxa"/>
        </w:trPr>
        <w:tc>
          <w:tcPr>
            <w:tcW w:w="2695" w:type="dxa"/>
            <w:vMerge/>
          </w:tcPr>
          <w:p w14:paraId="72FD1EF2" w14:textId="15156A6B" w:rsidR="00B47A7C" w:rsidRPr="00591834" w:rsidRDefault="00B47A7C" w:rsidP="00B47A7C">
            <w:pPr>
              <w:rPr>
                <w:rFonts w:ascii="Calibri" w:hAnsi="Calibri" w:cs="Calibri"/>
                <w:color w:val="000000"/>
                <w:sz w:val="22"/>
                <w:szCs w:val="22"/>
              </w:rPr>
            </w:pPr>
          </w:p>
        </w:tc>
        <w:tc>
          <w:tcPr>
            <w:tcW w:w="4436" w:type="dxa"/>
          </w:tcPr>
          <w:p w14:paraId="73992252" w14:textId="733A69BC" w:rsidR="00B47A7C" w:rsidRPr="00591834" w:rsidRDefault="00B47A7C" w:rsidP="00B47A7C">
            <w:pPr>
              <w:rPr>
                <w:rFonts w:cs="Arial"/>
                <w:szCs w:val="20"/>
              </w:rPr>
            </w:pPr>
            <w:r w:rsidRPr="00B47A7C">
              <w:rPr>
                <w:rFonts w:cs="Arial"/>
                <w:szCs w:val="20"/>
              </w:rPr>
              <w:t>When provided a set of landscape design drawing, the graduate of this program will analyze and recommend design, installation, and maintenance practices that are not only sustainable, but fall within the local codes of the City of Chula Vista.</w:t>
            </w:r>
          </w:p>
        </w:tc>
        <w:tc>
          <w:tcPr>
            <w:tcW w:w="1867" w:type="dxa"/>
          </w:tcPr>
          <w:p w14:paraId="54C6A018" w14:textId="3E25F201" w:rsidR="00B47A7C" w:rsidRPr="00F20717" w:rsidRDefault="00B47A7C" w:rsidP="00B47A7C">
            <w:pPr>
              <w:jc w:val="center"/>
              <w:rPr>
                <w:rFonts w:cs="Arial"/>
                <w:bCs/>
                <w:szCs w:val="20"/>
              </w:rPr>
            </w:pPr>
            <w:r w:rsidRPr="00F20717">
              <w:rPr>
                <w:rFonts w:cs="Arial"/>
                <w:bCs/>
                <w:szCs w:val="20"/>
              </w:rPr>
              <w:t>2022-2026</w:t>
            </w:r>
          </w:p>
        </w:tc>
        <w:tc>
          <w:tcPr>
            <w:tcW w:w="1868" w:type="dxa"/>
          </w:tcPr>
          <w:p w14:paraId="62F89FBE" w14:textId="50C1F631" w:rsidR="00B47A7C" w:rsidRDefault="00B47A7C" w:rsidP="00B47A7C">
            <w:pPr>
              <w:jc w:val="center"/>
            </w:pPr>
            <w:r>
              <w:t>Fall 2025</w:t>
            </w:r>
          </w:p>
        </w:tc>
      </w:tr>
    </w:tbl>
    <w:p w14:paraId="7590E466" w14:textId="13E4AB90" w:rsidR="00B9234F" w:rsidRPr="00100D04" w:rsidRDefault="00B9234F" w:rsidP="0011747A"/>
    <w:sectPr w:rsidR="00B9234F" w:rsidRPr="00100D04" w:rsidSect="00D73A58">
      <w:headerReference w:type="default" r:id="rId11"/>
      <w:pgSz w:w="12240" w:h="15840"/>
      <w:pgMar w:top="225"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2F551" w14:textId="77777777" w:rsidR="00CF7B2B" w:rsidRDefault="00CF7B2B" w:rsidP="008C01EF">
      <w:r>
        <w:separator/>
      </w:r>
    </w:p>
  </w:endnote>
  <w:endnote w:type="continuationSeparator" w:id="0">
    <w:p w14:paraId="635F9412" w14:textId="77777777" w:rsidR="00CF7B2B" w:rsidRDefault="00CF7B2B" w:rsidP="008C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3288A" w14:textId="77777777" w:rsidR="00CF7B2B" w:rsidRDefault="00CF7B2B" w:rsidP="008C01EF">
      <w:r>
        <w:separator/>
      </w:r>
    </w:p>
  </w:footnote>
  <w:footnote w:type="continuationSeparator" w:id="0">
    <w:p w14:paraId="31B5F183" w14:textId="77777777" w:rsidR="00CF7B2B" w:rsidRDefault="00CF7B2B" w:rsidP="008C0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04A47" w14:textId="01E5725E" w:rsidR="00C00765" w:rsidRPr="00D00FA8" w:rsidRDefault="00B95AE7" w:rsidP="003142C7">
    <w:pPr>
      <w:rPr>
        <w:sz w:val="16"/>
        <w:szCs w:val="16"/>
      </w:rPr>
    </w:pPr>
    <w:r>
      <w:rPr>
        <w:sz w:val="16"/>
        <w:szCs w:val="16"/>
      </w:rPr>
      <w:t xml:space="preserve">Sustainable Energy Studies </w:t>
    </w:r>
    <w:r w:rsidR="00C13DEA" w:rsidRPr="00D00FA8">
      <w:rPr>
        <w:sz w:val="16"/>
        <w:szCs w:val="16"/>
      </w:rPr>
      <w:t>Course</w:t>
    </w:r>
    <w:r w:rsidR="00C00765" w:rsidRPr="00D00FA8">
      <w:rPr>
        <w:sz w:val="16"/>
        <w:szCs w:val="16"/>
      </w:rPr>
      <w:t xml:space="preserve"> and Program SLO Timeline Page </w:t>
    </w:r>
    <w:r w:rsidR="00C00765" w:rsidRPr="00D00FA8">
      <w:rPr>
        <w:sz w:val="16"/>
        <w:szCs w:val="16"/>
      </w:rPr>
      <w:fldChar w:fldCharType="begin"/>
    </w:r>
    <w:r w:rsidR="00C00765" w:rsidRPr="00D00FA8">
      <w:rPr>
        <w:sz w:val="16"/>
        <w:szCs w:val="16"/>
      </w:rPr>
      <w:instrText xml:space="preserve"> PAGE </w:instrText>
    </w:r>
    <w:r w:rsidR="00C00765" w:rsidRPr="00D00FA8">
      <w:rPr>
        <w:sz w:val="16"/>
        <w:szCs w:val="16"/>
      </w:rPr>
      <w:fldChar w:fldCharType="separate"/>
    </w:r>
    <w:r w:rsidR="00AE5AF4">
      <w:rPr>
        <w:noProof/>
        <w:sz w:val="16"/>
        <w:szCs w:val="16"/>
      </w:rPr>
      <w:t>1</w:t>
    </w:r>
    <w:r w:rsidR="00C00765" w:rsidRPr="00D00FA8">
      <w:rPr>
        <w:sz w:val="16"/>
        <w:szCs w:val="16"/>
      </w:rPr>
      <w:fldChar w:fldCharType="end"/>
    </w:r>
    <w:r w:rsidR="00C00765" w:rsidRPr="00D00FA8">
      <w:rPr>
        <w:sz w:val="16"/>
        <w:szCs w:val="16"/>
      </w:rPr>
      <w:t xml:space="preserve"> of </w:t>
    </w:r>
    <w:r w:rsidR="00C00765" w:rsidRPr="00D00FA8">
      <w:rPr>
        <w:sz w:val="16"/>
        <w:szCs w:val="16"/>
      </w:rPr>
      <w:fldChar w:fldCharType="begin"/>
    </w:r>
    <w:r w:rsidR="00C00765" w:rsidRPr="00D00FA8">
      <w:rPr>
        <w:sz w:val="16"/>
        <w:szCs w:val="16"/>
      </w:rPr>
      <w:instrText xml:space="preserve"> NUMPAGES  </w:instrText>
    </w:r>
    <w:r w:rsidR="00C00765" w:rsidRPr="00D00FA8">
      <w:rPr>
        <w:sz w:val="16"/>
        <w:szCs w:val="16"/>
      </w:rPr>
      <w:fldChar w:fldCharType="separate"/>
    </w:r>
    <w:r w:rsidR="00AE5AF4">
      <w:rPr>
        <w:noProof/>
        <w:sz w:val="16"/>
        <w:szCs w:val="16"/>
      </w:rPr>
      <w:t>6</w:t>
    </w:r>
    <w:r w:rsidR="00C00765" w:rsidRPr="00D00FA8">
      <w:rPr>
        <w:sz w:val="16"/>
        <w:szCs w:val="16"/>
      </w:rPr>
      <w:fldChar w:fldCharType="end"/>
    </w:r>
  </w:p>
  <w:p w14:paraId="3DFE7D74" w14:textId="48BFA205" w:rsidR="00C00765" w:rsidRPr="00D00FA8" w:rsidRDefault="00C00765" w:rsidP="003142C7">
    <w:pPr>
      <w:rPr>
        <w:sz w:val="16"/>
        <w:szCs w:val="16"/>
      </w:rPr>
    </w:pPr>
    <w:r w:rsidRPr="00D00FA8">
      <w:rPr>
        <w:sz w:val="16"/>
        <w:szCs w:val="16"/>
      </w:rPr>
      <w:t xml:space="preserve">Revised: </w:t>
    </w:r>
    <w:r w:rsidR="008568B5">
      <w:rPr>
        <w:sz w:val="16"/>
        <w:szCs w:val="16"/>
      </w:rPr>
      <w:t>9</w:t>
    </w:r>
    <w:r w:rsidR="00CF2C97" w:rsidRPr="00D00FA8">
      <w:rPr>
        <w:sz w:val="16"/>
        <w:szCs w:val="16"/>
      </w:rPr>
      <w:t>/</w:t>
    </w:r>
    <w:r w:rsidR="008568B5">
      <w:rPr>
        <w:sz w:val="16"/>
        <w:szCs w:val="16"/>
      </w:rPr>
      <w:t>14</w:t>
    </w:r>
    <w:r w:rsidR="00CF2C97" w:rsidRPr="00D00FA8">
      <w:rPr>
        <w:sz w:val="16"/>
        <w:szCs w:val="16"/>
      </w:rPr>
      <w:t>/20</w:t>
    </w:r>
    <w:r w:rsidR="008568B5">
      <w:rPr>
        <w:sz w:val="16"/>
        <w:szCs w:val="16"/>
      </w:rPr>
      <w:t>22</w:t>
    </w:r>
    <w:r w:rsidRPr="00D00FA8">
      <w:rPr>
        <w:sz w:val="16"/>
        <w:szCs w:val="16"/>
      </w:rPr>
      <w:t xml:space="preserve"> </w:t>
    </w:r>
  </w:p>
  <w:p w14:paraId="671FA80D" w14:textId="77777777" w:rsidR="00C00765" w:rsidRDefault="00C00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5B45"/>
    <w:multiLevelType w:val="hybridMultilevel"/>
    <w:tmpl w:val="74C40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F9C7DE7"/>
    <w:multiLevelType w:val="hybridMultilevel"/>
    <w:tmpl w:val="C53AE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97F5CD6"/>
    <w:multiLevelType w:val="hybridMultilevel"/>
    <w:tmpl w:val="72546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4940127">
    <w:abstractNumId w:val="0"/>
  </w:num>
  <w:num w:numId="2" w16cid:durableId="964503092">
    <w:abstractNumId w:val="2"/>
  </w:num>
  <w:num w:numId="3" w16cid:durableId="2130469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5DB"/>
    <w:rsid w:val="00001976"/>
    <w:rsid w:val="0001146C"/>
    <w:rsid w:val="00012E0F"/>
    <w:rsid w:val="00040C41"/>
    <w:rsid w:val="00075A84"/>
    <w:rsid w:val="0008226C"/>
    <w:rsid w:val="00085BF1"/>
    <w:rsid w:val="0009226C"/>
    <w:rsid w:val="000A27A2"/>
    <w:rsid w:val="000A7179"/>
    <w:rsid w:val="000C16A2"/>
    <w:rsid w:val="000C3233"/>
    <w:rsid w:val="000C684C"/>
    <w:rsid w:val="000E1CFD"/>
    <w:rsid w:val="000F3449"/>
    <w:rsid w:val="00100D04"/>
    <w:rsid w:val="0011747A"/>
    <w:rsid w:val="00122617"/>
    <w:rsid w:val="0013055B"/>
    <w:rsid w:val="001408E7"/>
    <w:rsid w:val="0014601C"/>
    <w:rsid w:val="001B5F8D"/>
    <w:rsid w:val="001C5833"/>
    <w:rsid w:val="001E7EF6"/>
    <w:rsid w:val="001F09B0"/>
    <w:rsid w:val="001F21C7"/>
    <w:rsid w:val="001F659C"/>
    <w:rsid w:val="001F7A04"/>
    <w:rsid w:val="00201A79"/>
    <w:rsid w:val="00202CA6"/>
    <w:rsid w:val="00212D48"/>
    <w:rsid w:val="00217B32"/>
    <w:rsid w:val="002309AA"/>
    <w:rsid w:val="002334CA"/>
    <w:rsid w:val="00233586"/>
    <w:rsid w:val="0024229A"/>
    <w:rsid w:val="00243A8C"/>
    <w:rsid w:val="00253025"/>
    <w:rsid w:val="00262C12"/>
    <w:rsid w:val="00267165"/>
    <w:rsid w:val="002755FE"/>
    <w:rsid w:val="00282355"/>
    <w:rsid w:val="00284F38"/>
    <w:rsid w:val="002C5A79"/>
    <w:rsid w:val="002C70ED"/>
    <w:rsid w:val="002E34A8"/>
    <w:rsid w:val="002F5819"/>
    <w:rsid w:val="0030301D"/>
    <w:rsid w:val="00307614"/>
    <w:rsid w:val="003142C7"/>
    <w:rsid w:val="00331DC4"/>
    <w:rsid w:val="00335CCD"/>
    <w:rsid w:val="00346100"/>
    <w:rsid w:val="00380FEF"/>
    <w:rsid w:val="00383199"/>
    <w:rsid w:val="0038513B"/>
    <w:rsid w:val="00386368"/>
    <w:rsid w:val="00386D4C"/>
    <w:rsid w:val="003A28BB"/>
    <w:rsid w:val="003C3F54"/>
    <w:rsid w:val="003E256E"/>
    <w:rsid w:val="003F0711"/>
    <w:rsid w:val="0040191B"/>
    <w:rsid w:val="004149D5"/>
    <w:rsid w:val="00414D01"/>
    <w:rsid w:val="00417B6B"/>
    <w:rsid w:val="004201EE"/>
    <w:rsid w:val="004353E3"/>
    <w:rsid w:val="004471C2"/>
    <w:rsid w:val="00460577"/>
    <w:rsid w:val="004618FE"/>
    <w:rsid w:val="004A5A96"/>
    <w:rsid w:val="004E2631"/>
    <w:rsid w:val="004E6A85"/>
    <w:rsid w:val="005047BD"/>
    <w:rsid w:val="00535164"/>
    <w:rsid w:val="00536A1F"/>
    <w:rsid w:val="00542668"/>
    <w:rsid w:val="00550E72"/>
    <w:rsid w:val="00576F5C"/>
    <w:rsid w:val="00580C25"/>
    <w:rsid w:val="0058619B"/>
    <w:rsid w:val="005917B4"/>
    <w:rsid w:val="00591834"/>
    <w:rsid w:val="005942CF"/>
    <w:rsid w:val="00594571"/>
    <w:rsid w:val="00595E3A"/>
    <w:rsid w:val="00597468"/>
    <w:rsid w:val="005A673B"/>
    <w:rsid w:val="005B1C68"/>
    <w:rsid w:val="005C25C2"/>
    <w:rsid w:val="005C58F1"/>
    <w:rsid w:val="005D43CA"/>
    <w:rsid w:val="005D790D"/>
    <w:rsid w:val="005F738F"/>
    <w:rsid w:val="006003E0"/>
    <w:rsid w:val="00615D80"/>
    <w:rsid w:val="006165E2"/>
    <w:rsid w:val="00637D34"/>
    <w:rsid w:val="00654260"/>
    <w:rsid w:val="00671986"/>
    <w:rsid w:val="00680B00"/>
    <w:rsid w:val="006B009E"/>
    <w:rsid w:val="006C632D"/>
    <w:rsid w:val="006D16B7"/>
    <w:rsid w:val="006D7181"/>
    <w:rsid w:val="00715B9E"/>
    <w:rsid w:val="00722BBA"/>
    <w:rsid w:val="007234DA"/>
    <w:rsid w:val="00727280"/>
    <w:rsid w:val="007605B9"/>
    <w:rsid w:val="007837B0"/>
    <w:rsid w:val="00783ED6"/>
    <w:rsid w:val="00794545"/>
    <w:rsid w:val="00794E5C"/>
    <w:rsid w:val="007955F1"/>
    <w:rsid w:val="007A3132"/>
    <w:rsid w:val="007A76DD"/>
    <w:rsid w:val="007C1C54"/>
    <w:rsid w:val="007C4364"/>
    <w:rsid w:val="007E4B5A"/>
    <w:rsid w:val="007F16B5"/>
    <w:rsid w:val="007F1FF2"/>
    <w:rsid w:val="00801AAE"/>
    <w:rsid w:val="008132C9"/>
    <w:rsid w:val="008402B6"/>
    <w:rsid w:val="00847CF9"/>
    <w:rsid w:val="00854024"/>
    <w:rsid w:val="008540B2"/>
    <w:rsid w:val="0085472B"/>
    <w:rsid w:val="008559B5"/>
    <w:rsid w:val="008568B5"/>
    <w:rsid w:val="0086281E"/>
    <w:rsid w:val="008B1D71"/>
    <w:rsid w:val="008C01EF"/>
    <w:rsid w:val="008D1B89"/>
    <w:rsid w:val="008D1F33"/>
    <w:rsid w:val="008D268C"/>
    <w:rsid w:val="008D60F1"/>
    <w:rsid w:val="008E1366"/>
    <w:rsid w:val="008E342A"/>
    <w:rsid w:val="008F0145"/>
    <w:rsid w:val="008F33A2"/>
    <w:rsid w:val="00910FBF"/>
    <w:rsid w:val="00913F09"/>
    <w:rsid w:val="0091606F"/>
    <w:rsid w:val="009329C9"/>
    <w:rsid w:val="009511ED"/>
    <w:rsid w:val="00960B04"/>
    <w:rsid w:val="00962265"/>
    <w:rsid w:val="00962A95"/>
    <w:rsid w:val="00965171"/>
    <w:rsid w:val="0097656C"/>
    <w:rsid w:val="00984B96"/>
    <w:rsid w:val="009A6B0F"/>
    <w:rsid w:val="009E1E5D"/>
    <w:rsid w:val="009E4F1D"/>
    <w:rsid w:val="009E63F9"/>
    <w:rsid w:val="009F0536"/>
    <w:rsid w:val="009F3903"/>
    <w:rsid w:val="00A108BD"/>
    <w:rsid w:val="00A46E6F"/>
    <w:rsid w:val="00A614B8"/>
    <w:rsid w:val="00A74EA3"/>
    <w:rsid w:val="00A8118E"/>
    <w:rsid w:val="00A87B52"/>
    <w:rsid w:val="00A90606"/>
    <w:rsid w:val="00AA4C11"/>
    <w:rsid w:val="00AD5639"/>
    <w:rsid w:val="00AE2EAB"/>
    <w:rsid w:val="00AE5AF4"/>
    <w:rsid w:val="00AF4252"/>
    <w:rsid w:val="00AF7481"/>
    <w:rsid w:val="00B02257"/>
    <w:rsid w:val="00B03414"/>
    <w:rsid w:val="00B07849"/>
    <w:rsid w:val="00B172D3"/>
    <w:rsid w:val="00B3044E"/>
    <w:rsid w:val="00B344E4"/>
    <w:rsid w:val="00B43DE1"/>
    <w:rsid w:val="00B47A7C"/>
    <w:rsid w:val="00B61FA1"/>
    <w:rsid w:val="00B65FD3"/>
    <w:rsid w:val="00B81251"/>
    <w:rsid w:val="00B818FC"/>
    <w:rsid w:val="00B8290B"/>
    <w:rsid w:val="00B9234F"/>
    <w:rsid w:val="00B93D6F"/>
    <w:rsid w:val="00B95AE7"/>
    <w:rsid w:val="00BB19A8"/>
    <w:rsid w:val="00BB55DB"/>
    <w:rsid w:val="00BC5990"/>
    <w:rsid w:val="00BF180B"/>
    <w:rsid w:val="00BF4AD2"/>
    <w:rsid w:val="00C00765"/>
    <w:rsid w:val="00C0154F"/>
    <w:rsid w:val="00C120DA"/>
    <w:rsid w:val="00C126AF"/>
    <w:rsid w:val="00C13DEA"/>
    <w:rsid w:val="00C203D7"/>
    <w:rsid w:val="00C25B55"/>
    <w:rsid w:val="00C42508"/>
    <w:rsid w:val="00C54837"/>
    <w:rsid w:val="00C61644"/>
    <w:rsid w:val="00CA6D52"/>
    <w:rsid w:val="00CB09A0"/>
    <w:rsid w:val="00CC1BAA"/>
    <w:rsid w:val="00CC3746"/>
    <w:rsid w:val="00CC605B"/>
    <w:rsid w:val="00CE1229"/>
    <w:rsid w:val="00CF2C97"/>
    <w:rsid w:val="00CF7B2B"/>
    <w:rsid w:val="00D00FA8"/>
    <w:rsid w:val="00D15B52"/>
    <w:rsid w:val="00D33CDA"/>
    <w:rsid w:val="00D46096"/>
    <w:rsid w:val="00D468FC"/>
    <w:rsid w:val="00D534AA"/>
    <w:rsid w:val="00D73A58"/>
    <w:rsid w:val="00D74C73"/>
    <w:rsid w:val="00D80895"/>
    <w:rsid w:val="00D84D49"/>
    <w:rsid w:val="00D87A11"/>
    <w:rsid w:val="00DA0706"/>
    <w:rsid w:val="00DA2075"/>
    <w:rsid w:val="00DC73B9"/>
    <w:rsid w:val="00E16B79"/>
    <w:rsid w:val="00E25464"/>
    <w:rsid w:val="00E37641"/>
    <w:rsid w:val="00E45968"/>
    <w:rsid w:val="00E64BB2"/>
    <w:rsid w:val="00E754D0"/>
    <w:rsid w:val="00E9129D"/>
    <w:rsid w:val="00E920EC"/>
    <w:rsid w:val="00E94F30"/>
    <w:rsid w:val="00E9736E"/>
    <w:rsid w:val="00EA0851"/>
    <w:rsid w:val="00EA5DCD"/>
    <w:rsid w:val="00EA730E"/>
    <w:rsid w:val="00EB2980"/>
    <w:rsid w:val="00EC0087"/>
    <w:rsid w:val="00EC56B0"/>
    <w:rsid w:val="00EF0902"/>
    <w:rsid w:val="00F01C48"/>
    <w:rsid w:val="00F01D23"/>
    <w:rsid w:val="00F05EE4"/>
    <w:rsid w:val="00F07A54"/>
    <w:rsid w:val="00F1313D"/>
    <w:rsid w:val="00F167A6"/>
    <w:rsid w:val="00F16D90"/>
    <w:rsid w:val="00F16D9C"/>
    <w:rsid w:val="00F20717"/>
    <w:rsid w:val="00F222FC"/>
    <w:rsid w:val="00F276C9"/>
    <w:rsid w:val="00F40F4A"/>
    <w:rsid w:val="00F46B15"/>
    <w:rsid w:val="00F63AD6"/>
    <w:rsid w:val="00F75AC7"/>
    <w:rsid w:val="00FB1E07"/>
    <w:rsid w:val="00FB2FB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2D7ABF"/>
  <w15:docId w15:val="{424B4C11-45C2-4E16-9410-D5C08DCE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DC4"/>
    <w:rPr>
      <w:rFonts w:ascii="Arial" w:hAnsi="Arial"/>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5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1EF"/>
    <w:pPr>
      <w:tabs>
        <w:tab w:val="center" w:pos="4320"/>
        <w:tab w:val="right" w:pos="8640"/>
      </w:tabs>
    </w:pPr>
  </w:style>
  <w:style w:type="character" w:customStyle="1" w:styleId="HeaderChar">
    <w:name w:val="Header Char"/>
    <w:link w:val="Header"/>
    <w:uiPriority w:val="99"/>
    <w:rsid w:val="008C01EF"/>
    <w:rPr>
      <w:rFonts w:ascii="Arial" w:hAnsi="Arial"/>
      <w:sz w:val="20"/>
    </w:rPr>
  </w:style>
  <w:style w:type="paragraph" w:styleId="Footer">
    <w:name w:val="footer"/>
    <w:basedOn w:val="Normal"/>
    <w:link w:val="FooterChar"/>
    <w:uiPriority w:val="99"/>
    <w:unhideWhenUsed/>
    <w:rsid w:val="008C01EF"/>
    <w:pPr>
      <w:tabs>
        <w:tab w:val="center" w:pos="4320"/>
        <w:tab w:val="right" w:pos="8640"/>
      </w:tabs>
    </w:pPr>
  </w:style>
  <w:style w:type="character" w:customStyle="1" w:styleId="FooterChar">
    <w:name w:val="Footer Char"/>
    <w:link w:val="Footer"/>
    <w:uiPriority w:val="99"/>
    <w:rsid w:val="008C01EF"/>
    <w:rPr>
      <w:rFonts w:ascii="Arial" w:hAnsi="Arial"/>
      <w:sz w:val="20"/>
    </w:rPr>
  </w:style>
  <w:style w:type="paragraph" w:styleId="BalloonText">
    <w:name w:val="Balloon Text"/>
    <w:basedOn w:val="Normal"/>
    <w:link w:val="BalloonTextChar"/>
    <w:uiPriority w:val="99"/>
    <w:semiHidden/>
    <w:unhideWhenUsed/>
    <w:rsid w:val="007234DA"/>
    <w:rPr>
      <w:rFonts w:ascii="Tahoma" w:hAnsi="Tahoma" w:cs="Tahoma"/>
      <w:sz w:val="16"/>
      <w:szCs w:val="16"/>
    </w:rPr>
  </w:style>
  <w:style w:type="character" w:customStyle="1" w:styleId="BalloonTextChar">
    <w:name w:val="Balloon Text Char"/>
    <w:link w:val="BalloonText"/>
    <w:uiPriority w:val="99"/>
    <w:semiHidden/>
    <w:rsid w:val="007234DA"/>
    <w:rPr>
      <w:rFonts w:ascii="Tahoma" w:hAnsi="Tahoma" w:cs="Tahoma"/>
      <w:sz w:val="16"/>
      <w:szCs w:val="16"/>
    </w:rPr>
  </w:style>
  <w:style w:type="paragraph" w:styleId="ListParagraph">
    <w:name w:val="List Paragraph"/>
    <w:basedOn w:val="Normal"/>
    <w:uiPriority w:val="72"/>
    <w:rsid w:val="000C1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3206">
      <w:bodyDiv w:val="1"/>
      <w:marLeft w:val="0"/>
      <w:marRight w:val="0"/>
      <w:marTop w:val="0"/>
      <w:marBottom w:val="0"/>
      <w:divBdr>
        <w:top w:val="none" w:sz="0" w:space="0" w:color="auto"/>
        <w:left w:val="none" w:sz="0" w:space="0" w:color="auto"/>
        <w:bottom w:val="none" w:sz="0" w:space="0" w:color="auto"/>
        <w:right w:val="none" w:sz="0" w:space="0" w:color="auto"/>
      </w:divBdr>
    </w:div>
    <w:div w:id="15431183">
      <w:bodyDiv w:val="1"/>
      <w:marLeft w:val="0"/>
      <w:marRight w:val="0"/>
      <w:marTop w:val="0"/>
      <w:marBottom w:val="0"/>
      <w:divBdr>
        <w:top w:val="none" w:sz="0" w:space="0" w:color="auto"/>
        <w:left w:val="none" w:sz="0" w:space="0" w:color="auto"/>
        <w:bottom w:val="none" w:sz="0" w:space="0" w:color="auto"/>
        <w:right w:val="none" w:sz="0" w:space="0" w:color="auto"/>
      </w:divBdr>
    </w:div>
    <w:div w:id="20672148">
      <w:bodyDiv w:val="1"/>
      <w:marLeft w:val="0"/>
      <w:marRight w:val="0"/>
      <w:marTop w:val="0"/>
      <w:marBottom w:val="0"/>
      <w:divBdr>
        <w:top w:val="none" w:sz="0" w:space="0" w:color="auto"/>
        <w:left w:val="none" w:sz="0" w:space="0" w:color="auto"/>
        <w:bottom w:val="none" w:sz="0" w:space="0" w:color="auto"/>
        <w:right w:val="none" w:sz="0" w:space="0" w:color="auto"/>
      </w:divBdr>
    </w:div>
    <w:div w:id="23944294">
      <w:bodyDiv w:val="1"/>
      <w:marLeft w:val="0"/>
      <w:marRight w:val="0"/>
      <w:marTop w:val="0"/>
      <w:marBottom w:val="0"/>
      <w:divBdr>
        <w:top w:val="none" w:sz="0" w:space="0" w:color="auto"/>
        <w:left w:val="none" w:sz="0" w:space="0" w:color="auto"/>
        <w:bottom w:val="none" w:sz="0" w:space="0" w:color="auto"/>
        <w:right w:val="none" w:sz="0" w:space="0" w:color="auto"/>
      </w:divBdr>
    </w:div>
    <w:div w:id="29035987">
      <w:bodyDiv w:val="1"/>
      <w:marLeft w:val="0"/>
      <w:marRight w:val="0"/>
      <w:marTop w:val="0"/>
      <w:marBottom w:val="0"/>
      <w:divBdr>
        <w:top w:val="none" w:sz="0" w:space="0" w:color="auto"/>
        <w:left w:val="none" w:sz="0" w:space="0" w:color="auto"/>
        <w:bottom w:val="none" w:sz="0" w:space="0" w:color="auto"/>
        <w:right w:val="none" w:sz="0" w:space="0" w:color="auto"/>
      </w:divBdr>
    </w:div>
    <w:div w:id="41178947">
      <w:bodyDiv w:val="1"/>
      <w:marLeft w:val="0"/>
      <w:marRight w:val="0"/>
      <w:marTop w:val="0"/>
      <w:marBottom w:val="0"/>
      <w:divBdr>
        <w:top w:val="none" w:sz="0" w:space="0" w:color="auto"/>
        <w:left w:val="none" w:sz="0" w:space="0" w:color="auto"/>
        <w:bottom w:val="none" w:sz="0" w:space="0" w:color="auto"/>
        <w:right w:val="none" w:sz="0" w:space="0" w:color="auto"/>
      </w:divBdr>
    </w:div>
    <w:div w:id="57635227">
      <w:bodyDiv w:val="1"/>
      <w:marLeft w:val="0"/>
      <w:marRight w:val="0"/>
      <w:marTop w:val="0"/>
      <w:marBottom w:val="0"/>
      <w:divBdr>
        <w:top w:val="none" w:sz="0" w:space="0" w:color="auto"/>
        <w:left w:val="none" w:sz="0" w:space="0" w:color="auto"/>
        <w:bottom w:val="none" w:sz="0" w:space="0" w:color="auto"/>
        <w:right w:val="none" w:sz="0" w:space="0" w:color="auto"/>
      </w:divBdr>
    </w:div>
    <w:div w:id="60760690">
      <w:bodyDiv w:val="1"/>
      <w:marLeft w:val="0"/>
      <w:marRight w:val="0"/>
      <w:marTop w:val="0"/>
      <w:marBottom w:val="0"/>
      <w:divBdr>
        <w:top w:val="none" w:sz="0" w:space="0" w:color="auto"/>
        <w:left w:val="none" w:sz="0" w:space="0" w:color="auto"/>
        <w:bottom w:val="none" w:sz="0" w:space="0" w:color="auto"/>
        <w:right w:val="none" w:sz="0" w:space="0" w:color="auto"/>
      </w:divBdr>
    </w:div>
    <w:div w:id="78143222">
      <w:bodyDiv w:val="1"/>
      <w:marLeft w:val="0"/>
      <w:marRight w:val="0"/>
      <w:marTop w:val="0"/>
      <w:marBottom w:val="0"/>
      <w:divBdr>
        <w:top w:val="none" w:sz="0" w:space="0" w:color="auto"/>
        <w:left w:val="none" w:sz="0" w:space="0" w:color="auto"/>
        <w:bottom w:val="none" w:sz="0" w:space="0" w:color="auto"/>
        <w:right w:val="none" w:sz="0" w:space="0" w:color="auto"/>
      </w:divBdr>
    </w:div>
    <w:div w:id="89083008">
      <w:bodyDiv w:val="1"/>
      <w:marLeft w:val="0"/>
      <w:marRight w:val="0"/>
      <w:marTop w:val="0"/>
      <w:marBottom w:val="0"/>
      <w:divBdr>
        <w:top w:val="none" w:sz="0" w:space="0" w:color="auto"/>
        <w:left w:val="none" w:sz="0" w:space="0" w:color="auto"/>
        <w:bottom w:val="none" w:sz="0" w:space="0" w:color="auto"/>
        <w:right w:val="none" w:sz="0" w:space="0" w:color="auto"/>
      </w:divBdr>
    </w:div>
    <w:div w:id="103960553">
      <w:bodyDiv w:val="1"/>
      <w:marLeft w:val="0"/>
      <w:marRight w:val="0"/>
      <w:marTop w:val="0"/>
      <w:marBottom w:val="0"/>
      <w:divBdr>
        <w:top w:val="none" w:sz="0" w:space="0" w:color="auto"/>
        <w:left w:val="none" w:sz="0" w:space="0" w:color="auto"/>
        <w:bottom w:val="none" w:sz="0" w:space="0" w:color="auto"/>
        <w:right w:val="none" w:sz="0" w:space="0" w:color="auto"/>
      </w:divBdr>
    </w:div>
    <w:div w:id="111173083">
      <w:bodyDiv w:val="1"/>
      <w:marLeft w:val="0"/>
      <w:marRight w:val="0"/>
      <w:marTop w:val="0"/>
      <w:marBottom w:val="0"/>
      <w:divBdr>
        <w:top w:val="none" w:sz="0" w:space="0" w:color="auto"/>
        <w:left w:val="none" w:sz="0" w:space="0" w:color="auto"/>
        <w:bottom w:val="none" w:sz="0" w:space="0" w:color="auto"/>
        <w:right w:val="none" w:sz="0" w:space="0" w:color="auto"/>
      </w:divBdr>
    </w:div>
    <w:div w:id="128866285">
      <w:bodyDiv w:val="1"/>
      <w:marLeft w:val="0"/>
      <w:marRight w:val="0"/>
      <w:marTop w:val="0"/>
      <w:marBottom w:val="0"/>
      <w:divBdr>
        <w:top w:val="none" w:sz="0" w:space="0" w:color="auto"/>
        <w:left w:val="none" w:sz="0" w:space="0" w:color="auto"/>
        <w:bottom w:val="none" w:sz="0" w:space="0" w:color="auto"/>
        <w:right w:val="none" w:sz="0" w:space="0" w:color="auto"/>
      </w:divBdr>
    </w:div>
    <w:div w:id="132792723">
      <w:bodyDiv w:val="1"/>
      <w:marLeft w:val="0"/>
      <w:marRight w:val="0"/>
      <w:marTop w:val="0"/>
      <w:marBottom w:val="0"/>
      <w:divBdr>
        <w:top w:val="none" w:sz="0" w:space="0" w:color="auto"/>
        <w:left w:val="none" w:sz="0" w:space="0" w:color="auto"/>
        <w:bottom w:val="none" w:sz="0" w:space="0" w:color="auto"/>
        <w:right w:val="none" w:sz="0" w:space="0" w:color="auto"/>
      </w:divBdr>
    </w:div>
    <w:div w:id="160048897">
      <w:bodyDiv w:val="1"/>
      <w:marLeft w:val="0"/>
      <w:marRight w:val="0"/>
      <w:marTop w:val="0"/>
      <w:marBottom w:val="0"/>
      <w:divBdr>
        <w:top w:val="none" w:sz="0" w:space="0" w:color="auto"/>
        <w:left w:val="none" w:sz="0" w:space="0" w:color="auto"/>
        <w:bottom w:val="none" w:sz="0" w:space="0" w:color="auto"/>
        <w:right w:val="none" w:sz="0" w:space="0" w:color="auto"/>
      </w:divBdr>
    </w:div>
    <w:div w:id="163327402">
      <w:bodyDiv w:val="1"/>
      <w:marLeft w:val="0"/>
      <w:marRight w:val="0"/>
      <w:marTop w:val="0"/>
      <w:marBottom w:val="0"/>
      <w:divBdr>
        <w:top w:val="none" w:sz="0" w:space="0" w:color="auto"/>
        <w:left w:val="none" w:sz="0" w:space="0" w:color="auto"/>
        <w:bottom w:val="none" w:sz="0" w:space="0" w:color="auto"/>
        <w:right w:val="none" w:sz="0" w:space="0" w:color="auto"/>
      </w:divBdr>
    </w:div>
    <w:div w:id="176426304">
      <w:bodyDiv w:val="1"/>
      <w:marLeft w:val="0"/>
      <w:marRight w:val="0"/>
      <w:marTop w:val="0"/>
      <w:marBottom w:val="0"/>
      <w:divBdr>
        <w:top w:val="none" w:sz="0" w:space="0" w:color="auto"/>
        <w:left w:val="none" w:sz="0" w:space="0" w:color="auto"/>
        <w:bottom w:val="none" w:sz="0" w:space="0" w:color="auto"/>
        <w:right w:val="none" w:sz="0" w:space="0" w:color="auto"/>
      </w:divBdr>
    </w:div>
    <w:div w:id="190842359">
      <w:bodyDiv w:val="1"/>
      <w:marLeft w:val="0"/>
      <w:marRight w:val="0"/>
      <w:marTop w:val="0"/>
      <w:marBottom w:val="0"/>
      <w:divBdr>
        <w:top w:val="none" w:sz="0" w:space="0" w:color="auto"/>
        <w:left w:val="none" w:sz="0" w:space="0" w:color="auto"/>
        <w:bottom w:val="none" w:sz="0" w:space="0" w:color="auto"/>
        <w:right w:val="none" w:sz="0" w:space="0" w:color="auto"/>
      </w:divBdr>
    </w:div>
    <w:div w:id="191379396">
      <w:bodyDiv w:val="1"/>
      <w:marLeft w:val="0"/>
      <w:marRight w:val="0"/>
      <w:marTop w:val="0"/>
      <w:marBottom w:val="0"/>
      <w:divBdr>
        <w:top w:val="none" w:sz="0" w:space="0" w:color="auto"/>
        <w:left w:val="none" w:sz="0" w:space="0" w:color="auto"/>
        <w:bottom w:val="none" w:sz="0" w:space="0" w:color="auto"/>
        <w:right w:val="none" w:sz="0" w:space="0" w:color="auto"/>
      </w:divBdr>
    </w:div>
    <w:div w:id="197544611">
      <w:bodyDiv w:val="1"/>
      <w:marLeft w:val="0"/>
      <w:marRight w:val="0"/>
      <w:marTop w:val="0"/>
      <w:marBottom w:val="0"/>
      <w:divBdr>
        <w:top w:val="none" w:sz="0" w:space="0" w:color="auto"/>
        <w:left w:val="none" w:sz="0" w:space="0" w:color="auto"/>
        <w:bottom w:val="none" w:sz="0" w:space="0" w:color="auto"/>
        <w:right w:val="none" w:sz="0" w:space="0" w:color="auto"/>
      </w:divBdr>
    </w:div>
    <w:div w:id="226653676">
      <w:bodyDiv w:val="1"/>
      <w:marLeft w:val="0"/>
      <w:marRight w:val="0"/>
      <w:marTop w:val="0"/>
      <w:marBottom w:val="0"/>
      <w:divBdr>
        <w:top w:val="none" w:sz="0" w:space="0" w:color="auto"/>
        <w:left w:val="none" w:sz="0" w:space="0" w:color="auto"/>
        <w:bottom w:val="none" w:sz="0" w:space="0" w:color="auto"/>
        <w:right w:val="none" w:sz="0" w:space="0" w:color="auto"/>
      </w:divBdr>
    </w:div>
    <w:div w:id="248345055">
      <w:bodyDiv w:val="1"/>
      <w:marLeft w:val="0"/>
      <w:marRight w:val="0"/>
      <w:marTop w:val="0"/>
      <w:marBottom w:val="0"/>
      <w:divBdr>
        <w:top w:val="none" w:sz="0" w:space="0" w:color="auto"/>
        <w:left w:val="none" w:sz="0" w:space="0" w:color="auto"/>
        <w:bottom w:val="none" w:sz="0" w:space="0" w:color="auto"/>
        <w:right w:val="none" w:sz="0" w:space="0" w:color="auto"/>
      </w:divBdr>
    </w:div>
    <w:div w:id="255331599">
      <w:bodyDiv w:val="1"/>
      <w:marLeft w:val="0"/>
      <w:marRight w:val="0"/>
      <w:marTop w:val="0"/>
      <w:marBottom w:val="0"/>
      <w:divBdr>
        <w:top w:val="none" w:sz="0" w:space="0" w:color="auto"/>
        <w:left w:val="none" w:sz="0" w:space="0" w:color="auto"/>
        <w:bottom w:val="none" w:sz="0" w:space="0" w:color="auto"/>
        <w:right w:val="none" w:sz="0" w:space="0" w:color="auto"/>
      </w:divBdr>
    </w:div>
    <w:div w:id="291441936">
      <w:bodyDiv w:val="1"/>
      <w:marLeft w:val="0"/>
      <w:marRight w:val="0"/>
      <w:marTop w:val="0"/>
      <w:marBottom w:val="0"/>
      <w:divBdr>
        <w:top w:val="none" w:sz="0" w:space="0" w:color="auto"/>
        <w:left w:val="none" w:sz="0" w:space="0" w:color="auto"/>
        <w:bottom w:val="none" w:sz="0" w:space="0" w:color="auto"/>
        <w:right w:val="none" w:sz="0" w:space="0" w:color="auto"/>
      </w:divBdr>
    </w:div>
    <w:div w:id="291523625">
      <w:bodyDiv w:val="1"/>
      <w:marLeft w:val="0"/>
      <w:marRight w:val="0"/>
      <w:marTop w:val="0"/>
      <w:marBottom w:val="0"/>
      <w:divBdr>
        <w:top w:val="none" w:sz="0" w:space="0" w:color="auto"/>
        <w:left w:val="none" w:sz="0" w:space="0" w:color="auto"/>
        <w:bottom w:val="none" w:sz="0" w:space="0" w:color="auto"/>
        <w:right w:val="none" w:sz="0" w:space="0" w:color="auto"/>
      </w:divBdr>
    </w:div>
    <w:div w:id="311952605">
      <w:bodyDiv w:val="1"/>
      <w:marLeft w:val="0"/>
      <w:marRight w:val="0"/>
      <w:marTop w:val="0"/>
      <w:marBottom w:val="0"/>
      <w:divBdr>
        <w:top w:val="none" w:sz="0" w:space="0" w:color="auto"/>
        <w:left w:val="none" w:sz="0" w:space="0" w:color="auto"/>
        <w:bottom w:val="none" w:sz="0" w:space="0" w:color="auto"/>
        <w:right w:val="none" w:sz="0" w:space="0" w:color="auto"/>
      </w:divBdr>
    </w:div>
    <w:div w:id="317464960">
      <w:bodyDiv w:val="1"/>
      <w:marLeft w:val="0"/>
      <w:marRight w:val="0"/>
      <w:marTop w:val="0"/>
      <w:marBottom w:val="0"/>
      <w:divBdr>
        <w:top w:val="none" w:sz="0" w:space="0" w:color="auto"/>
        <w:left w:val="none" w:sz="0" w:space="0" w:color="auto"/>
        <w:bottom w:val="none" w:sz="0" w:space="0" w:color="auto"/>
        <w:right w:val="none" w:sz="0" w:space="0" w:color="auto"/>
      </w:divBdr>
    </w:div>
    <w:div w:id="321735969">
      <w:bodyDiv w:val="1"/>
      <w:marLeft w:val="0"/>
      <w:marRight w:val="0"/>
      <w:marTop w:val="0"/>
      <w:marBottom w:val="0"/>
      <w:divBdr>
        <w:top w:val="none" w:sz="0" w:space="0" w:color="auto"/>
        <w:left w:val="none" w:sz="0" w:space="0" w:color="auto"/>
        <w:bottom w:val="none" w:sz="0" w:space="0" w:color="auto"/>
        <w:right w:val="none" w:sz="0" w:space="0" w:color="auto"/>
      </w:divBdr>
    </w:div>
    <w:div w:id="334307698">
      <w:bodyDiv w:val="1"/>
      <w:marLeft w:val="0"/>
      <w:marRight w:val="0"/>
      <w:marTop w:val="0"/>
      <w:marBottom w:val="0"/>
      <w:divBdr>
        <w:top w:val="none" w:sz="0" w:space="0" w:color="auto"/>
        <w:left w:val="none" w:sz="0" w:space="0" w:color="auto"/>
        <w:bottom w:val="none" w:sz="0" w:space="0" w:color="auto"/>
        <w:right w:val="none" w:sz="0" w:space="0" w:color="auto"/>
      </w:divBdr>
    </w:div>
    <w:div w:id="344402149">
      <w:bodyDiv w:val="1"/>
      <w:marLeft w:val="0"/>
      <w:marRight w:val="0"/>
      <w:marTop w:val="0"/>
      <w:marBottom w:val="0"/>
      <w:divBdr>
        <w:top w:val="none" w:sz="0" w:space="0" w:color="auto"/>
        <w:left w:val="none" w:sz="0" w:space="0" w:color="auto"/>
        <w:bottom w:val="none" w:sz="0" w:space="0" w:color="auto"/>
        <w:right w:val="none" w:sz="0" w:space="0" w:color="auto"/>
      </w:divBdr>
    </w:div>
    <w:div w:id="347753702">
      <w:bodyDiv w:val="1"/>
      <w:marLeft w:val="0"/>
      <w:marRight w:val="0"/>
      <w:marTop w:val="0"/>
      <w:marBottom w:val="0"/>
      <w:divBdr>
        <w:top w:val="none" w:sz="0" w:space="0" w:color="auto"/>
        <w:left w:val="none" w:sz="0" w:space="0" w:color="auto"/>
        <w:bottom w:val="none" w:sz="0" w:space="0" w:color="auto"/>
        <w:right w:val="none" w:sz="0" w:space="0" w:color="auto"/>
      </w:divBdr>
    </w:div>
    <w:div w:id="374045496">
      <w:bodyDiv w:val="1"/>
      <w:marLeft w:val="0"/>
      <w:marRight w:val="0"/>
      <w:marTop w:val="0"/>
      <w:marBottom w:val="0"/>
      <w:divBdr>
        <w:top w:val="none" w:sz="0" w:space="0" w:color="auto"/>
        <w:left w:val="none" w:sz="0" w:space="0" w:color="auto"/>
        <w:bottom w:val="none" w:sz="0" w:space="0" w:color="auto"/>
        <w:right w:val="none" w:sz="0" w:space="0" w:color="auto"/>
      </w:divBdr>
    </w:div>
    <w:div w:id="388192305">
      <w:bodyDiv w:val="1"/>
      <w:marLeft w:val="0"/>
      <w:marRight w:val="0"/>
      <w:marTop w:val="0"/>
      <w:marBottom w:val="0"/>
      <w:divBdr>
        <w:top w:val="none" w:sz="0" w:space="0" w:color="auto"/>
        <w:left w:val="none" w:sz="0" w:space="0" w:color="auto"/>
        <w:bottom w:val="none" w:sz="0" w:space="0" w:color="auto"/>
        <w:right w:val="none" w:sz="0" w:space="0" w:color="auto"/>
      </w:divBdr>
    </w:div>
    <w:div w:id="435642808">
      <w:bodyDiv w:val="1"/>
      <w:marLeft w:val="0"/>
      <w:marRight w:val="0"/>
      <w:marTop w:val="0"/>
      <w:marBottom w:val="0"/>
      <w:divBdr>
        <w:top w:val="none" w:sz="0" w:space="0" w:color="auto"/>
        <w:left w:val="none" w:sz="0" w:space="0" w:color="auto"/>
        <w:bottom w:val="none" w:sz="0" w:space="0" w:color="auto"/>
        <w:right w:val="none" w:sz="0" w:space="0" w:color="auto"/>
      </w:divBdr>
      <w:divsChild>
        <w:div w:id="48890979">
          <w:marLeft w:val="0"/>
          <w:marRight w:val="0"/>
          <w:marTop w:val="0"/>
          <w:marBottom w:val="0"/>
          <w:divBdr>
            <w:top w:val="none" w:sz="0" w:space="0" w:color="auto"/>
            <w:left w:val="none" w:sz="0" w:space="0" w:color="auto"/>
            <w:bottom w:val="none" w:sz="0" w:space="0" w:color="auto"/>
            <w:right w:val="none" w:sz="0" w:space="0" w:color="auto"/>
          </w:divBdr>
        </w:div>
        <w:div w:id="1114788449">
          <w:marLeft w:val="0"/>
          <w:marRight w:val="0"/>
          <w:marTop w:val="0"/>
          <w:marBottom w:val="0"/>
          <w:divBdr>
            <w:top w:val="none" w:sz="0" w:space="0" w:color="auto"/>
            <w:left w:val="none" w:sz="0" w:space="0" w:color="auto"/>
            <w:bottom w:val="none" w:sz="0" w:space="0" w:color="auto"/>
            <w:right w:val="none" w:sz="0" w:space="0" w:color="auto"/>
          </w:divBdr>
        </w:div>
        <w:div w:id="1908496225">
          <w:marLeft w:val="0"/>
          <w:marRight w:val="0"/>
          <w:marTop w:val="0"/>
          <w:marBottom w:val="0"/>
          <w:divBdr>
            <w:top w:val="none" w:sz="0" w:space="0" w:color="auto"/>
            <w:left w:val="none" w:sz="0" w:space="0" w:color="auto"/>
            <w:bottom w:val="none" w:sz="0" w:space="0" w:color="auto"/>
            <w:right w:val="none" w:sz="0" w:space="0" w:color="auto"/>
          </w:divBdr>
        </w:div>
        <w:div w:id="1146050571">
          <w:marLeft w:val="0"/>
          <w:marRight w:val="0"/>
          <w:marTop w:val="0"/>
          <w:marBottom w:val="0"/>
          <w:divBdr>
            <w:top w:val="none" w:sz="0" w:space="0" w:color="auto"/>
            <w:left w:val="none" w:sz="0" w:space="0" w:color="auto"/>
            <w:bottom w:val="none" w:sz="0" w:space="0" w:color="auto"/>
            <w:right w:val="none" w:sz="0" w:space="0" w:color="auto"/>
          </w:divBdr>
        </w:div>
        <w:div w:id="1244146846">
          <w:marLeft w:val="0"/>
          <w:marRight w:val="0"/>
          <w:marTop w:val="0"/>
          <w:marBottom w:val="0"/>
          <w:divBdr>
            <w:top w:val="none" w:sz="0" w:space="0" w:color="auto"/>
            <w:left w:val="none" w:sz="0" w:space="0" w:color="auto"/>
            <w:bottom w:val="none" w:sz="0" w:space="0" w:color="auto"/>
            <w:right w:val="none" w:sz="0" w:space="0" w:color="auto"/>
          </w:divBdr>
        </w:div>
        <w:div w:id="1339652961">
          <w:marLeft w:val="0"/>
          <w:marRight w:val="0"/>
          <w:marTop w:val="0"/>
          <w:marBottom w:val="0"/>
          <w:divBdr>
            <w:top w:val="none" w:sz="0" w:space="0" w:color="auto"/>
            <w:left w:val="none" w:sz="0" w:space="0" w:color="auto"/>
            <w:bottom w:val="none" w:sz="0" w:space="0" w:color="auto"/>
            <w:right w:val="none" w:sz="0" w:space="0" w:color="auto"/>
          </w:divBdr>
        </w:div>
        <w:div w:id="1935632251">
          <w:marLeft w:val="0"/>
          <w:marRight w:val="0"/>
          <w:marTop w:val="0"/>
          <w:marBottom w:val="0"/>
          <w:divBdr>
            <w:top w:val="none" w:sz="0" w:space="0" w:color="auto"/>
            <w:left w:val="none" w:sz="0" w:space="0" w:color="auto"/>
            <w:bottom w:val="none" w:sz="0" w:space="0" w:color="auto"/>
            <w:right w:val="none" w:sz="0" w:space="0" w:color="auto"/>
          </w:divBdr>
        </w:div>
        <w:div w:id="1947495886">
          <w:marLeft w:val="0"/>
          <w:marRight w:val="0"/>
          <w:marTop w:val="0"/>
          <w:marBottom w:val="0"/>
          <w:divBdr>
            <w:top w:val="none" w:sz="0" w:space="0" w:color="auto"/>
            <w:left w:val="none" w:sz="0" w:space="0" w:color="auto"/>
            <w:bottom w:val="none" w:sz="0" w:space="0" w:color="auto"/>
            <w:right w:val="none" w:sz="0" w:space="0" w:color="auto"/>
          </w:divBdr>
        </w:div>
        <w:div w:id="763182464">
          <w:marLeft w:val="0"/>
          <w:marRight w:val="0"/>
          <w:marTop w:val="0"/>
          <w:marBottom w:val="0"/>
          <w:divBdr>
            <w:top w:val="none" w:sz="0" w:space="0" w:color="auto"/>
            <w:left w:val="none" w:sz="0" w:space="0" w:color="auto"/>
            <w:bottom w:val="none" w:sz="0" w:space="0" w:color="auto"/>
            <w:right w:val="none" w:sz="0" w:space="0" w:color="auto"/>
          </w:divBdr>
        </w:div>
        <w:div w:id="1891838196">
          <w:marLeft w:val="0"/>
          <w:marRight w:val="0"/>
          <w:marTop w:val="0"/>
          <w:marBottom w:val="0"/>
          <w:divBdr>
            <w:top w:val="none" w:sz="0" w:space="0" w:color="auto"/>
            <w:left w:val="none" w:sz="0" w:space="0" w:color="auto"/>
            <w:bottom w:val="none" w:sz="0" w:space="0" w:color="auto"/>
            <w:right w:val="none" w:sz="0" w:space="0" w:color="auto"/>
          </w:divBdr>
        </w:div>
        <w:div w:id="594552883">
          <w:marLeft w:val="0"/>
          <w:marRight w:val="0"/>
          <w:marTop w:val="0"/>
          <w:marBottom w:val="0"/>
          <w:divBdr>
            <w:top w:val="none" w:sz="0" w:space="0" w:color="auto"/>
            <w:left w:val="none" w:sz="0" w:space="0" w:color="auto"/>
            <w:bottom w:val="none" w:sz="0" w:space="0" w:color="auto"/>
            <w:right w:val="none" w:sz="0" w:space="0" w:color="auto"/>
          </w:divBdr>
        </w:div>
        <w:div w:id="958757985">
          <w:marLeft w:val="0"/>
          <w:marRight w:val="0"/>
          <w:marTop w:val="0"/>
          <w:marBottom w:val="0"/>
          <w:divBdr>
            <w:top w:val="none" w:sz="0" w:space="0" w:color="auto"/>
            <w:left w:val="none" w:sz="0" w:space="0" w:color="auto"/>
            <w:bottom w:val="none" w:sz="0" w:space="0" w:color="auto"/>
            <w:right w:val="none" w:sz="0" w:space="0" w:color="auto"/>
          </w:divBdr>
        </w:div>
        <w:div w:id="929779546">
          <w:marLeft w:val="0"/>
          <w:marRight w:val="0"/>
          <w:marTop w:val="0"/>
          <w:marBottom w:val="0"/>
          <w:divBdr>
            <w:top w:val="none" w:sz="0" w:space="0" w:color="auto"/>
            <w:left w:val="none" w:sz="0" w:space="0" w:color="auto"/>
            <w:bottom w:val="none" w:sz="0" w:space="0" w:color="auto"/>
            <w:right w:val="none" w:sz="0" w:space="0" w:color="auto"/>
          </w:divBdr>
        </w:div>
        <w:div w:id="1088501237">
          <w:marLeft w:val="0"/>
          <w:marRight w:val="0"/>
          <w:marTop w:val="0"/>
          <w:marBottom w:val="0"/>
          <w:divBdr>
            <w:top w:val="none" w:sz="0" w:space="0" w:color="auto"/>
            <w:left w:val="none" w:sz="0" w:space="0" w:color="auto"/>
            <w:bottom w:val="none" w:sz="0" w:space="0" w:color="auto"/>
            <w:right w:val="none" w:sz="0" w:space="0" w:color="auto"/>
          </w:divBdr>
        </w:div>
        <w:div w:id="493299479">
          <w:marLeft w:val="0"/>
          <w:marRight w:val="0"/>
          <w:marTop w:val="0"/>
          <w:marBottom w:val="0"/>
          <w:divBdr>
            <w:top w:val="none" w:sz="0" w:space="0" w:color="auto"/>
            <w:left w:val="none" w:sz="0" w:space="0" w:color="auto"/>
            <w:bottom w:val="none" w:sz="0" w:space="0" w:color="auto"/>
            <w:right w:val="none" w:sz="0" w:space="0" w:color="auto"/>
          </w:divBdr>
        </w:div>
        <w:div w:id="749081312">
          <w:marLeft w:val="0"/>
          <w:marRight w:val="0"/>
          <w:marTop w:val="0"/>
          <w:marBottom w:val="0"/>
          <w:divBdr>
            <w:top w:val="none" w:sz="0" w:space="0" w:color="auto"/>
            <w:left w:val="none" w:sz="0" w:space="0" w:color="auto"/>
            <w:bottom w:val="none" w:sz="0" w:space="0" w:color="auto"/>
            <w:right w:val="none" w:sz="0" w:space="0" w:color="auto"/>
          </w:divBdr>
        </w:div>
        <w:div w:id="588542407">
          <w:marLeft w:val="0"/>
          <w:marRight w:val="0"/>
          <w:marTop w:val="0"/>
          <w:marBottom w:val="0"/>
          <w:divBdr>
            <w:top w:val="none" w:sz="0" w:space="0" w:color="auto"/>
            <w:left w:val="none" w:sz="0" w:space="0" w:color="auto"/>
            <w:bottom w:val="none" w:sz="0" w:space="0" w:color="auto"/>
            <w:right w:val="none" w:sz="0" w:space="0" w:color="auto"/>
          </w:divBdr>
        </w:div>
        <w:div w:id="311981539">
          <w:marLeft w:val="0"/>
          <w:marRight w:val="0"/>
          <w:marTop w:val="0"/>
          <w:marBottom w:val="0"/>
          <w:divBdr>
            <w:top w:val="none" w:sz="0" w:space="0" w:color="auto"/>
            <w:left w:val="none" w:sz="0" w:space="0" w:color="auto"/>
            <w:bottom w:val="none" w:sz="0" w:space="0" w:color="auto"/>
            <w:right w:val="none" w:sz="0" w:space="0" w:color="auto"/>
          </w:divBdr>
        </w:div>
        <w:div w:id="916324862">
          <w:marLeft w:val="0"/>
          <w:marRight w:val="0"/>
          <w:marTop w:val="0"/>
          <w:marBottom w:val="0"/>
          <w:divBdr>
            <w:top w:val="none" w:sz="0" w:space="0" w:color="auto"/>
            <w:left w:val="none" w:sz="0" w:space="0" w:color="auto"/>
            <w:bottom w:val="none" w:sz="0" w:space="0" w:color="auto"/>
            <w:right w:val="none" w:sz="0" w:space="0" w:color="auto"/>
          </w:divBdr>
        </w:div>
        <w:div w:id="22370502">
          <w:marLeft w:val="0"/>
          <w:marRight w:val="0"/>
          <w:marTop w:val="0"/>
          <w:marBottom w:val="0"/>
          <w:divBdr>
            <w:top w:val="none" w:sz="0" w:space="0" w:color="auto"/>
            <w:left w:val="none" w:sz="0" w:space="0" w:color="auto"/>
            <w:bottom w:val="none" w:sz="0" w:space="0" w:color="auto"/>
            <w:right w:val="none" w:sz="0" w:space="0" w:color="auto"/>
          </w:divBdr>
        </w:div>
        <w:div w:id="1157502698">
          <w:marLeft w:val="0"/>
          <w:marRight w:val="0"/>
          <w:marTop w:val="0"/>
          <w:marBottom w:val="0"/>
          <w:divBdr>
            <w:top w:val="none" w:sz="0" w:space="0" w:color="auto"/>
            <w:left w:val="none" w:sz="0" w:space="0" w:color="auto"/>
            <w:bottom w:val="none" w:sz="0" w:space="0" w:color="auto"/>
            <w:right w:val="none" w:sz="0" w:space="0" w:color="auto"/>
          </w:divBdr>
        </w:div>
      </w:divsChild>
    </w:div>
    <w:div w:id="436751247">
      <w:bodyDiv w:val="1"/>
      <w:marLeft w:val="0"/>
      <w:marRight w:val="0"/>
      <w:marTop w:val="0"/>
      <w:marBottom w:val="0"/>
      <w:divBdr>
        <w:top w:val="none" w:sz="0" w:space="0" w:color="auto"/>
        <w:left w:val="none" w:sz="0" w:space="0" w:color="auto"/>
        <w:bottom w:val="none" w:sz="0" w:space="0" w:color="auto"/>
        <w:right w:val="none" w:sz="0" w:space="0" w:color="auto"/>
      </w:divBdr>
    </w:div>
    <w:div w:id="438260894">
      <w:bodyDiv w:val="1"/>
      <w:marLeft w:val="0"/>
      <w:marRight w:val="0"/>
      <w:marTop w:val="0"/>
      <w:marBottom w:val="0"/>
      <w:divBdr>
        <w:top w:val="none" w:sz="0" w:space="0" w:color="auto"/>
        <w:left w:val="none" w:sz="0" w:space="0" w:color="auto"/>
        <w:bottom w:val="none" w:sz="0" w:space="0" w:color="auto"/>
        <w:right w:val="none" w:sz="0" w:space="0" w:color="auto"/>
      </w:divBdr>
    </w:div>
    <w:div w:id="440732416">
      <w:bodyDiv w:val="1"/>
      <w:marLeft w:val="0"/>
      <w:marRight w:val="0"/>
      <w:marTop w:val="0"/>
      <w:marBottom w:val="0"/>
      <w:divBdr>
        <w:top w:val="none" w:sz="0" w:space="0" w:color="auto"/>
        <w:left w:val="none" w:sz="0" w:space="0" w:color="auto"/>
        <w:bottom w:val="none" w:sz="0" w:space="0" w:color="auto"/>
        <w:right w:val="none" w:sz="0" w:space="0" w:color="auto"/>
      </w:divBdr>
    </w:div>
    <w:div w:id="444689752">
      <w:bodyDiv w:val="1"/>
      <w:marLeft w:val="0"/>
      <w:marRight w:val="0"/>
      <w:marTop w:val="0"/>
      <w:marBottom w:val="0"/>
      <w:divBdr>
        <w:top w:val="none" w:sz="0" w:space="0" w:color="auto"/>
        <w:left w:val="none" w:sz="0" w:space="0" w:color="auto"/>
        <w:bottom w:val="none" w:sz="0" w:space="0" w:color="auto"/>
        <w:right w:val="none" w:sz="0" w:space="0" w:color="auto"/>
      </w:divBdr>
    </w:div>
    <w:div w:id="456988933">
      <w:bodyDiv w:val="1"/>
      <w:marLeft w:val="0"/>
      <w:marRight w:val="0"/>
      <w:marTop w:val="0"/>
      <w:marBottom w:val="0"/>
      <w:divBdr>
        <w:top w:val="none" w:sz="0" w:space="0" w:color="auto"/>
        <w:left w:val="none" w:sz="0" w:space="0" w:color="auto"/>
        <w:bottom w:val="none" w:sz="0" w:space="0" w:color="auto"/>
        <w:right w:val="none" w:sz="0" w:space="0" w:color="auto"/>
      </w:divBdr>
    </w:div>
    <w:div w:id="463354222">
      <w:bodyDiv w:val="1"/>
      <w:marLeft w:val="0"/>
      <w:marRight w:val="0"/>
      <w:marTop w:val="0"/>
      <w:marBottom w:val="0"/>
      <w:divBdr>
        <w:top w:val="none" w:sz="0" w:space="0" w:color="auto"/>
        <w:left w:val="none" w:sz="0" w:space="0" w:color="auto"/>
        <w:bottom w:val="none" w:sz="0" w:space="0" w:color="auto"/>
        <w:right w:val="none" w:sz="0" w:space="0" w:color="auto"/>
      </w:divBdr>
    </w:div>
    <w:div w:id="464809459">
      <w:bodyDiv w:val="1"/>
      <w:marLeft w:val="0"/>
      <w:marRight w:val="0"/>
      <w:marTop w:val="0"/>
      <w:marBottom w:val="0"/>
      <w:divBdr>
        <w:top w:val="none" w:sz="0" w:space="0" w:color="auto"/>
        <w:left w:val="none" w:sz="0" w:space="0" w:color="auto"/>
        <w:bottom w:val="none" w:sz="0" w:space="0" w:color="auto"/>
        <w:right w:val="none" w:sz="0" w:space="0" w:color="auto"/>
      </w:divBdr>
    </w:div>
    <w:div w:id="470445739">
      <w:bodyDiv w:val="1"/>
      <w:marLeft w:val="0"/>
      <w:marRight w:val="0"/>
      <w:marTop w:val="0"/>
      <w:marBottom w:val="0"/>
      <w:divBdr>
        <w:top w:val="none" w:sz="0" w:space="0" w:color="auto"/>
        <w:left w:val="none" w:sz="0" w:space="0" w:color="auto"/>
        <w:bottom w:val="none" w:sz="0" w:space="0" w:color="auto"/>
        <w:right w:val="none" w:sz="0" w:space="0" w:color="auto"/>
      </w:divBdr>
    </w:div>
    <w:div w:id="489248371">
      <w:bodyDiv w:val="1"/>
      <w:marLeft w:val="0"/>
      <w:marRight w:val="0"/>
      <w:marTop w:val="0"/>
      <w:marBottom w:val="0"/>
      <w:divBdr>
        <w:top w:val="none" w:sz="0" w:space="0" w:color="auto"/>
        <w:left w:val="none" w:sz="0" w:space="0" w:color="auto"/>
        <w:bottom w:val="none" w:sz="0" w:space="0" w:color="auto"/>
        <w:right w:val="none" w:sz="0" w:space="0" w:color="auto"/>
      </w:divBdr>
    </w:div>
    <w:div w:id="490831865">
      <w:bodyDiv w:val="1"/>
      <w:marLeft w:val="0"/>
      <w:marRight w:val="0"/>
      <w:marTop w:val="0"/>
      <w:marBottom w:val="0"/>
      <w:divBdr>
        <w:top w:val="none" w:sz="0" w:space="0" w:color="auto"/>
        <w:left w:val="none" w:sz="0" w:space="0" w:color="auto"/>
        <w:bottom w:val="none" w:sz="0" w:space="0" w:color="auto"/>
        <w:right w:val="none" w:sz="0" w:space="0" w:color="auto"/>
      </w:divBdr>
    </w:div>
    <w:div w:id="509806016">
      <w:bodyDiv w:val="1"/>
      <w:marLeft w:val="0"/>
      <w:marRight w:val="0"/>
      <w:marTop w:val="0"/>
      <w:marBottom w:val="0"/>
      <w:divBdr>
        <w:top w:val="none" w:sz="0" w:space="0" w:color="auto"/>
        <w:left w:val="none" w:sz="0" w:space="0" w:color="auto"/>
        <w:bottom w:val="none" w:sz="0" w:space="0" w:color="auto"/>
        <w:right w:val="none" w:sz="0" w:space="0" w:color="auto"/>
      </w:divBdr>
    </w:div>
    <w:div w:id="515265719">
      <w:bodyDiv w:val="1"/>
      <w:marLeft w:val="0"/>
      <w:marRight w:val="0"/>
      <w:marTop w:val="0"/>
      <w:marBottom w:val="0"/>
      <w:divBdr>
        <w:top w:val="none" w:sz="0" w:space="0" w:color="auto"/>
        <w:left w:val="none" w:sz="0" w:space="0" w:color="auto"/>
        <w:bottom w:val="none" w:sz="0" w:space="0" w:color="auto"/>
        <w:right w:val="none" w:sz="0" w:space="0" w:color="auto"/>
      </w:divBdr>
    </w:div>
    <w:div w:id="518156761">
      <w:bodyDiv w:val="1"/>
      <w:marLeft w:val="0"/>
      <w:marRight w:val="0"/>
      <w:marTop w:val="0"/>
      <w:marBottom w:val="0"/>
      <w:divBdr>
        <w:top w:val="none" w:sz="0" w:space="0" w:color="auto"/>
        <w:left w:val="none" w:sz="0" w:space="0" w:color="auto"/>
        <w:bottom w:val="none" w:sz="0" w:space="0" w:color="auto"/>
        <w:right w:val="none" w:sz="0" w:space="0" w:color="auto"/>
      </w:divBdr>
    </w:div>
    <w:div w:id="528252853">
      <w:bodyDiv w:val="1"/>
      <w:marLeft w:val="0"/>
      <w:marRight w:val="0"/>
      <w:marTop w:val="0"/>
      <w:marBottom w:val="0"/>
      <w:divBdr>
        <w:top w:val="none" w:sz="0" w:space="0" w:color="auto"/>
        <w:left w:val="none" w:sz="0" w:space="0" w:color="auto"/>
        <w:bottom w:val="none" w:sz="0" w:space="0" w:color="auto"/>
        <w:right w:val="none" w:sz="0" w:space="0" w:color="auto"/>
      </w:divBdr>
    </w:div>
    <w:div w:id="556473338">
      <w:bodyDiv w:val="1"/>
      <w:marLeft w:val="0"/>
      <w:marRight w:val="0"/>
      <w:marTop w:val="0"/>
      <w:marBottom w:val="0"/>
      <w:divBdr>
        <w:top w:val="none" w:sz="0" w:space="0" w:color="auto"/>
        <w:left w:val="none" w:sz="0" w:space="0" w:color="auto"/>
        <w:bottom w:val="none" w:sz="0" w:space="0" w:color="auto"/>
        <w:right w:val="none" w:sz="0" w:space="0" w:color="auto"/>
      </w:divBdr>
    </w:div>
    <w:div w:id="558131026">
      <w:bodyDiv w:val="1"/>
      <w:marLeft w:val="0"/>
      <w:marRight w:val="0"/>
      <w:marTop w:val="0"/>
      <w:marBottom w:val="0"/>
      <w:divBdr>
        <w:top w:val="none" w:sz="0" w:space="0" w:color="auto"/>
        <w:left w:val="none" w:sz="0" w:space="0" w:color="auto"/>
        <w:bottom w:val="none" w:sz="0" w:space="0" w:color="auto"/>
        <w:right w:val="none" w:sz="0" w:space="0" w:color="auto"/>
      </w:divBdr>
    </w:div>
    <w:div w:id="582909039">
      <w:bodyDiv w:val="1"/>
      <w:marLeft w:val="0"/>
      <w:marRight w:val="0"/>
      <w:marTop w:val="0"/>
      <w:marBottom w:val="0"/>
      <w:divBdr>
        <w:top w:val="none" w:sz="0" w:space="0" w:color="auto"/>
        <w:left w:val="none" w:sz="0" w:space="0" w:color="auto"/>
        <w:bottom w:val="none" w:sz="0" w:space="0" w:color="auto"/>
        <w:right w:val="none" w:sz="0" w:space="0" w:color="auto"/>
      </w:divBdr>
    </w:div>
    <w:div w:id="586236734">
      <w:bodyDiv w:val="1"/>
      <w:marLeft w:val="0"/>
      <w:marRight w:val="0"/>
      <w:marTop w:val="0"/>
      <w:marBottom w:val="0"/>
      <w:divBdr>
        <w:top w:val="none" w:sz="0" w:space="0" w:color="auto"/>
        <w:left w:val="none" w:sz="0" w:space="0" w:color="auto"/>
        <w:bottom w:val="none" w:sz="0" w:space="0" w:color="auto"/>
        <w:right w:val="none" w:sz="0" w:space="0" w:color="auto"/>
      </w:divBdr>
    </w:div>
    <w:div w:id="593822093">
      <w:bodyDiv w:val="1"/>
      <w:marLeft w:val="0"/>
      <w:marRight w:val="0"/>
      <w:marTop w:val="0"/>
      <w:marBottom w:val="0"/>
      <w:divBdr>
        <w:top w:val="none" w:sz="0" w:space="0" w:color="auto"/>
        <w:left w:val="none" w:sz="0" w:space="0" w:color="auto"/>
        <w:bottom w:val="none" w:sz="0" w:space="0" w:color="auto"/>
        <w:right w:val="none" w:sz="0" w:space="0" w:color="auto"/>
      </w:divBdr>
    </w:div>
    <w:div w:id="609973625">
      <w:bodyDiv w:val="1"/>
      <w:marLeft w:val="0"/>
      <w:marRight w:val="0"/>
      <w:marTop w:val="0"/>
      <w:marBottom w:val="0"/>
      <w:divBdr>
        <w:top w:val="none" w:sz="0" w:space="0" w:color="auto"/>
        <w:left w:val="none" w:sz="0" w:space="0" w:color="auto"/>
        <w:bottom w:val="none" w:sz="0" w:space="0" w:color="auto"/>
        <w:right w:val="none" w:sz="0" w:space="0" w:color="auto"/>
      </w:divBdr>
    </w:div>
    <w:div w:id="636957303">
      <w:bodyDiv w:val="1"/>
      <w:marLeft w:val="0"/>
      <w:marRight w:val="0"/>
      <w:marTop w:val="0"/>
      <w:marBottom w:val="0"/>
      <w:divBdr>
        <w:top w:val="none" w:sz="0" w:space="0" w:color="auto"/>
        <w:left w:val="none" w:sz="0" w:space="0" w:color="auto"/>
        <w:bottom w:val="none" w:sz="0" w:space="0" w:color="auto"/>
        <w:right w:val="none" w:sz="0" w:space="0" w:color="auto"/>
      </w:divBdr>
    </w:div>
    <w:div w:id="641812354">
      <w:bodyDiv w:val="1"/>
      <w:marLeft w:val="0"/>
      <w:marRight w:val="0"/>
      <w:marTop w:val="0"/>
      <w:marBottom w:val="0"/>
      <w:divBdr>
        <w:top w:val="none" w:sz="0" w:space="0" w:color="auto"/>
        <w:left w:val="none" w:sz="0" w:space="0" w:color="auto"/>
        <w:bottom w:val="none" w:sz="0" w:space="0" w:color="auto"/>
        <w:right w:val="none" w:sz="0" w:space="0" w:color="auto"/>
      </w:divBdr>
    </w:div>
    <w:div w:id="652637213">
      <w:bodyDiv w:val="1"/>
      <w:marLeft w:val="0"/>
      <w:marRight w:val="0"/>
      <w:marTop w:val="0"/>
      <w:marBottom w:val="0"/>
      <w:divBdr>
        <w:top w:val="none" w:sz="0" w:space="0" w:color="auto"/>
        <w:left w:val="none" w:sz="0" w:space="0" w:color="auto"/>
        <w:bottom w:val="none" w:sz="0" w:space="0" w:color="auto"/>
        <w:right w:val="none" w:sz="0" w:space="0" w:color="auto"/>
      </w:divBdr>
    </w:div>
    <w:div w:id="652875783">
      <w:bodyDiv w:val="1"/>
      <w:marLeft w:val="0"/>
      <w:marRight w:val="0"/>
      <w:marTop w:val="0"/>
      <w:marBottom w:val="0"/>
      <w:divBdr>
        <w:top w:val="none" w:sz="0" w:space="0" w:color="auto"/>
        <w:left w:val="none" w:sz="0" w:space="0" w:color="auto"/>
        <w:bottom w:val="none" w:sz="0" w:space="0" w:color="auto"/>
        <w:right w:val="none" w:sz="0" w:space="0" w:color="auto"/>
      </w:divBdr>
    </w:div>
    <w:div w:id="665785633">
      <w:bodyDiv w:val="1"/>
      <w:marLeft w:val="0"/>
      <w:marRight w:val="0"/>
      <w:marTop w:val="0"/>
      <w:marBottom w:val="0"/>
      <w:divBdr>
        <w:top w:val="none" w:sz="0" w:space="0" w:color="auto"/>
        <w:left w:val="none" w:sz="0" w:space="0" w:color="auto"/>
        <w:bottom w:val="none" w:sz="0" w:space="0" w:color="auto"/>
        <w:right w:val="none" w:sz="0" w:space="0" w:color="auto"/>
      </w:divBdr>
    </w:div>
    <w:div w:id="679818779">
      <w:bodyDiv w:val="1"/>
      <w:marLeft w:val="0"/>
      <w:marRight w:val="0"/>
      <w:marTop w:val="0"/>
      <w:marBottom w:val="0"/>
      <w:divBdr>
        <w:top w:val="none" w:sz="0" w:space="0" w:color="auto"/>
        <w:left w:val="none" w:sz="0" w:space="0" w:color="auto"/>
        <w:bottom w:val="none" w:sz="0" w:space="0" w:color="auto"/>
        <w:right w:val="none" w:sz="0" w:space="0" w:color="auto"/>
      </w:divBdr>
    </w:div>
    <w:div w:id="707612057">
      <w:bodyDiv w:val="1"/>
      <w:marLeft w:val="0"/>
      <w:marRight w:val="0"/>
      <w:marTop w:val="0"/>
      <w:marBottom w:val="0"/>
      <w:divBdr>
        <w:top w:val="none" w:sz="0" w:space="0" w:color="auto"/>
        <w:left w:val="none" w:sz="0" w:space="0" w:color="auto"/>
        <w:bottom w:val="none" w:sz="0" w:space="0" w:color="auto"/>
        <w:right w:val="none" w:sz="0" w:space="0" w:color="auto"/>
      </w:divBdr>
    </w:div>
    <w:div w:id="710804186">
      <w:bodyDiv w:val="1"/>
      <w:marLeft w:val="0"/>
      <w:marRight w:val="0"/>
      <w:marTop w:val="0"/>
      <w:marBottom w:val="0"/>
      <w:divBdr>
        <w:top w:val="none" w:sz="0" w:space="0" w:color="auto"/>
        <w:left w:val="none" w:sz="0" w:space="0" w:color="auto"/>
        <w:bottom w:val="none" w:sz="0" w:space="0" w:color="auto"/>
        <w:right w:val="none" w:sz="0" w:space="0" w:color="auto"/>
      </w:divBdr>
    </w:div>
    <w:div w:id="711610579">
      <w:bodyDiv w:val="1"/>
      <w:marLeft w:val="0"/>
      <w:marRight w:val="0"/>
      <w:marTop w:val="0"/>
      <w:marBottom w:val="0"/>
      <w:divBdr>
        <w:top w:val="none" w:sz="0" w:space="0" w:color="auto"/>
        <w:left w:val="none" w:sz="0" w:space="0" w:color="auto"/>
        <w:bottom w:val="none" w:sz="0" w:space="0" w:color="auto"/>
        <w:right w:val="none" w:sz="0" w:space="0" w:color="auto"/>
      </w:divBdr>
    </w:div>
    <w:div w:id="743071478">
      <w:bodyDiv w:val="1"/>
      <w:marLeft w:val="0"/>
      <w:marRight w:val="0"/>
      <w:marTop w:val="0"/>
      <w:marBottom w:val="0"/>
      <w:divBdr>
        <w:top w:val="none" w:sz="0" w:space="0" w:color="auto"/>
        <w:left w:val="none" w:sz="0" w:space="0" w:color="auto"/>
        <w:bottom w:val="none" w:sz="0" w:space="0" w:color="auto"/>
        <w:right w:val="none" w:sz="0" w:space="0" w:color="auto"/>
      </w:divBdr>
    </w:div>
    <w:div w:id="754591168">
      <w:bodyDiv w:val="1"/>
      <w:marLeft w:val="0"/>
      <w:marRight w:val="0"/>
      <w:marTop w:val="0"/>
      <w:marBottom w:val="0"/>
      <w:divBdr>
        <w:top w:val="none" w:sz="0" w:space="0" w:color="auto"/>
        <w:left w:val="none" w:sz="0" w:space="0" w:color="auto"/>
        <w:bottom w:val="none" w:sz="0" w:space="0" w:color="auto"/>
        <w:right w:val="none" w:sz="0" w:space="0" w:color="auto"/>
      </w:divBdr>
    </w:div>
    <w:div w:id="760030479">
      <w:bodyDiv w:val="1"/>
      <w:marLeft w:val="0"/>
      <w:marRight w:val="0"/>
      <w:marTop w:val="0"/>
      <w:marBottom w:val="0"/>
      <w:divBdr>
        <w:top w:val="none" w:sz="0" w:space="0" w:color="auto"/>
        <w:left w:val="none" w:sz="0" w:space="0" w:color="auto"/>
        <w:bottom w:val="none" w:sz="0" w:space="0" w:color="auto"/>
        <w:right w:val="none" w:sz="0" w:space="0" w:color="auto"/>
      </w:divBdr>
    </w:div>
    <w:div w:id="761411439">
      <w:bodyDiv w:val="1"/>
      <w:marLeft w:val="0"/>
      <w:marRight w:val="0"/>
      <w:marTop w:val="0"/>
      <w:marBottom w:val="0"/>
      <w:divBdr>
        <w:top w:val="none" w:sz="0" w:space="0" w:color="auto"/>
        <w:left w:val="none" w:sz="0" w:space="0" w:color="auto"/>
        <w:bottom w:val="none" w:sz="0" w:space="0" w:color="auto"/>
        <w:right w:val="none" w:sz="0" w:space="0" w:color="auto"/>
      </w:divBdr>
    </w:div>
    <w:div w:id="778449333">
      <w:bodyDiv w:val="1"/>
      <w:marLeft w:val="0"/>
      <w:marRight w:val="0"/>
      <w:marTop w:val="0"/>
      <w:marBottom w:val="0"/>
      <w:divBdr>
        <w:top w:val="none" w:sz="0" w:space="0" w:color="auto"/>
        <w:left w:val="none" w:sz="0" w:space="0" w:color="auto"/>
        <w:bottom w:val="none" w:sz="0" w:space="0" w:color="auto"/>
        <w:right w:val="none" w:sz="0" w:space="0" w:color="auto"/>
      </w:divBdr>
    </w:div>
    <w:div w:id="786776509">
      <w:bodyDiv w:val="1"/>
      <w:marLeft w:val="0"/>
      <w:marRight w:val="0"/>
      <w:marTop w:val="0"/>
      <w:marBottom w:val="0"/>
      <w:divBdr>
        <w:top w:val="none" w:sz="0" w:space="0" w:color="auto"/>
        <w:left w:val="none" w:sz="0" w:space="0" w:color="auto"/>
        <w:bottom w:val="none" w:sz="0" w:space="0" w:color="auto"/>
        <w:right w:val="none" w:sz="0" w:space="0" w:color="auto"/>
      </w:divBdr>
    </w:div>
    <w:div w:id="788594735">
      <w:bodyDiv w:val="1"/>
      <w:marLeft w:val="0"/>
      <w:marRight w:val="0"/>
      <w:marTop w:val="0"/>
      <w:marBottom w:val="0"/>
      <w:divBdr>
        <w:top w:val="none" w:sz="0" w:space="0" w:color="auto"/>
        <w:left w:val="none" w:sz="0" w:space="0" w:color="auto"/>
        <w:bottom w:val="none" w:sz="0" w:space="0" w:color="auto"/>
        <w:right w:val="none" w:sz="0" w:space="0" w:color="auto"/>
      </w:divBdr>
    </w:div>
    <w:div w:id="816529168">
      <w:bodyDiv w:val="1"/>
      <w:marLeft w:val="0"/>
      <w:marRight w:val="0"/>
      <w:marTop w:val="0"/>
      <w:marBottom w:val="0"/>
      <w:divBdr>
        <w:top w:val="none" w:sz="0" w:space="0" w:color="auto"/>
        <w:left w:val="none" w:sz="0" w:space="0" w:color="auto"/>
        <w:bottom w:val="none" w:sz="0" w:space="0" w:color="auto"/>
        <w:right w:val="none" w:sz="0" w:space="0" w:color="auto"/>
      </w:divBdr>
    </w:div>
    <w:div w:id="835153212">
      <w:bodyDiv w:val="1"/>
      <w:marLeft w:val="0"/>
      <w:marRight w:val="0"/>
      <w:marTop w:val="0"/>
      <w:marBottom w:val="0"/>
      <w:divBdr>
        <w:top w:val="none" w:sz="0" w:space="0" w:color="auto"/>
        <w:left w:val="none" w:sz="0" w:space="0" w:color="auto"/>
        <w:bottom w:val="none" w:sz="0" w:space="0" w:color="auto"/>
        <w:right w:val="none" w:sz="0" w:space="0" w:color="auto"/>
      </w:divBdr>
    </w:div>
    <w:div w:id="840780970">
      <w:bodyDiv w:val="1"/>
      <w:marLeft w:val="0"/>
      <w:marRight w:val="0"/>
      <w:marTop w:val="0"/>
      <w:marBottom w:val="0"/>
      <w:divBdr>
        <w:top w:val="none" w:sz="0" w:space="0" w:color="auto"/>
        <w:left w:val="none" w:sz="0" w:space="0" w:color="auto"/>
        <w:bottom w:val="none" w:sz="0" w:space="0" w:color="auto"/>
        <w:right w:val="none" w:sz="0" w:space="0" w:color="auto"/>
      </w:divBdr>
    </w:div>
    <w:div w:id="884412311">
      <w:bodyDiv w:val="1"/>
      <w:marLeft w:val="0"/>
      <w:marRight w:val="0"/>
      <w:marTop w:val="0"/>
      <w:marBottom w:val="0"/>
      <w:divBdr>
        <w:top w:val="none" w:sz="0" w:space="0" w:color="auto"/>
        <w:left w:val="none" w:sz="0" w:space="0" w:color="auto"/>
        <w:bottom w:val="none" w:sz="0" w:space="0" w:color="auto"/>
        <w:right w:val="none" w:sz="0" w:space="0" w:color="auto"/>
      </w:divBdr>
    </w:div>
    <w:div w:id="884758676">
      <w:bodyDiv w:val="1"/>
      <w:marLeft w:val="0"/>
      <w:marRight w:val="0"/>
      <w:marTop w:val="0"/>
      <w:marBottom w:val="0"/>
      <w:divBdr>
        <w:top w:val="none" w:sz="0" w:space="0" w:color="auto"/>
        <w:left w:val="none" w:sz="0" w:space="0" w:color="auto"/>
        <w:bottom w:val="none" w:sz="0" w:space="0" w:color="auto"/>
        <w:right w:val="none" w:sz="0" w:space="0" w:color="auto"/>
      </w:divBdr>
    </w:div>
    <w:div w:id="894584502">
      <w:bodyDiv w:val="1"/>
      <w:marLeft w:val="0"/>
      <w:marRight w:val="0"/>
      <w:marTop w:val="0"/>
      <w:marBottom w:val="0"/>
      <w:divBdr>
        <w:top w:val="none" w:sz="0" w:space="0" w:color="auto"/>
        <w:left w:val="none" w:sz="0" w:space="0" w:color="auto"/>
        <w:bottom w:val="none" w:sz="0" w:space="0" w:color="auto"/>
        <w:right w:val="none" w:sz="0" w:space="0" w:color="auto"/>
      </w:divBdr>
    </w:div>
    <w:div w:id="923876373">
      <w:bodyDiv w:val="1"/>
      <w:marLeft w:val="0"/>
      <w:marRight w:val="0"/>
      <w:marTop w:val="0"/>
      <w:marBottom w:val="0"/>
      <w:divBdr>
        <w:top w:val="none" w:sz="0" w:space="0" w:color="auto"/>
        <w:left w:val="none" w:sz="0" w:space="0" w:color="auto"/>
        <w:bottom w:val="none" w:sz="0" w:space="0" w:color="auto"/>
        <w:right w:val="none" w:sz="0" w:space="0" w:color="auto"/>
      </w:divBdr>
    </w:div>
    <w:div w:id="926839084">
      <w:bodyDiv w:val="1"/>
      <w:marLeft w:val="0"/>
      <w:marRight w:val="0"/>
      <w:marTop w:val="0"/>
      <w:marBottom w:val="0"/>
      <w:divBdr>
        <w:top w:val="none" w:sz="0" w:space="0" w:color="auto"/>
        <w:left w:val="none" w:sz="0" w:space="0" w:color="auto"/>
        <w:bottom w:val="none" w:sz="0" w:space="0" w:color="auto"/>
        <w:right w:val="none" w:sz="0" w:space="0" w:color="auto"/>
      </w:divBdr>
    </w:div>
    <w:div w:id="933167902">
      <w:bodyDiv w:val="1"/>
      <w:marLeft w:val="0"/>
      <w:marRight w:val="0"/>
      <w:marTop w:val="0"/>
      <w:marBottom w:val="0"/>
      <w:divBdr>
        <w:top w:val="none" w:sz="0" w:space="0" w:color="auto"/>
        <w:left w:val="none" w:sz="0" w:space="0" w:color="auto"/>
        <w:bottom w:val="none" w:sz="0" w:space="0" w:color="auto"/>
        <w:right w:val="none" w:sz="0" w:space="0" w:color="auto"/>
      </w:divBdr>
    </w:div>
    <w:div w:id="959845682">
      <w:bodyDiv w:val="1"/>
      <w:marLeft w:val="0"/>
      <w:marRight w:val="0"/>
      <w:marTop w:val="0"/>
      <w:marBottom w:val="0"/>
      <w:divBdr>
        <w:top w:val="none" w:sz="0" w:space="0" w:color="auto"/>
        <w:left w:val="none" w:sz="0" w:space="0" w:color="auto"/>
        <w:bottom w:val="none" w:sz="0" w:space="0" w:color="auto"/>
        <w:right w:val="none" w:sz="0" w:space="0" w:color="auto"/>
      </w:divBdr>
    </w:div>
    <w:div w:id="984823527">
      <w:bodyDiv w:val="1"/>
      <w:marLeft w:val="0"/>
      <w:marRight w:val="0"/>
      <w:marTop w:val="0"/>
      <w:marBottom w:val="0"/>
      <w:divBdr>
        <w:top w:val="none" w:sz="0" w:space="0" w:color="auto"/>
        <w:left w:val="none" w:sz="0" w:space="0" w:color="auto"/>
        <w:bottom w:val="none" w:sz="0" w:space="0" w:color="auto"/>
        <w:right w:val="none" w:sz="0" w:space="0" w:color="auto"/>
      </w:divBdr>
    </w:div>
    <w:div w:id="984898275">
      <w:bodyDiv w:val="1"/>
      <w:marLeft w:val="0"/>
      <w:marRight w:val="0"/>
      <w:marTop w:val="0"/>
      <w:marBottom w:val="0"/>
      <w:divBdr>
        <w:top w:val="none" w:sz="0" w:space="0" w:color="auto"/>
        <w:left w:val="none" w:sz="0" w:space="0" w:color="auto"/>
        <w:bottom w:val="none" w:sz="0" w:space="0" w:color="auto"/>
        <w:right w:val="none" w:sz="0" w:space="0" w:color="auto"/>
      </w:divBdr>
    </w:div>
    <w:div w:id="1007826270">
      <w:bodyDiv w:val="1"/>
      <w:marLeft w:val="0"/>
      <w:marRight w:val="0"/>
      <w:marTop w:val="0"/>
      <w:marBottom w:val="0"/>
      <w:divBdr>
        <w:top w:val="none" w:sz="0" w:space="0" w:color="auto"/>
        <w:left w:val="none" w:sz="0" w:space="0" w:color="auto"/>
        <w:bottom w:val="none" w:sz="0" w:space="0" w:color="auto"/>
        <w:right w:val="none" w:sz="0" w:space="0" w:color="auto"/>
      </w:divBdr>
    </w:div>
    <w:div w:id="1011840400">
      <w:bodyDiv w:val="1"/>
      <w:marLeft w:val="0"/>
      <w:marRight w:val="0"/>
      <w:marTop w:val="0"/>
      <w:marBottom w:val="0"/>
      <w:divBdr>
        <w:top w:val="none" w:sz="0" w:space="0" w:color="auto"/>
        <w:left w:val="none" w:sz="0" w:space="0" w:color="auto"/>
        <w:bottom w:val="none" w:sz="0" w:space="0" w:color="auto"/>
        <w:right w:val="none" w:sz="0" w:space="0" w:color="auto"/>
      </w:divBdr>
    </w:div>
    <w:div w:id="1017122950">
      <w:bodyDiv w:val="1"/>
      <w:marLeft w:val="0"/>
      <w:marRight w:val="0"/>
      <w:marTop w:val="0"/>
      <w:marBottom w:val="0"/>
      <w:divBdr>
        <w:top w:val="none" w:sz="0" w:space="0" w:color="auto"/>
        <w:left w:val="none" w:sz="0" w:space="0" w:color="auto"/>
        <w:bottom w:val="none" w:sz="0" w:space="0" w:color="auto"/>
        <w:right w:val="none" w:sz="0" w:space="0" w:color="auto"/>
      </w:divBdr>
    </w:div>
    <w:div w:id="1020205461">
      <w:bodyDiv w:val="1"/>
      <w:marLeft w:val="0"/>
      <w:marRight w:val="0"/>
      <w:marTop w:val="0"/>
      <w:marBottom w:val="0"/>
      <w:divBdr>
        <w:top w:val="none" w:sz="0" w:space="0" w:color="auto"/>
        <w:left w:val="none" w:sz="0" w:space="0" w:color="auto"/>
        <w:bottom w:val="none" w:sz="0" w:space="0" w:color="auto"/>
        <w:right w:val="none" w:sz="0" w:space="0" w:color="auto"/>
      </w:divBdr>
    </w:div>
    <w:div w:id="1038121903">
      <w:bodyDiv w:val="1"/>
      <w:marLeft w:val="0"/>
      <w:marRight w:val="0"/>
      <w:marTop w:val="0"/>
      <w:marBottom w:val="0"/>
      <w:divBdr>
        <w:top w:val="none" w:sz="0" w:space="0" w:color="auto"/>
        <w:left w:val="none" w:sz="0" w:space="0" w:color="auto"/>
        <w:bottom w:val="none" w:sz="0" w:space="0" w:color="auto"/>
        <w:right w:val="none" w:sz="0" w:space="0" w:color="auto"/>
      </w:divBdr>
    </w:div>
    <w:div w:id="1048535364">
      <w:bodyDiv w:val="1"/>
      <w:marLeft w:val="0"/>
      <w:marRight w:val="0"/>
      <w:marTop w:val="0"/>
      <w:marBottom w:val="0"/>
      <w:divBdr>
        <w:top w:val="none" w:sz="0" w:space="0" w:color="auto"/>
        <w:left w:val="none" w:sz="0" w:space="0" w:color="auto"/>
        <w:bottom w:val="none" w:sz="0" w:space="0" w:color="auto"/>
        <w:right w:val="none" w:sz="0" w:space="0" w:color="auto"/>
      </w:divBdr>
    </w:div>
    <w:div w:id="1059786115">
      <w:bodyDiv w:val="1"/>
      <w:marLeft w:val="0"/>
      <w:marRight w:val="0"/>
      <w:marTop w:val="0"/>
      <w:marBottom w:val="0"/>
      <w:divBdr>
        <w:top w:val="none" w:sz="0" w:space="0" w:color="auto"/>
        <w:left w:val="none" w:sz="0" w:space="0" w:color="auto"/>
        <w:bottom w:val="none" w:sz="0" w:space="0" w:color="auto"/>
        <w:right w:val="none" w:sz="0" w:space="0" w:color="auto"/>
      </w:divBdr>
    </w:div>
    <w:div w:id="1063136353">
      <w:bodyDiv w:val="1"/>
      <w:marLeft w:val="0"/>
      <w:marRight w:val="0"/>
      <w:marTop w:val="0"/>
      <w:marBottom w:val="0"/>
      <w:divBdr>
        <w:top w:val="none" w:sz="0" w:space="0" w:color="auto"/>
        <w:left w:val="none" w:sz="0" w:space="0" w:color="auto"/>
        <w:bottom w:val="none" w:sz="0" w:space="0" w:color="auto"/>
        <w:right w:val="none" w:sz="0" w:space="0" w:color="auto"/>
      </w:divBdr>
    </w:div>
    <w:div w:id="1081946238">
      <w:bodyDiv w:val="1"/>
      <w:marLeft w:val="0"/>
      <w:marRight w:val="0"/>
      <w:marTop w:val="0"/>
      <w:marBottom w:val="0"/>
      <w:divBdr>
        <w:top w:val="none" w:sz="0" w:space="0" w:color="auto"/>
        <w:left w:val="none" w:sz="0" w:space="0" w:color="auto"/>
        <w:bottom w:val="none" w:sz="0" w:space="0" w:color="auto"/>
        <w:right w:val="none" w:sz="0" w:space="0" w:color="auto"/>
      </w:divBdr>
    </w:div>
    <w:div w:id="1083987612">
      <w:bodyDiv w:val="1"/>
      <w:marLeft w:val="0"/>
      <w:marRight w:val="0"/>
      <w:marTop w:val="0"/>
      <w:marBottom w:val="0"/>
      <w:divBdr>
        <w:top w:val="none" w:sz="0" w:space="0" w:color="auto"/>
        <w:left w:val="none" w:sz="0" w:space="0" w:color="auto"/>
        <w:bottom w:val="none" w:sz="0" w:space="0" w:color="auto"/>
        <w:right w:val="none" w:sz="0" w:space="0" w:color="auto"/>
      </w:divBdr>
    </w:div>
    <w:div w:id="1091901040">
      <w:bodyDiv w:val="1"/>
      <w:marLeft w:val="0"/>
      <w:marRight w:val="0"/>
      <w:marTop w:val="0"/>
      <w:marBottom w:val="0"/>
      <w:divBdr>
        <w:top w:val="none" w:sz="0" w:space="0" w:color="auto"/>
        <w:left w:val="none" w:sz="0" w:space="0" w:color="auto"/>
        <w:bottom w:val="none" w:sz="0" w:space="0" w:color="auto"/>
        <w:right w:val="none" w:sz="0" w:space="0" w:color="auto"/>
      </w:divBdr>
    </w:div>
    <w:div w:id="1106384819">
      <w:bodyDiv w:val="1"/>
      <w:marLeft w:val="0"/>
      <w:marRight w:val="0"/>
      <w:marTop w:val="0"/>
      <w:marBottom w:val="0"/>
      <w:divBdr>
        <w:top w:val="none" w:sz="0" w:space="0" w:color="auto"/>
        <w:left w:val="none" w:sz="0" w:space="0" w:color="auto"/>
        <w:bottom w:val="none" w:sz="0" w:space="0" w:color="auto"/>
        <w:right w:val="none" w:sz="0" w:space="0" w:color="auto"/>
      </w:divBdr>
    </w:div>
    <w:div w:id="1115291808">
      <w:bodyDiv w:val="1"/>
      <w:marLeft w:val="0"/>
      <w:marRight w:val="0"/>
      <w:marTop w:val="0"/>
      <w:marBottom w:val="0"/>
      <w:divBdr>
        <w:top w:val="none" w:sz="0" w:space="0" w:color="auto"/>
        <w:left w:val="none" w:sz="0" w:space="0" w:color="auto"/>
        <w:bottom w:val="none" w:sz="0" w:space="0" w:color="auto"/>
        <w:right w:val="none" w:sz="0" w:space="0" w:color="auto"/>
      </w:divBdr>
    </w:div>
    <w:div w:id="1132596504">
      <w:bodyDiv w:val="1"/>
      <w:marLeft w:val="0"/>
      <w:marRight w:val="0"/>
      <w:marTop w:val="0"/>
      <w:marBottom w:val="0"/>
      <w:divBdr>
        <w:top w:val="none" w:sz="0" w:space="0" w:color="auto"/>
        <w:left w:val="none" w:sz="0" w:space="0" w:color="auto"/>
        <w:bottom w:val="none" w:sz="0" w:space="0" w:color="auto"/>
        <w:right w:val="none" w:sz="0" w:space="0" w:color="auto"/>
      </w:divBdr>
    </w:div>
    <w:div w:id="1168642950">
      <w:bodyDiv w:val="1"/>
      <w:marLeft w:val="0"/>
      <w:marRight w:val="0"/>
      <w:marTop w:val="0"/>
      <w:marBottom w:val="0"/>
      <w:divBdr>
        <w:top w:val="none" w:sz="0" w:space="0" w:color="auto"/>
        <w:left w:val="none" w:sz="0" w:space="0" w:color="auto"/>
        <w:bottom w:val="none" w:sz="0" w:space="0" w:color="auto"/>
        <w:right w:val="none" w:sz="0" w:space="0" w:color="auto"/>
      </w:divBdr>
    </w:div>
    <w:div w:id="1173644695">
      <w:bodyDiv w:val="1"/>
      <w:marLeft w:val="0"/>
      <w:marRight w:val="0"/>
      <w:marTop w:val="0"/>
      <w:marBottom w:val="0"/>
      <w:divBdr>
        <w:top w:val="none" w:sz="0" w:space="0" w:color="auto"/>
        <w:left w:val="none" w:sz="0" w:space="0" w:color="auto"/>
        <w:bottom w:val="none" w:sz="0" w:space="0" w:color="auto"/>
        <w:right w:val="none" w:sz="0" w:space="0" w:color="auto"/>
      </w:divBdr>
    </w:div>
    <w:div w:id="1187057490">
      <w:bodyDiv w:val="1"/>
      <w:marLeft w:val="0"/>
      <w:marRight w:val="0"/>
      <w:marTop w:val="0"/>
      <w:marBottom w:val="0"/>
      <w:divBdr>
        <w:top w:val="none" w:sz="0" w:space="0" w:color="auto"/>
        <w:left w:val="none" w:sz="0" w:space="0" w:color="auto"/>
        <w:bottom w:val="none" w:sz="0" w:space="0" w:color="auto"/>
        <w:right w:val="none" w:sz="0" w:space="0" w:color="auto"/>
      </w:divBdr>
    </w:div>
    <w:div w:id="1191644771">
      <w:bodyDiv w:val="1"/>
      <w:marLeft w:val="0"/>
      <w:marRight w:val="0"/>
      <w:marTop w:val="0"/>
      <w:marBottom w:val="0"/>
      <w:divBdr>
        <w:top w:val="none" w:sz="0" w:space="0" w:color="auto"/>
        <w:left w:val="none" w:sz="0" w:space="0" w:color="auto"/>
        <w:bottom w:val="none" w:sz="0" w:space="0" w:color="auto"/>
        <w:right w:val="none" w:sz="0" w:space="0" w:color="auto"/>
      </w:divBdr>
    </w:div>
    <w:div w:id="1204901917">
      <w:bodyDiv w:val="1"/>
      <w:marLeft w:val="0"/>
      <w:marRight w:val="0"/>
      <w:marTop w:val="0"/>
      <w:marBottom w:val="0"/>
      <w:divBdr>
        <w:top w:val="none" w:sz="0" w:space="0" w:color="auto"/>
        <w:left w:val="none" w:sz="0" w:space="0" w:color="auto"/>
        <w:bottom w:val="none" w:sz="0" w:space="0" w:color="auto"/>
        <w:right w:val="none" w:sz="0" w:space="0" w:color="auto"/>
      </w:divBdr>
    </w:div>
    <w:div w:id="1216239352">
      <w:bodyDiv w:val="1"/>
      <w:marLeft w:val="0"/>
      <w:marRight w:val="0"/>
      <w:marTop w:val="0"/>
      <w:marBottom w:val="0"/>
      <w:divBdr>
        <w:top w:val="none" w:sz="0" w:space="0" w:color="auto"/>
        <w:left w:val="none" w:sz="0" w:space="0" w:color="auto"/>
        <w:bottom w:val="none" w:sz="0" w:space="0" w:color="auto"/>
        <w:right w:val="none" w:sz="0" w:space="0" w:color="auto"/>
      </w:divBdr>
    </w:div>
    <w:div w:id="1227649834">
      <w:bodyDiv w:val="1"/>
      <w:marLeft w:val="0"/>
      <w:marRight w:val="0"/>
      <w:marTop w:val="0"/>
      <w:marBottom w:val="0"/>
      <w:divBdr>
        <w:top w:val="none" w:sz="0" w:space="0" w:color="auto"/>
        <w:left w:val="none" w:sz="0" w:space="0" w:color="auto"/>
        <w:bottom w:val="none" w:sz="0" w:space="0" w:color="auto"/>
        <w:right w:val="none" w:sz="0" w:space="0" w:color="auto"/>
      </w:divBdr>
    </w:div>
    <w:div w:id="1235702934">
      <w:bodyDiv w:val="1"/>
      <w:marLeft w:val="0"/>
      <w:marRight w:val="0"/>
      <w:marTop w:val="0"/>
      <w:marBottom w:val="0"/>
      <w:divBdr>
        <w:top w:val="none" w:sz="0" w:space="0" w:color="auto"/>
        <w:left w:val="none" w:sz="0" w:space="0" w:color="auto"/>
        <w:bottom w:val="none" w:sz="0" w:space="0" w:color="auto"/>
        <w:right w:val="none" w:sz="0" w:space="0" w:color="auto"/>
      </w:divBdr>
    </w:div>
    <w:div w:id="1241672010">
      <w:bodyDiv w:val="1"/>
      <w:marLeft w:val="0"/>
      <w:marRight w:val="0"/>
      <w:marTop w:val="0"/>
      <w:marBottom w:val="0"/>
      <w:divBdr>
        <w:top w:val="none" w:sz="0" w:space="0" w:color="auto"/>
        <w:left w:val="none" w:sz="0" w:space="0" w:color="auto"/>
        <w:bottom w:val="none" w:sz="0" w:space="0" w:color="auto"/>
        <w:right w:val="none" w:sz="0" w:space="0" w:color="auto"/>
      </w:divBdr>
    </w:div>
    <w:div w:id="1249117831">
      <w:bodyDiv w:val="1"/>
      <w:marLeft w:val="0"/>
      <w:marRight w:val="0"/>
      <w:marTop w:val="0"/>
      <w:marBottom w:val="0"/>
      <w:divBdr>
        <w:top w:val="none" w:sz="0" w:space="0" w:color="auto"/>
        <w:left w:val="none" w:sz="0" w:space="0" w:color="auto"/>
        <w:bottom w:val="none" w:sz="0" w:space="0" w:color="auto"/>
        <w:right w:val="none" w:sz="0" w:space="0" w:color="auto"/>
      </w:divBdr>
    </w:div>
    <w:div w:id="1256092272">
      <w:bodyDiv w:val="1"/>
      <w:marLeft w:val="0"/>
      <w:marRight w:val="0"/>
      <w:marTop w:val="0"/>
      <w:marBottom w:val="0"/>
      <w:divBdr>
        <w:top w:val="none" w:sz="0" w:space="0" w:color="auto"/>
        <w:left w:val="none" w:sz="0" w:space="0" w:color="auto"/>
        <w:bottom w:val="none" w:sz="0" w:space="0" w:color="auto"/>
        <w:right w:val="none" w:sz="0" w:space="0" w:color="auto"/>
      </w:divBdr>
    </w:div>
    <w:div w:id="1264146263">
      <w:bodyDiv w:val="1"/>
      <w:marLeft w:val="0"/>
      <w:marRight w:val="0"/>
      <w:marTop w:val="0"/>
      <w:marBottom w:val="0"/>
      <w:divBdr>
        <w:top w:val="none" w:sz="0" w:space="0" w:color="auto"/>
        <w:left w:val="none" w:sz="0" w:space="0" w:color="auto"/>
        <w:bottom w:val="none" w:sz="0" w:space="0" w:color="auto"/>
        <w:right w:val="none" w:sz="0" w:space="0" w:color="auto"/>
      </w:divBdr>
    </w:div>
    <w:div w:id="127660084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323844">
      <w:bodyDiv w:val="1"/>
      <w:marLeft w:val="0"/>
      <w:marRight w:val="0"/>
      <w:marTop w:val="0"/>
      <w:marBottom w:val="0"/>
      <w:divBdr>
        <w:top w:val="none" w:sz="0" w:space="0" w:color="auto"/>
        <w:left w:val="none" w:sz="0" w:space="0" w:color="auto"/>
        <w:bottom w:val="none" w:sz="0" w:space="0" w:color="auto"/>
        <w:right w:val="none" w:sz="0" w:space="0" w:color="auto"/>
      </w:divBdr>
    </w:div>
    <w:div w:id="1280260310">
      <w:bodyDiv w:val="1"/>
      <w:marLeft w:val="0"/>
      <w:marRight w:val="0"/>
      <w:marTop w:val="0"/>
      <w:marBottom w:val="0"/>
      <w:divBdr>
        <w:top w:val="none" w:sz="0" w:space="0" w:color="auto"/>
        <w:left w:val="none" w:sz="0" w:space="0" w:color="auto"/>
        <w:bottom w:val="none" w:sz="0" w:space="0" w:color="auto"/>
        <w:right w:val="none" w:sz="0" w:space="0" w:color="auto"/>
      </w:divBdr>
    </w:div>
    <w:div w:id="1293293940">
      <w:bodyDiv w:val="1"/>
      <w:marLeft w:val="0"/>
      <w:marRight w:val="0"/>
      <w:marTop w:val="0"/>
      <w:marBottom w:val="0"/>
      <w:divBdr>
        <w:top w:val="none" w:sz="0" w:space="0" w:color="auto"/>
        <w:left w:val="none" w:sz="0" w:space="0" w:color="auto"/>
        <w:bottom w:val="none" w:sz="0" w:space="0" w:color="auto"/>
        <w:right w:val="none" w:sz="0" w:space="0" w:color="auto"/>
      </w:divBdr>
    </w:div>
    <w:div w:id="1304505160">
      <w:bodyDiv w:val="1"/>
      <w:marLeft w:val="0"/>
      <w:marRight w:val="0"/>
      <w:marTop w:val="0"/>
      <w:marBottom w:val="0"/>
      <w:divBdr>
        <w:top w:val="none" w:sz="0" w:space="0" w:color="auto"/>
        <w:left w:val="none" w:sz="0" w:space="0" w:color="auto"/>
        <w:bottom w:val="none" w:sz="0" w:space="0" w:color="auto"/>
        <w:right w:val="none" w:sz="0" w:space="0" w:color="auto"/>
      </w:divBdr>
    </w:div>
    <w:div w:id="1305965692">
      <w:bodyDiv w:val="1"/>
      <w:marLeft w:val="0"/>
      <w:marRight w:val="0"/>
      <w:marTop w:val="0"/>
      <w:marBottom w:val="0"/>
      <w:divBdr>
        <w:top w:val="none" w:sz="0" w:space="0" w:color="auto"/>
        <w:left w:val="none" w:sz="0" w:space="0" w:color="auto"/>
        <w:bottom w:val="none" w:sz="0" w:space="0" w:color="auto"/>
        <w:right w:val="none" w:sz="0" w:space="0" w:color="auto"/>
      </w:divBdr>
    </w:div>
    <w:div w:id="1322005340">
      <w:bodyDiv w:val="1"/>
      <w:marLeft w:val="0"/>
      <w:marRight w:val="0"/>
      <w:marTop w:val="0"/>
      <w:marBottom w:val="0"/>
      <w:divBdr>
        <w:top w:val="none" w:sz="0" w:space="0" w:color="auto"/>
        <w:left w:val="none" w:sz="0" w:space="0" w:color="auto"/>
        <w:bottom w:val="none" w:sz="0" w:space="0" w:color="auto"/>
        <w:right w:val="none" w:sz="0" w:space="0" w:color="auto"/>
      </w:divBdr>
    </w:div>
    <w:div w:id="1333993610">
      <w:bodyDiv w:val="1"/>
      <w:marLeft w:val="0"/>
      <w:marRight w:val="0"/>
      <w:marTop w:val="0"/>
      <w:marBottom w:val="0"/>
      <w:divBdr>
        <w:top w:val="none" w:sz="0" w:space="0" w:color="auto"/>
        <w:left w:val="none" w:sz="0" w:space="0" w:color="auto"/>
        <w:bottom w:val="none" w:sz="0" w:space="0" w:color="auto"/>
        <w:right w:val="none" w:sz="0" w:space="0" w:color="auto"/>
      </w:divBdr>
    </w:div>
    <w:div w:id="1337346322">
      <w:bodyDiv w:val="1"/>
      <w:marLeft w:val="0"/>
      <w:marRight w:val="0"/>
      <w:marTop w:val="0"/>
      <w:marBottom w:val="0"/>
      <w:divBdr>
        <w:top w:val="none" w:sz="0" w:space="0" w:color="auto"/>
        <w:left w:val="none" w:sz="0" w:space="0" w:color="auto"/>
        <w:bottom w:val="none" w:sz="0" w:space="0" w:color="auto"/>
        <w:right w:val="none" w:sz="0" w:space="0" w:color="auto"/>
      </w:divBdr>
    </w:div>
    <w:div w:id="1345479313">
      <w:bodyDiv w:val="1"/>
      <w:marLeft w:val="0"/>
      <w:marRight w:val="0"/>
      <w:marTop w:val="0"/>
      <w:marBottom w:val="0"/>
      <w:divBdr>
        <w:top w:val="none" w:sz="0" w:space="0" w:color="auto"/>
        <w:left w:val="none" w:sz="0" w:space="0" w:color="auto"/>
        <w:bottom w:val="none" w:sz="0" w:space="0" w:color="auto"/>
        <w:right w:val="none" w:sz="0" w:space="0" w:color="auto"/>
      </w:divBdr>
    </w:div>
    <w:div w:id="1349866926">
      <w:bodyDiv w:val="1"/>
      <w:marLeft w:val="0"/>
      <w:marRight w:val="0"/>
      <w:marTop w:val="0"/>
      <w:marBottom w:val="0"/>
      <w:divBdr>
        <w:top w:val="none" w:sz="0" w:space="0" w:color="auto"/>
        <w:left w:val="none" w:sz="0" w:space="0" w:color="auto"/>
        <w:bottom w:val="none" w:sz="0" w:space="0" w:color="auto"/>
        <w:right w:val="none" w:sz="0" w:space="0" w:color="auto"/>
      </w:divBdr>
    </w:div>
    <w:div w:id="1372731744">
      <w:bodyDiv w:val="1"/>
      <w:marLeft w:val="0"/>
      <w:marRight w:val="0"/>
      <w:marTop w:val="0"/>
      <w:marBottom w:val="0"/>
      <w:divBdr>
        <w:top w:val="none" w:sz="0" w:space="0" w:color="auto"/>
        <w:left w:val="none" w:sz="0" w:space="0" w:color="auto"/>
        <w:bottom w:val="none" w:sz="0" w:space="0" w:color="auto"/>
        <w:right w:val="none" w:sz="0" w:space="0" w:color="auto"/>
      </w:divBdr>
    </w:div>
    <w:div w:id="1375033377">
      <w:bodyDiv w:val="1"/>
      <w:marLeft w:val="0"/>
      <w:marRight w:val="0"/>
      <w:marTop w:val="0"/>
      <w:marBottom w:val="0"/>
      <w:divBdr>
        <w:top w:val="none" w:sz="0" w:space="0" w:color="auto"/>
        <w:left w:val="none" w:sz="0" w:space="0" w:color="auto"/>
        <w:bottom w:val="none" w:sz="0" w:space="0" w:color="auto"/>
        <w:right w:val="none" w:sz="0" w:space="0" w:color="auto"/>
      </w:divBdr>
    </w:div>
    <w:div w:id="1396317932">
      <w:bodyDiv w:val="1"/>
      <w:marLeft w:val="0"/>
      <w:marRight w:val="0"/>
      <w:marTop w:val="0"/>
      <w:marBottom w:val="0"/>
      <w:divBdr>
        <w:top w:val="none" w:sz="0" w:space="0" w:color="auto"/>
        <w:left w:val="none" w:sz="0" w:space="0" w:color="auto"/>
        <w:bottom w:val="none" w:sz="0" w:space="0" w:color="auto"/>
        <w:right w:val="none" w:sz="0" w:space="0" w:color="auto"/>
      </w:divBdr>
    </w:div>
    <w:div w:id="1401905117">
      <w:bodyDiv w:val="1"/>
      <w:marLeft w:val="0"/>
      <w:marRight w:val="0"/>
      <w:marTop w:val="0"/>
      <w:marBottom w:val="0"/>
      <w:divBdr>
        <w:top w:val="none" w:sz="0" w:space="0" w:color="auto"/>
        <w:left w:val="none" w:sz="0" w:space="0" w:color="auto"/>
        <w:bottom w:val="none" w:sz="0" w:space="0" w:color="auto"/>
        <w:right w:val="none" w:sz="0" w:space="0" w:color="auto"/>
      </w:divBdr>
    </w:div>
    <w:div w:id="1411150572">
      <w:bodyDiv w:val="1"/>
      <w:marLeft w:val="0"/>
      <w:marRight w:val="0"/>
      <w:marTop w:val="0"/>
      <w:marBottom w:val="0"/>
      <w:divBdr>
        <w:top w:val="none" w:sz="0" w:space="0" w:color="auto"/>
        <w:left w:val="none" w:sz="0" w:space="0" w:color="auto"/>
        <w:bottom w:val="none" w:sz="0" w:space="0" w:color="auto"/>
        <w:right w:val="none" w:sz="0" w:space="0" w:color="auto"/>
      </w:divBdr>
    </w:div>
    <w:div w:id="1416702473">
      <w:bodyDiv w:val="1"/>
      <w:marLeft w:val="0"/>
      <w:marRight w:val="0"/>
      <w:marTop w:val="0"/>
      <w:marBottom w:val="0"/>
      <w:divBdr>
        <w:top w:val="none" w:sz="0" w:space="0" w:color="auto"/>
        <w:left w:val="none" w:sz="0" w:space="0" w:color="auto"/>
        <w:bottom w:val="none" w:sz="0" w:space="0" w:color="auto"/>
        <w:right w:val="none" w:sz="0" w:space="0" w:color="auto"/>
      </w:divBdr>
    </w:div>
    <w:div w:id="1417635519">
      <w:bodyDiv w:val="1"/>
      <w:marLeft w:val="0"/>
      <w:marRight w:val="0"/>
      <w:marTop w:val="0"/>
      <w:marBottom w:val="0"/>
      <w:divBdr>
        <w:top w:val="none" w:sz="0" w:space="0" w:color="auto"/>
        <w:left w:val="none" w:sz="0" w:space="0" w:color="auto"/>
        <w:bottom w:val="none" w:sz="0" w:space="0" w:color="auto"/>
        <w:right w:val="none" w:sz="0" w:space="0" w:color="auto"/>
      </w:divBdr>
    </w:div>
    <w:div w:id="1423332908">
      <w:bodyDiv w:val="1"/>
      <w:marLeft w:val="0"/>
      <w:marRight w:val="0"/>
      <w:marTop w:val="0"/>
      <w:marBottom w:val="0"/>
      <w:divBdr>
        <w:top w:val="none" w:sz="0" w:space="0" w:color="auto"/>
        <w:left w:val="none" w:sz="0" w:space="0" w:color="auto"/>
        <w:bottom w:val="none" w:sz="0" w:space="0" w:color="auto"/>
        <w:right w:val="none" w:sz="0" w:space="0" w:color="auto"/>
      </w:divBdr>
    </w:div>
    <w:div w:id="1424761927">
      <w:bodyDiv w:val="1"/>
      <w:marLeft w:val="0"/>
      <w:marRight w:val="0"/>
      <w:marTop w:val="0"/>
      <w:marBottom w:val="0"/>
      <w:divBdr>
        <w:top w:val="none" w:sz="0" w:space="0" w:color="auto"/>
        <w:left w:val="none" w:sz="0" w:space="0" w:color="auto"/>
        <w:bottom w:val="none" w:sz="0" w:space="0" w:color="auto"/>
        <w:right w:val="none" w:sz="0" w:space="0" w:color="auto"/>
      </w:divBdr>
    </w:div>
    <w:div w:id="1426068999">
      <w:bodyDiv w:val="1"/>
      <w:marLeft w:val="0"/>
      <w:marRight w:val="0"/>
      <w:marTop w:val="0"/>
      <w:marBottom w:val="0"/>
      <w:divBdr>
        <w:top w:val="none" w:sz="0" w:space="0" w:color="auto"/>
        <w:left w:val="none" w:sz="0" w:space="0" w:color="auto"/>
        <w:bottom w:val="none" w:sz="0" w:space="0" w:color="auto"/>
        <w:right w:val="none" w:sz="0" w:space="0" w:color="auto"/>
      </w:divBdr>
    </w:div>
    <w:div w:id="1426265974">
      <w:bodyDiv w:val="1"/>
      <w:marLeft w:val="0"/>
      <w:marRight w:val="0"/>
      <w:marTop w:val="0"/>
      <w:marBottom w:val="0"/>
      <w:divBdr>
        <w:top w:val="none" w:sz="0" w:space="0" w:color="auto"/>
        <w:left w:val="none" w:sz="0" w:space="0" w:color="auto"/>
        <w:bottom w:val="none" w:sz="0" w:space="0" w:color="auto"/>
        <w:right w:val="none" w:sz="0" w:space="0" w:color="auto"/>
      </w:divBdr>
    </w:div>
    <w:div w:id="1454859628">
      <w:bodyDiv w:val="1"/>
      <w:marLeft w:val="0"/>
      <w:marRight w:val="0"/>
      <w:marTop w:val="0"/>
      <w:marBottom w:val="0"/>
      <w:divBdr>
        <w:top w:val="none" w:sz="0" w:space="0" w:color="auto"/>
        <w:left w:val="none" w:sz="0" w:space="0" w:color="auto"/>
        <w:bottom w:val="none" w:sz="0" w:space="0" w:color="auto"/>
        <w:right w:val="none" w:sz="0" w:space="0" w:color="auto"/>
      </w:divBdr>
    </w:div>
    <w:div w:id="1456485855">
      <w:bodyDiv w:val="1"/>
      <w:marLeft w:val="0"/>
      <w:marRight w:val="0"/>
      <w:marTop w:val="0"/>
      <w:marBottom w:val="0"/>
      <w:divBdr>
        <w:top w:val="none" w:sz="0" w:space="0" w:color="auto"/>
        <w:left w:val="none" w:sz="0" w:space="0" w:color="auto"/>
        <w:bottom w:val="none" w:sz="0" w:space="0" w:color="auto"/>
        <w:right w:val="none" w:sz="0" w:space="0" w:color="auto"/>
      </w:divBdr>
    </w:div>
    <w:div w:id="1470122915">
      <w:bodyDiv w:val="1"/>
      <w:marLeft w:val="0"/>
      <w:marRight w:val="0"/>
      <w:marTop w:val="0"/>
      <w:marBottom w:val="0"/>
      <w:divBdr>
        <w:top w:val="none" w:sz="0" w:space="0" w:color="auto"/>
        <w:left w:val="none" w:sz="0" w:space="0" w:color="auto"/>
        <w:bottom w:val="none" w:sz="0" w:space="0" w:color="auto"/>
        <w:right w:val="none" w:sz="0" w:space="0" w:color="auto"/>
      </w:divBdr>
    </w:div>
    <w:div w:id="1487629771">
      <w:bodyDiv w:val="1"/>
      <w:marLeft w:val="0"/>
      <w:marRight w:val="0"/>
      <w:marTop w:val="0"/>
      <w:marBottom w:val="0"/>
      <w:divBdr>
        <w:top w:val="none" w:sz="0" w:space="0" w:color="auto"/>
        <w:left w:val="none" w:sz="0" w:space="0" w:color="auto"/>
        <w:bottom w:val="none" w:sz="0" w:space="0" w:color="auto"/>
        <w:right w:val="none" w:sz="0" w:space="0" w:color="auto"/>
      </w:divBdr>
    </w:div>
    <w:div w:id="1493135355">
      <w:bodyDiv w:val="1"/>
      <w:marLeft w:val="0"/>
      <w:marRight w:val="0"/>
      <w:marTop w:val="0"/>
      <w:marBottom w:val="0"/>
      <w:divBdr>
        <w:top w:val="none" w:sz="0" w:space="0" w:color="auto"/>
        <w:left w:val="none" w:sz="0" w:space="0" w:color="auto"/>
        <w:bottom w:val="none" w:sz="0" w:space="0" w:color="auto"/>
        <w:right w:val="none" w:sz="0" w:space="0" w:color="auto"/>
      </w:divBdr>
    </w:div>
    <w:div w:id="1493792971">
      <w:bodyDiv w:val="1"/>
      <w:marLeft w:val="0"/>
      <w:marRight w:val="0"/>
      <w:marTop w:val="0"/>
      <w:marBottom w:val="0"/>
      <w:divBdr>
        <w:top w:val="none" w:sz="0" w:space="0" w:color="auto"/>
        <w:left w:val="none" w:sz="0" w:space="0" w:color="auto"/>
        <w:bottom w:val="none" w:sz="0" w:space="0" w:color="auto"/>
        <w:right w:val="none" w:sz="0" w:space="0" w:color="auto"/>
      </w:divBdr>
    </w:div>
    <w:div w:id="1500390307">
      <w:bodyDiv w:val="1"/>
      <w:marLeft w:val="0"/>
      <w:marRight w:val="0"/>
      <w:marTop w:val="0"/>
      <w:marBottom w:val="0"/>
      <w:divBdr>
        <w:top w:val="none" w:sz="0" w:space="0" w:color="auto"/>
        <w:left w:val="none" w:sz="0" w:space="0" w:color="auto"/>
        <w:bottom w:val="none" w:sz="0" w:space="0" w:color="auto"/>
        <w:right w:val="none" w:sz="0" w:space="0" w:color="auto"/>
      </w:divBdr>
    </w:div>
    <w:div w:id="1524590825">
      <w:bodyDiv w:val="1"/>
      <w:marLeft w:val="0"/>
      <w:marRight w:val="0"/>
      <w:marTop w:val="0"/>
      <w:marBottom w:val="0"/>
      <w:divBdr>
        <w:top w:val="none" w:sz="0" w:space="0" w:color="auto"/>
        <w:left w:val="none" w:sz="0" w:space="0" w:color="auto"/>
        <w:bottom w:val="none" w:sz="0" w:space="0" w:color="auto"/>
        <w:right w:val="none" w:sz="0" w:space="0" w:color="auto"/>
      </w:divBdr>
    </w:div>
    <w:div w:id="1525170702">
      <w:bodyDiv w:val="1"/>
      <w:marLeft w:val="0"/>
      <w:marRight w:val="0"/>
      <w:marTop w:val="0"/>
      <w:marBottom w:val="0"/>
      <w:divBdr>
        <w:top w:val="none" w:sz="0" w:space="0" w:color="auto"/>
        <w:left w:val="none" w:sz="0" w:space="0" w:color="auto"/>
        <w:bottom w:val="none" w:sz="0" w:space="0" w:color="auto"/>
        <w:right w:val="none" w:sz="0" w:space="0" w:color="auto"/>
      </w:divBdr>
    </w:div>
    <w:div w:id="1530945365">
      <w:bodyDiv w:val="1"/>
      <w:marLeft w:val="0"/>
      <w:marRight w:val="0"/>
      <w:marTop w:val="0"/>
      <w:marBottom w:val="0"/>
      <w:divBdr>
        <w:top w:val="none" w:sz="0" w:space="0" w:color="auto"/>
        <w:left w:val="none" w:sz="0" w:space="0" w:color="auto"/>
        <w:bottom w:val="none" w:sz="0" w:space="0" w:color="auto"/>
        <w:right w:val="none" w:sz="0" w:space="0" w:color="auto"/>
      </w:divBdr>
    </w:div>
    <w:div w:id="1533495923">
      <w:bodyDiv w:val="1"/>
      <w:marLeft w:val="0"/>
      <w:marRight w:val="0"/>
      <w:marTop w:val="0"/>
      <w:marBottom w:val="0"/>
      <w:divBdr>
        <w:top w:val="none" w:sz="0" w:space="0" w:color="auto"/>
        <w:left w:val="none" w:sz="0" w:space="0" w:color="auto"/>
        <w:bottom w:val="none" w:sz="0" w:space="0" w:color="auto"/>
        <w:right w:val="none" w:sz="0" w:space="0" w:color="auto"/>
      </w:divBdr>
    </w:div>
    <w:div w:id="1591967576">
      <w:bodyDiv w:val="1"/>
      <w:marLeft w:val="0"/>
      <w:marRight w:val="0"/>
      <w:marTop w:val="0"/>
      <w:marBottom w:val="0"/>
      <w:divBdr>
        <w:top w:val="none" w:sz="0" w:space="0" w:color="auto"/>
        <w:left w:val="none" w:sz="0" w:space="0" w:color="auto"/>
        <w:bottom w:val="none" w:sz="0" w:space="0" w:color="auto"/>
        <w:right w:val="none" w:sz="0" w:space="0" w:color="auto"/>
      </w:divBdr>
    </w:div>
    <w:div w:id="1612206045">
      <w:bodyDiv w:val="1"/>
      <w:marLeft w:val="0"/>
      <w:marRight w:val="0"/>
      <w:marTop w:val="0"/>
      <w:marBottom w:val="0"/>
      <w:divBdr>
        <w:top w:val="none" w:sz="0" w:space="0" w:color="auto"/>
        <w:left w:val="none" w:sz="0" w:space="0" w:color="auto"/>
        <w:bottom w:val="none" w:sz="0" w:space="0" w:color="auto"/>
        <w:right w:val="none" w:sz="0" w:space="0" w:color="auto"/>
      </w:divBdr>
    </w:div>
    <w:div w:id="1612664968">
      <w:bodyDiv w:val="1"/>
      <w:marLeft w:val="0"/>
      <w:marRight w:val="0"/>
      <w:marTop w:val="0"/>
      <w:marBottom w:val="0"/>
      <w:divBdr>
        <w:top w:val="none" w:sz="0" w:space="0" w:color="auto"/>
        <w:left w:val="none" w:sz="0" w:space="0" w:color="auto"/>
        <w:bottom w:val="none" w:sz="0" w:space="0" w:color="auto"/>
        <w:right w:val="none" w:sz="0" w:space="0" w:color="auto"/>
      </w:divBdr>
    </w:div>
    <w:div w:id="1616214011">
      <w:bodyDiv w:val="1"/>
      <w:marLeft w:val="0"/>
      <w:marRight w:val="0"/>
      <w:marTop w:val="0"/>
      <w:marBottom w:val="0"/>
      <w:divBdr>
        <w:top w:val="none" w:sz="0" w:space="0" w:color="auto"/>
        <w:left w:val="none" w:sz="0" w:space="0" w:color="auto"/>
        <w:bottom w:val="none" w:sz="0" w:space="0" w:color="auto"/>
        <w:right w:val="none" w:sz="0" w:space="0" w:color="auto"/>
      </w:divBdr>
    </w:div>
    <w:div w:id="1622375839">
      <w:bodyDiv w:val="1"/>
      <w:marLeft w:val="0"/>
      <w:marRight w:val="0"/>
      <w:marTop w:val="0"/>
      <w:marBottom w:val="0"/>
      <w:divBdr>
        <w:top w:val="none" w:sz="0" w:space="0" w:color="auto"/>
        <w:left w:val="none" w:sz="0" w:space="0" w:color="auto"/>
        <w:bottom w:val="none" w:sz="0" w:space="0" w:color="auto"/>
        <w:right w:val="none" w:sz="0" w:space="0" w:color="auto"/>
      </w:divBdr>
    </w:div>
    <w:div w:id="1682393649">
      <w:bodyDiv w:val="1"/>
      <w:marLeft w:val="0"/>
      <w:marRight w:val="0"/>
      <w:marTop w:val="0"/>
      <w:marBottom w:val="0"/>
      <w:divBdr>
        <w:top w:val="none" w:sz="0" w:space="0" w:color="auto"/>
        <w:left w:val="none" w:sz="0" w:space="0" w:color="auto"/>
        <w:bottom w:val="none" w:sz="0" w:space="0" w:color="auto"/>
        <w:right w:val="none" w:sz="0" w:space="0" w:color="auto"/>
      </w:divBdr>
    </w:div>
    <w:div w:id="1703288976">
      <w:bodyDiv w:val="1"/>
      <w:marLeft w:val="0"/>
      <w:marRight w:val="0"/>
      <w:marTop w:val="0"/>
      <w:marBottom w:val="0"/>
      <w:divBdr>
        <w:top w:val="none" w:sz="0" w:space="0" w:color="auto"/>
        <w:left w:val="none" w:sz="0" w:space="0" w:color="auto"/>
        <w:bottom w:val="none" w:sz="0" w:space="0" w:color="auto"/>
        <w:right w:val="none" w:sz="0" w:space="0" w:color="auto"/>
      </w:divBdr>
    </w:div>
    <w:div w:id="1709918029">
      <w:bodyDiv w:val="1"/>
      <w:marLeft w:val="0"/>
      <w:marRight w:val="0"/>
      <w:marTop w:val="0"/>
      <w:marBottom w:val="0"/>
      <w:divBdr>
        <w:top w:val="none" w:sz="0" w:space="0" w:color="auto"/>
        <w:left w:val="none" w:sz="0" w:space="0" w:color="auto"/>
        <w:bottom w:val="none" w:sz="0" w:space="0" w:color="auto"/>
        <w:right w:val="none" w:sz="0" w:space="0" w:color="auto"/>
      </w:divBdr>
    </w:div>
    <w:div w:id="1725064533">
      <w:bodyDiv w:val="1"/>
      <w:marLeft w:val="0"/>
      <w:marRight w:val="0"/>
      <w:marTop w:val="0"/>
      <w:marBottom w:val="0"/>
      <w:divBdr>
        <w:top w:val="none" w:sz="0" w:space="0" w:color="auto"/>
        <w:left w:val="none" w:sz="0" w:space="0" w:color="auto"/>
        <w:bottom w:val="none" w:sz="0" w:space="0" w:color="auto"/>
        <w:right w:val="none" w:sz="0" w:space="0" w:color="auto"/>
      </w:divBdr>
    </w:div>
    <w:div w:id="1763377921">
      <w:bodyDiv w:val="1"/>
      <w:marLeft w:val="0"/>
      <w:marRight w:val="0"/>
      <w:marTop w:val="0"/>
      <w:marBottom w:val="0"/>
      <w:divBdr>
        <w:top w:val="none" w:sz="0" w:space="0" w:color="auto"/>
        <w:left w:val="none" w:sz="0" w:space="0" w:color="auto"/>
        <w:bottom w:val="none" w:sz="0" w:space="0" w:color="auto"/>
        <w:right w:val="none" w:sz="0" w:space="0" w:color="auto"/>
      </w:divBdr>
    </w:div>
    <w:div w:id="1770004072">
      <w:bodyDiv w:val="1"/>
      <w:marLeft w:val="0"/>
      <w:marRight w:val="0"/>
      <w:marTop w:val="0"/>
      <w:marBottom w:val="0"/>
      <w:divBdr>
        <w:top w:val="none" w:sz="0" w:space="0" w:color="auto"/>
        <w:left w:val="none" w:sz="0" w:space="0" w:color="auto"/>
        <w:bottom w:val="none" w:sz="0" w:space="0" w:color="auto"/>
        <w:right w:val="none" w:sz="0" w:space="0" w:color="auto"/>
      </w:divBdr>
    </w:div>
    <w:div w:id="1781878684">
      <w:bodyDiv w:val="1"/>
      <w:marLeft w:val="0"/>
      <w:marRight w:val="0"/>
      <w:marTop w:val="0"/>
      <w:marBottom w:val="0"/>
      <w:divBdr>
        <w:top w:val="none" w:sz="0" w:space="0" w:color="auto"/>
        <w:left w:val="none" w:sz="0" w:space="0" w:color="auto"/>
        <w:bottom w:val="none" w:sz="0" w:space="0" w:color="auto"/>
        <w:right w:val="none" w:sz="0" w:space="0" w:color="auto"/>
      </w:divBdr>
    </w:div>
    <w:div w:id="1798257103">
      <w:bodyDiv w:val="1"/>
      <w:marLeft w:val="0"/>
      <w:marRight w:val="0"/>
      <w:marTop w:val="0"/>
      <w:marBottom w:val="0"/>
      <w:divBdr>
        <w:top w:val="none" w:sz="0" w:space="0" w:color="auto"/>
        <w:left w:val="none" w:sz="0" w:space="0" w:color="auto"/>
        <w:bottom w:val="none" w:sz="0" w:space="0" w:color="auto"/>
        <w:right w:val="none" w:sz="0" w:space="0" w:color="auto"/>
      </w:divBdr>
    </w:div>
    <w:div w:id="1829832048">
      <w:bodyDiv w:val="1"/>
      <w:marLeft w:val="0"/>
      <w:marRight w:val="0"/>
      <w:marTop w:val="0"/>
      <w:marBottom w:val="0"/>
      <w:divBdr>
        <w:top w:val="none" w:sz="0" w:space="0" w:color="auto"/>
        <w:left w:val="none" w:sz="0" w:space="0" w:color="auto"/>
        <w:bottom w:val="none" w:sz="0" w:space="0" w:color="auto"/>
        <w:right w:val="none" w:sz="0" w:space="0" w:color="auto"/>
      </w:divBdr>
    </w:div>
    <w:div w:id="1853564026">
      <w:bodyDiv w:val="1"/>
      <w:marLeft w:val="0"/>
      <w:marRight w:val="0"/>
      <w:marTop w:val="0"/>
      <w:marBottom w:val="0"/>
      <w:divBdr>
        <w:top w:val="none" w:sz="0" w:space="0" w:color="auto"/>
        <w:left w:val="none" w:sz="0" w:space="0" w:color="auto"/>
        <w:bottom w:val="none" w:sz="0" w:space="0" w:color="auto"/>
        <w:right w:val="none" w:sz="0" w:space="0" w:color="auto"/>
      </w:divBdr>
    </w:div>
    <w:div w:id="1857578380">
      <w:bodyDiv w:val="1"/>
      <w:marLeft w:val="0"/>
      <w:marRight w:val="0"/>
      <w:marTop w:val="0"/>
      <w:marBottom w:val="0"/>
      <w:divBdr>
        <w:top w:val="none" w:sz="0" w:space="0" w:color="auto"/>
        <w:left w:val="none" w:sz="0" w:space="0" w:color="auto"/>
        <w:bottom w:val="none" w:sz="0" w:space="0" w:color="auto"/>
        <w:right w:val="none" w:sz="0" w:space="0" w:color="auto"/>
      </w:divBdr>
    </w:div>
    <w:div w:id="1874540180">
      <w:bodyDiv w:val="1"/>
      <w:marLeft w:val="0"/>
      <w:marRight w:val="0"/>
      <w:marTop w:val="0"/>
      <w:marBottom w:val="0"/>
      <w:divBdr>
        <w:top w:val="none" w:sz="0" w:space="0" w:color="auto"/>
        <w:left w:val="none" w:sz="0" w:space="0" w:color="auto"/>
        <w:bottom w:val="none" w:sz="0" w:space="0" w:color="auto"/>
        <w:right w:val="none" w:sz="0" w:space="0" w:color="auto"/>
      </w:divBdr>
    </w:div>
    <w:div w:id="1874685592">
      <w:bodyDiv w:val="1"/>
      <w:marLeft w:val="0"/>
      <w:marRight w:val="0"/>
      <w:marTop w:val="0"/>
      <w:marBottom w:val="0"/>
      <w:divBdr>
        <w:top w:val="none" w:sz="0" w:space="0" w:color="auto"/>
        <w:left w:val="none" w:sz="0" w:space="0" w:color="auto"/>
        <w:bottom w:val="none" w:sz="0" w:space="0" w:color="auto"/>
        <w:right w:val="none" w:sz="0" w:space="0" w:color="auto"/>
      </w:divBdr>
    </w:div>
    <w:div w:id="1877699616">
      <w:bodyDiv w:val="1"/>
      <w:marLeft w:val="0"/>
      <w:marRight w:val="0"/>
      <w:marTop w:val="0"/>
      <w:marBottom w:val="0"/>
      <w:divBdr>
        <w:top w:val="none" w:sz="0" w:space="0" w:color="auto"/>
        <w:left w:val="none" w:sz="0" w:space="0" w:color="auto"/>
        <w:bottom w:val="none" w:sz="0" w:space="0" w:color="auto"/>
        <w:right w:val="none" w:sz="0" w:space="0" w:color="auto"/>
      </w:divBdr>
    </w:div>
    <w:div w:id="1880240011">
      <w:bodyDiv w:val="1"/>
      <w:marLeft w:val="0"/>
      <w:marRight w:val="0"/>
      <w:marTop w:val="0"/>
      <w:marBottom w:val="0"/>
      <w:divBdr>
        <w:top w:val="none" w:sz="0" w:space="0" w:color="auto"/>
        <w:left w:val="none" w:sz="0" w:space="0" w:color="auto"/>
        <w:bottom w:val="none" w:sz="0" w:space="0" w:color="auto"/>
        <w:right w:val="none" w:sz="0" w:space="0" w:color="auto"/>
      </w:divBdr>
    </w:div>
    <w:div w:id="1903325860">
      <w:bodyDiv w:val="1"/>
      <w:marLeft w:val="0"/>
      <w:marRight w:val="0"/>
      <w:marTop w:val="0"/>
      <w:marBottom w:val="0"/>
      <w:divBdr>
        <w:top w:val="none" w:sz="0" w:space="0" w:color="auto"/>
        <w:left w:val="none" w:sz="0" w:space="0" w:color="auto"/>
        <w:bottom w:val="none" w:sz="0" w:space="0" w:color="auto"/>
        <w:right w:val="none" w:sz="0" w:space="0" w:color="auto"/>
      </w:divBdr>
    </w:div>
    <w:div w:id="1908831813">
      <w:bodyDiv w:val="1"/>
      <w:marLeft w:val="0"/>
      <w:marRight w:val="0"/>
      <w:marTop w:val="0"/>
      <w:marBottom w:val="0"/>
      <w:divBdr>
        <w:top w:val="none" w:sz="0" w:space="0" w:color="auto"/>
        <w:left w:val="none" w:sz="0" w:space="0" w:color="auto"/>
        <w:bottom w:val="none" w:sz="0" w:space="0" w:color="auto"/>
        <w:right w:val="none" w:sz="0" w:space="0" w:color="auto"/>
      </w:divBdr>
    </w:div>
    <w:div w:id="1909922715">
      <w:bodyDiv w:val="1"/>
      <w:marLeft w:val="0"/>
      <w:marRight w:val="0"/>
      <w:marTop w:val="0"/>
      <w:marBottom w:val="0"/>
      <w:divBdr>
        <w:top w:val="none" w:sz="0" w:space="0" w:color="auto"/>
        <w:left w:val="none" w:sz="0" w:space="0" w:color="auto"/>
        <w:bottom w:val="none" w:sz="0" w:space="0" w:color="auto"/>
        <w:right w:val="none" w:sz="0" w:space="0" w:color="auto"/>
      </w:divBdr>
    </w:div>
    <w:div w:id="1919901487">
      <w:bodyDiv w:val="1"/>
      <w:marLeft w:val="0"/>
      <w:marRight w:val="0"/>
      <w:marTop w:val="0"/>
      <w:marBottom w:val="0"/>
      <w:divBdr>
        <w:top w:val="none" w:sz="0" w:space="0" w:color="auto"/>
        <w:left w:val="none" w:sz="0" w:space="0" w:color="auto"/>
        <w:bottom w:val="none" w:sz="0" w:space="0" w:color="auto"/>
        <w:right w:val="none" w:sz="0" w:space="0" w:color="auto"/>
      </w:divBdr>
    </w:div>
    <w:div w:id="1926574346">
      <w:bodyDiv w:val="1"/>
      <w:marLeft w:val="0"/>
      <w:marRight w:val="0"/>
      <w:marTop w:val="0"/>
      <w:marBottom w:val="0"/>
      <w:divBdr>
        <w:top w:val="none" w:sz="0" w:space="0" w:color="auto"/>
        <w:left w:val="none" w:sz="0" w:space="0" w:color="auto"/>
        <w:bottom w:val="none" w:sz="0" w:space="0" w:color="auto"/>
        <w:right w:val="none" w:sz="0" w:space="0" w:color="auto"/>
      </w:divBdr>
    </w:div>
    <w:div w:id="1926725335">
      <w:bodyDiv w:val="1"/>
      <w:marLeft w:val="0"/>
      <w:marRight w:val="0"/>
      <w:marTop w:val="0"/>
      <w:marBottom w:val="0"/>
      <w:divBdr>
        <w:top w:val="none" w:sz="0" w:space="0" w:color="auto"/>
        <w:left w:val="none" w:sz="0" w:space="0" w:color="auto"/>
        <w:bottom w:val="none" w:sz="0" w:space="0" w:color="auto"/>
        <w:right w:val="none" w:sz="0" w:space="0" w:color="auto"/>
      </w:divBdr>
    </w:div>
    <w:div w:id="1934580791">
      <w:bodyDiv w:val="1"/>
      <w:marLeft w:val="0"/>
      <w:marRight w:val="0"/>
      <w:marTop w:val="0"/>
      <w:marBottom w:val="0"/>
      <w:divBdr>
        <w:top w:val="none" w:sz="0" w:space="0" w:color="auto"/>
        <w:left w:val="none" w:sz="0" w:space="0" w:color="auto"/>
        <w:bottom w:val="none" w:sz="0" w:space="0" w:color="auto"/>
        <w:right w:val="none" w:sz="0" w:space="0" w:color="auto"/>
      </w:divBdr>
    </w:div>
    <w:div w:id="1974024039">
      <w:bodyDiv w:val="1"/>
      <w:marLeft w:val="0"/>
      <w:marRight w:val="0"/>
      <w:marTop w:val="0"/>
      <w:marBottom w:val="0"/>
      <w:divBdr>
        <w:top w:val="none" w:sz="0" w:space="0" w:color="auto"/>
        <w:left w:val="none" w:sz="0" w:space="0" w:color="auto"/>
        <w:bottom w:val="none" w:sz="0" w:space="0" w:color="auto"/>
        <w:right w:val="none" w:sz="0" w:space="0" w:color="auto"/>
      </w:divBdr>
    </w:div>
    <w:div w:id="1977755960">
      <w:bodyDiv w:val="1"/>
      <w:marLeft w:val="0"/>
      <w:marRight w:val="0"/>
      <w:marTop w:val="0"/>
      <w:marBottom w:val="0"/>
      <w:divBdr>
        <w:top w:val="none" w:sz="0" w:space="0" w:color="auto"/>
        <w:left w:val="none" w:sz="0" w:space="0" w:color="auto"/>
        <w:bottom w:val="none" w:sz="0" w:space="0" w:color="auto"/>
        <w:right w:val="none" w:sz="0" w:space="0" w:color="auto"/>
      </w:divBdr>
    </w:div>
    <w:div w:id="1982466088">
      <w:bodyDiv w:val="1"/>
      <w:marLeft w:val="0"/>
      <w:marRight w:val="0"/>
      <w:marTop w:val="0"/>
      <w:marBottom w:val="0"/>
      <w:divBdr>
        <w:top w:val="none" w:sz="0" w:space="0" w:color="auto"/>
        <w:left w:val="none" w:sz="0" w:space="0" w:color="auto"/>
        <w:bottom w:val="none" w:sz="0" w:space="0" w:color="auto"/>
        <w:right w:val="none" w:sz="0" w:space="0" w:color="auto"/>
      </w:divBdr>
    </w:div>
    <w:div w:id="2012683507">
      <w:bodyDiv w:val="1"/>
      <w:marLeft w:val="0"/>
      <w:marRight w:val="0"/>
      <w:marTop w:val="0"/>
      <w:marBottom w:val="0"/>
      <w:divBdr>
        <w:top w:val="none" w:sz="0" w:space="0" w:color="auto"/>
        <w:left w:val="none" w:sz="0" w:space="0" w:color="auto"/>
        <w:bottom w:val="none" w:sz="0" w:space="0" w:color="auto"/>
        <w:right w:val="none" w:sz="0" w:space="0" w:color="auto"/>
      </w:divBdr>
    </w:div>
    <w:div w:id="2036425473">
      <w:bodyDiv w:val="1"/>
      <w:marLeft w:val="0"/>
      <w:marRight w:val="0"/>
      <w:marTop w:val="0"/>
      <w:marBottom w:val="0"/>
      <w:divBdr>
        <w:top w:val="none" w:sz="0" w:space="0" w:color="auto"/>
        <w:left w:val="none" w:sz="0" w:space="0" w:color="auto"/>
        <w:bottom w:val="none" w:sz="0" w:space="0" w:color="auto"/>
        <w:right w:val="none" w:sz="0" w:space="0" w:color="auto"/>
      </w:divBdr>
    </w:div>
    <w:div w:id="2048018898">
      <w:bodyDiv w:val="1"/>
      <w:marLeft w:val="0"/>
      <w:marRight w:val="0"/>
      <w:marTop w:val="0"/>
      <w:marBottom w:val="0"/>
      <w:divBdr>
        <w:top w:val="none" w:sz="0" w:space="0" w:color="auto"/>
        <w:left w:val="none" w:sz="0" w:space="0" w:color="auto"/>
        <w:bottom w:val="none" w:sz="0" w:space="0" w:color="auto"/>
        <w:right w:val="none" w:sz="0" w:space="0" w:color="auto"/>
      </w:divBdr>
    </w:div>
    <w:div w:id="2055275145">
      <w:bodyDiv w:val="1"/>
      <w:marLeft w:val="0"/>
      <w:marRight w:val="0"/>
      <w:marTop w:val="0"/>
      <w:marBottom w:val="0"/>
      <w:divBdr>
        <w:top w:val="none" w:sz="0" w:space="0" w:color="auto"/>
        <w:left w:val="none" w:sz="0" w:space="0" w:color="auto"/>
        <w:bottom w:val="none" w:sz="0" w:space="0" w:color="auto"/>
        <w:right w:val="none" w:sz="0" w:space="0" w:color="auto"/>
      </w:divBdr>
    </w:div>
    <w:div w:id="2066758855">
      <w:bodyDiv w:val="1"/>
      <w:marLeft w:val="0"/>
      <w:marRight w:val="0"/>
      <w:marTop w:val="0"/>
      <w:marBottom w:val="0"/>
      <w:divBdr>
        <w:top w:val="none" w:sz="0" w:space="0" w:color="auto"/>
        <w:left w:val="none" w:sz="0" w:space="0" w:color="auto"/>
        <w:bottom w:val="none" w:sz="0" w:space="0" w:color="auto"/>
        <w:right w:val="none" w:sz="0" w:space="0" w:color="auto"/>
      </w:divBdr>
    </w:div>
    <w:div w:id="2090155995">
      <w:bodyDiv w:val="1"/>
      <w:marLeft w:val="0"/>
      <w:marRight w:val="0"/>
      <w:marTop w:val="0"/>
      <w:marBottom w:val="0"/>
      <w:divBdr>
        <w:top w:val="none" w:sz="0" w:space="0" w:color="auto"/>
        <w:left w:val="none" w:sz="0" w:space="0" w:color="auto"/>
        <w:bottom w:val="none" w:sz="0" w:space="0" w:color="auto"/>
        <w:right w:val="none" w:sz="0" w:space="0" w:color="auto"/>
      </w:divBdr>
    </w:div>
    <w:div w:id="2092776158">
      <w:bodyDiv w:val="1"/>
      <w:marLeft w:val="0"/>
      <w:marRight w:val="0"/>
      <w:marTop w:val="0"/>
      <w:marBottom w:val="0"/>
      <w:divBdr>
        <w:top w:val="none" w:sz="0" w:space="0" w:color="auto"/>
        <w:left w:val="none" w:sz="0" w:space="0" w:color="auto"/>
        <w:bottom w:val="none" w:sz="0" w:space="0" w:color="auto"/>
        <w:right w:val="none" w:sz="0" w:space="0" w:color="auto"/>
      </w:divBdr>
    </w:div>
    <w:div w:id="2093624002">
      <w:bodyDiv w:val="1"/>
      <w:marLeft w:val="0"/>
      <w:marRight w:val="0"/>
      <w:marTop w:val="0"/>
      <w:marBottom w:val="0"/>
      <w:divBdr>
        <w:top w:val="none" w:sz="0" w:space="0" w:color="auto"/>
        <w:left w:val="none" w:sz="0" w:space="0" w:color="auto"/>
        <w:bottom w:val="none" w:sz="0" w:space="0" w:color="auto"/>
        <w:right w:val="none" w:sz="0" w:space="0" w:color="auto"/>
      </w:divBdr>
    </w:div>
    <w:div w:id="2105496541">
      <w:bodyDiv w:val="1"/>
      <w:marLeft w:val="0"/>
      <w:marRight w:val="0"/>
      <w:marTop w:val="0"/>
      <w:marBottom w:val="0"/>
      <w:divBdr>
        <w:top w:val="none" w:sz="0" w:space="0" w:color="auto"/>
        <w:left w:val="none" w:sz="0" w:space="0" w:color="auto"/>
        <w:bottom w:val="none" w:sz="0" w:space="0" w:color="auto"/>
        <w:right w:val="none" w:sz="0" w:space="0" w:color="auto"/>
      </w:divBdr>
    </w:div>
    <w:div w:id="2107116655">
      <w:bodyDiv w:val="1"/>
      <w:marLeft w:val="0"/>
      <w:marRight w:val="0"/>
      <w:marTop w:val="0"/>
      <w:marBottom w:val="0"/>
      <w:divBdr>
        <w:top w:val="none" w:sz="0" w:space="0" w:color="auto"/>
        <w:left w:val="none" w:sz="0" w:space="0" w:color="auto"/>
        <w:bottom w:val="none" w:sz="0" w:space="0" w:color="auto"/>
        <w:right w:val="none" w:sz="0" w:space="0" w:color="auto"/>
      </w:divBdr>
    </w:div>
    <w:div w:id="2111272972">
      <w:bodyDiv w:val="1"/>
      <w:marLeft w:val="0"/>
      <w:marRight w:val="0"/>
      <w:marTop w:val="0"/>
      <w:marBottom w:val="0"/>
      <w:divBdr>
        <w:top w:val="none" w:sz="0" w:space="0" w:color="auto"/>
        <w:left w:val="none" w:sz="0" w:space="0" w:color="auto"/>
        <w:bottom w:val="none" w:sz="0" w:space="0" w:color="auto"/>
        <w:right w:val="none" w:sz="0" w:space="0" w:color="auto"/>
      </w:divBdr>
    </w:div>
    <w:div w:id="2116904566">
      <w:bodyDiv w:val="1"/>
      <w:marLeft w:val="0"/>
      <w:marRight w:val="0"/>
      <w:marTop w:val="0"/>
      <w:marBottom w:val="0"/>
      <w:divBdr>
        <w:top w:val="none" w:sz="0" w:space="0" w:color="auto"/>
        <w:left w:val="none" w:sz="0" w:space="0" w:color="auto"/>
        <w:bottom w:val="none" w:sz="0" w:space="0" w:color="auto"/>
        <w:right w:val="none" w:sz="0" w:space="0" w:color="auto"/>
      </w:divBdr>
    </w:div>
    <w:div w:id="2120101480">
      <w:bodyDiv w:val="1"/>
      <w:marLeft w:val="0"/>
      <w:marRight w:val="0"/>
      <w:marTop w:val="0"/>
      <w:marBottom w:val="0"/>
      <w:divBdr>
        <w:top w:val="none" w:sz="0" w:space="0" w:color="auto"/>
        <w:left w:val="none" w:sz="0" w:space="0" w:color="auto"/>
        <w:bottom w:val="none" w:sz="0" w:space="0" w:color="auto"/>
        <w:right w:val="none" w:sz="0" w:space="0" w:color="auto"/>
      </w:divBdr>
    </w:div>
    <w:div w:id="2123373429">
      <w:bodyDiv w:val="1"/>
      <w:marLeft w:val="0"/>
      <w:marRight w:val="0"/>
      <w:marTop w:val="0"/>
      <w:marBottom w:val="0"/>
      <w:divBdr>
        <w:top w:val="none" w:sz="0" w:space="0" w:color="auto"/>
        <w:left w:val="none" w:sz="0" w:space="0" w:color="auto"/>
        <w:bottom w:val="none" w:sz="0" w:space="0" w:color="auto"/>
        <w:right w:val="none" w:sz="0" w:space="0" w:color="auto"/>
      </w:divBdr>
    </w:div>
    <w:div w:id="2125685437">
      <w:bodyDiv w:val="1"/>
      <w:marLeft w:val="0"/>
      <w:marRight w:val="0"/>
      <w:marTop w:val="0"/>
      <w:marBottom w:val="0"/>
      <w:divBdr>
        <w:top w:val="none" w:sz="0" w:space="0" w:color="auto"/>
        <w:left w:val="none" w:sz="0" w:space="0" w:color="auto"/>
        <w:bottom w:val="none" w:sz="0" w:space="0" w:color="auto"/>
        <w:right w:val="none" w:sz="0" w:space="0" w:color="auto"/>
      </w:divBdr>
    </w:div>
    <w:div w:id="21438415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B6BD9C95CF7C4196CA82B628D757E9" ma:contentTypeVersion="0" ma:contentTypeDescription="Create a new document." ma:contentTypeScope="" ma:versionID="a7efedcd0e8375d7655f4b68ece94a71">
  <xsd:schema xmlns:xsd="http://www.w3.org/2001/XMLSchema" xmlns:xs="http://www.w3.org/2001/XMLSchema" xmlns:p="http://schemas.microsoft.com/office/2006/metadata/properties" xmlns:ns2="f1c2670d-76f3-403b-9d2f-38b517d5f26d" targetNamespace="http://schemas.microsoft.com/office/2006/metadata/properties" ma:root="true" ma:fieldsID="1c0d47d7c5b72563e283077b17a3b936" ns2:_="">
    <xsd:import namespace="f1c2670d-76f3-403b-9d2f-38b517d5f2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2670d-76f3-403b-9d2f-38b517d5f2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4438B-65EC-4D31-B9E6-B9B03F732A31}">
  <ds:schemaRefs>
    <ds:schemaRef ds:uri="http://schemas.microsoft.com/sharepoint/v3/contenttype/forms"/>
  </ds:schemaRefs>
</ds:datastoreItem>
</file>

<file path=customXml/itemProps2.xml><?xml version="1.0" encoding="utf-8"?>
<ds:datastoreItem xmlns:ds="http://schemas.openxmlformats.org/officeDocument/2006/customXml" ds:itemID="{D0F3E098-B9F6-4ECE-BB25-6FB85FF97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2670d-76f3-403b-9d2f-38b517d5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41974D-73C3-46E9-911D-5EA0A4F19F0B}">
  <ds:schemaRefs>
    <ds:schemaRef ds:uri="http://schemas.microsoft.com/sharepoint/events"/>
  </ds:schemaRefs>
</ds:datastoreItem>
</file>

<file path=customXml/itemProps4.xml><?xml version="1.0" encoding="utf-8"?>
<ds:datastoreItem xmlns:ds="http://schemas.openxmlformats.org/officeDocument/2006/customXml" ds:itemID="{C29EED62-B2FE-4A46-BD83-82533D6AF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wolniewicz</dc:creator>
  <cp:lastModifiedBy>Joachim Latzer</cp:lastModifiedBy>
  <cp:revision>9</cp:revision>
  <cp:lastPrinted>2012-10-31T01:19:00Z</cp:lastPrinted>
  <dcterms:created xsi:type="dcterms:W3CDTF">2020-04-27T17:56:00Z</dcterms:created>
  <dcterms:modified xsi:type="dcterms:W3CDTF">2022-09-27T15:22:00Z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0x0101002AB6BD9C95CF7C4196CA82B628D757E9</vt:lpwstr>
  </property>
  <property fmtid="{D5CDD505-2E9C-101B-9397-08002B2CF9AE}" pid="3" name="_dlc_DocIdItemGuid">
    <vt:lpwstr>74c30462-f183-4f76-92d0-41c17e92172a</vt:lpwstr>
  </property>
  <property fmtid="{D5CDD505-2E9C-101B-9397-08002B2CF9AE}" pid="4" name="_dlc_DocId">
    <vt:lpwstr>5H3FFX7VTXFQ-176-106</vt:lpwstr>
  </property>
  <property fmtid="{D5CDD505-2E9C-101B-9397-08002B2CF9AE}" pid="5" name="_dlc_DocIdUrl">
    <vt:lpwstr>https://portal.swccd.edu/Departments/SLO/_layouts/DocIdRedir.aspx?ID=5H3FFX7VTXFQ-176-106, 5H3FFX7VTXFQ-176-106</vt:lpwstr>
  </property>
</Properties>
</file>