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tbl>
      <w:tblPr>
        <w:tblW w:w="93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8"/>
        <w:gridCol w:w="3739"/>
        <w:gridCol w:w="1775"/>
        <w:gridCol w:w="1900"/>
      </w:tblGrid>
      <w:tr>
        <w:tblPrEx>
          <w:shd w:val="clear" w:color="auto" w:fill="cdd4e9"/>
        </w:tblPrEx>
        <w:trPr>
          <w:trHeight w:val="990" w:hRule="atLeast"/>
        </w:trPr>
        <w:tc>
          <w:tcPr>
            <w:tcW w:type="dxa" w:w="9342"/>
            <w:gridSpan w:val="4"/>
            <w:tcBorders>
              <w:top w:val="single" w:color="a5a5a5" w:sz="4" w:space="0" w:shadow="0" w:frame="0"/>
              <w:left w:val="single" w:color="a5a5a5" w:sz="4" w:space="0" w:shadow="0" w:frame="0"/>
              <w:bottom w:val="single" w:color="000000" w:sz="8" w:space="0" w:shadow="0" w:frame="0"/>
              <w:right w:val="single" w:color="a5a5a5"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0"/>
                <w:szCs w:val="20"/>
                <w:shd w:val="nil" w:color="auto" w:fill="auto"/>
                <w:rtl w:val="0"/>
                <w:lang w:val="en-US"/>
              </w:rPr>
              <w:t>Outcome Assessment Timeline</w:t>
            </w:r>
            <w:r>
              <w:rPr>
                <w:rFonts w:ascii="Arial" w:cs="Arial" w:hAnsi="Arial" w:eastAsia="Arial"/>
                <w:sz w:val="20"/>
                <w:szCs w:val="20"/>
                <w:shd w:val="nil" w:color="auto" w:fill="auto"/>
                <w:lang w:val="en-US"/>
              </w:rPr>
              <w:br w:type="textWrapping"/>
            </w:r>
            <w:r>
              <w:rPr>
                <w:rFonts w:ascii="Arial" w:hAnsi="Arial"/>
                <w:sz w:val="20"/>
                <w:szCs w:val="20"/>
                <w:shd w:val="nil" w:color="auto" w:fill="auto"/>
                <w:rtl w:val="0"/>
                <w:lang w:val="en-US"/>
              </w:rPr>
              <w:t>Academic Programs</w:t>
            </w:r>
            <w:r>
              <w:rPr>
                <w:rFonts w:ascii="Arial" w:cs="Arial" w:hAnsi="Arial" w:eastAsia="Arial"/>
                <w:sz w:val="20"/>
                <w:szCs w:val="20"/>
                <w:shd w:val="nil" w:color="auto" w:fill="auto"/>
                <w:lang w:val="en-US"/>
              </w:rPr>
              <w:br w:type="textWrapping"/>
            </w:r>
            <w:r>
              <w:rPr>
                <w:rFonts w:ascii="Arial" w:hAnsi="Arial"/>
                <w:b w:val="1"/>
                <w:bCs w:val="1"/>
                <w:sz w:val="20"/>
                <w:szCs w:val="20"/>
                <w:shd w:val="nil" w:color="auto" w:fill="auto"/>
                <w:rtl w:val="0"/>
                <w:lang w:val="en-US"/>
              </w:rPr>
              <w:t>THEATRE</w:t>
            </w:r>
          </w:p>
        </w:tc>
      </w:tr>
      <w:tr>
        <w:tblPrEx>
          <w:shd w:val="clear" w:color="auto" w:fill="cdd4e9"/>
        </w:tblPrEx>
        <w:trPr>
          <w:trHeight w:val="453" w:hRule="atLeast"/>
        </w:trPr>
        <w:tc>
          <w:tcPr>
            <w:tcW w:type="dxa" w:w="1928"/>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center"/>
          </w:tcPr>
          <w:p>
            <w:pPr>
              <w:pStyle w:val="Body"/>
            </w:pPr>
            <w:r>
              <w:rPr>
                <w:rFonts w:ascii="Arial" w:hAnsi="Arial"/>
                <w:b w:val="1"/>
                <w:bCs w:val="1"/>
                <w:sz w:val="20"/>
                <w:szCs w:val="20"/>
                <w:rtl w:val="0"/>
                <w:lang w:val="en-US"/>
              </w:rPr>
              <w:t>APR/SLO 3-Year Cycle</w:t>
            </w:r>
          </w:p>
        </w:tc>
        <w:tc>
          <w:tcPr>
            <w:tcW w:type="dxa" w:w="7413"/>
            <w:gridSpan w:val="3"/>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eaaaa"/>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2017-2020</w:t>
            </w:r>
          </w:p>
        </w:tc>
      </w:tr>
      <w:tr>
        <w:tblPrEx>
          <w:shd w:val="clear" w:color="auto" w:fill="cdd4e9"/>
        </w:tblPrEx>
        <w:trPr>
          <w:trHeight w:val="453" w:hRule="atLeast"/>
        </w:trPr>
        <w:tc>
          <w:tcPr>
            <w:tcW w:type="dxa" w:w="1928"/>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center"/>
          </w:tcPr>
          <w:p>
            <w:pPr>
              <w:pStyle w:val="Body"/>
            </w:pPr>
            <w:r>
              <w:rPr>
                <w:rFonts w:ascii="Arial" w:hAnsi="Arial"/>
                <w:b w:val="1"/>
                <w:bCs w:val="1"/>
                <w:sz w:val="20"/>
                <w:szCs w:val="20"/>
                <w:rtl w:val="0"/>
                <w:lang w:val="en-US"/>
              </w:rPr>
              <w:t>Course ID</w:t>
            </w:r>
          </w:p>
        </w:tc>
        <w:tc>
          <w:tcPr>
            <w:tcW w:type="dxa" w:w="3739"/>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top"/>
          </w:tcPr>
          <w:p>
            <w:pPr>
              <w:pStyle w:val="Body"/>
              <w:jc w:val="center"/>
            </w:pPr>
            <w:r>
              <w:rPr>
                <w:rFonts w:ascii="Arial" w:hAnsi="Arial"/>
                <w:b w:val="1"/>
                <w:bCs w:val="1"/>
                <w:sz w:val="20"/>
                <w:szCs w:val="20"/>
                <w:shd w:val="nil" w:color="auto" w:fill="auto"/>
                <w:rtl w:val="0"/>
                <w:lang w:val="en-US"/>
              </w:rPr>
              <w:t>Course-Level Student Learning Outcome (CSLO)</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Measure/Collect Data</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eaaaa"/>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Discuss &amp; Plan</w:t>
            </w:r>
          </w:p>
        </w:tc>
      </w:tr>
      <w:tr>
        <w:tblPrEx>
          <w:shd w:val="clear" w:color="auto" w:fill="cdd4e9"/>
        </w:tblPrEx>
        <w:trPr>
          <w:trHeight w:val="453"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lang w:val="en-US"/>
              </w:rPr>
            </w:pPr>
            <w:r>
              <w:rPr>
                <w:rFonts w:ascii="Arial" w:hAnsi="Arial"/>
                <w:sz w:val="20"/>
                <w:szCs w:val="20"/>
                <w:rtl w:val="0"/>
                <w:lang w:val="en-US"/>
              </w:rPr>
              <w:t>TA100</w:t>
            </w:r>
          </w:p>
          <w:p>
            <w:pPr>
              <w:pStyle w:val="Body"/>
              <w:rPr>
                <w:rFonts w:ascii="Arial" w:cs="Arial" w:hAnsi="Arial" w:eastAsia="Arial"/>
                <w:sz w:val="20"/>
                <w:szCs w:val="20"/>
              </w:rPr>
            </w:pPr>
            <w:r>
              <w:rPr>
                <w:rFonts w:ascii="Arial" w:hAnsi="Arial"/>
                <w:sz w:val="20"/>
                <w:szCs w:val="20"/>
                <w:rtl w:val="0"/>
                <w:lang w:val="en-US"/>
              </w:rPr>
              <w:t>SURVEY OF DRAMA</w:t>
            </w:r>
          </w:p>
          <w:p>
            <w:pPr>
              <w:pStyle w:val="Body"/>
              <w:bidi w:val="0"/>
              <w:ind w:left="0" w:right="0" w:firstLine="0"/>
              <w:jc w:val="left"/>
              <w:rPr>
                <w:rtl w:val="0"/>
              </w:rPr>
            </w:pPr>
            <w:r>
              <w:rPr>
                <w:rFonts w:ascii="Arial" w:hAnsi="Arial"/>
                <w:sz w:val="20"/>
                <w:szCs w:val="20"/>
                <w:rtl w:val="0"/>
                <w:lang w:val="en-US"/>
              </w:rPr>
              <w:t>Fall only</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Critique a dramatic performance. (TA 100, ISLO 3)</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98a38"/>
                <w:sz w:val="24"/>
                <w:szCs w:val="24"/>
                <w:u w:color="ff0000"/>
                <w:rtl w:val="0"/>
                <w:lang w:val="en-US"/>
                <w14:textFill>
                  <w14:solidFill>
                    <w14:srgbClr w14:val="5A8A39"/>
                  </w14:solidFill>
                </w14:textFill>
              </w:rPr>
              <w:t>Fall 201</w:t>
            </w:r>
            <w:r>
              <w:rPr>
                <w:rFonts w:ascii="Arial" w:hAnsi="Arial"/>
                <w:outline w:val="0"/>
                <w:color w:val="598a38"/>
                <w:sz w:val="24"/>
                <w:szCs w:val="24"/>
                <w:u w:color="ff0000"/>
                <w:rtl w:val="0"/>
                <w:lang w:val="en-US"/>
                <w14:textFill>
                  <w14:solidFill>
                    <w14:srgbClr w14:val="5A8A39"/>
                  </w14:solidFill>
                </w14:textFill>
              </w:rPr>
              <w:t>7</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 xml:space="preserve">Spring </w:t>
            </w:r>
            <w:r>
              <w:rPr>
                <w:rFonts w:ascii="Arial" w:hAnsi="Arial"/>
                <w:sz w:val="24"/>
                <w:szCs w:val="24"/>
                <w:shd w:val="nil" w:color="auto" w:fill="auto"/>
                <w:rtl w:val="0"/>
                <w:lang w:val="en-US"/>
              </w:rPr>
              <w:t>2018</w:t>
            </w:r>
          </w:p>
        </w:tc>
      </w:tr>
      <w:tr>
        <w:tblPrEx>
          <w:shd w:val="clear" w:color="auto" w:fill="cdd4e9"/>
        </w:tblPrEx>
        <w:trPr>
          <w:trHeight w:val="45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Analyze the work of selected playwrights. (TA 100, ISLO 7)</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98a38"/>
                <w:sz w:val="24"/>
                <w:szCs w:val="24"/>
                <w:u w:color="ff0000"/>
                <w:rtl w:val="0"/>
                <w:lang w:val="en-US"/>
                <w14:textFill>
                  <w14:solidFill>
                    <w14:srgbClr w14:val="5A8A39"/>
                  </w14:solidFill>
                </w14:textFill>
              </w:rPr>
              <w:t>Fall 201</w:t>
            </w:r>
            <w:r>
              <w:rPr>
                <w:rFonts w:ascii="Arial" w:hAnsi="Arial"/>
                <w:outline w:val="0"/>
                <w:color w:val="598a38"/>
                <w:sz w:val="24"/>
                <w:szCs w:val="24"/>
                <w:u w:color="ff0000"/>
                <w:rtl w:val="0"/>
                <w:lang w:val="en-US"/>
                <w14:textFill>
                  <w14:solidFill>
                    <w14:srgbClr w14:val="5A8A39"/>
                  </w14:solidFill>
                </w14:textFill>
              </w:rPr>
              <w:t>7</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 xml:space="preserve">Spring </w:t>
            </w:r>
            <w:r>
              <w:rPr>
                <w:rFonts w:ascii="Arial" w:hAnsi="Arial"/>
                <w:sz w:val="24"/>
                <w:szCs w:val="24"/>
                <w:shd w:val="nil" w:color="auto" w:fill="auto"/>
                <w:rtl w:val="0"/>
                <w:lang w:val="en-US"/>
              </w:rPr>
              <w:t>2018</w:t>
            </w:r>
          </w:p>
        </w:tc>
      </w:tr>
      <w:tr>
        <w:tblPrEx>
          <w:shd w:val="clear" w:color="auto" w:fill="cdd4e9"/>
        </w:tblPrEx>
        <w:trPr>
          <w:trHeight w:val="920"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Compare and contrast plots, characters, and themes from both written and performed tragedy, comedy, drama, and tragicomedy. (TA 100, ISLO 5 )</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98a38"/>
                <w:sz w:val="24"/>
                <w:szCs w:val="24"/>
                <w:u w:color="ff0000"/>
                <w:rtl w:val="0"/>
                <w:lang w:val="en-US"/>
                <w14:textFill>
                  <w14:solidFill>
                    <w14:srgbClr w14:val="5A8A39"/>
                  </w14:solidFill>
                </w14:textFill>
              </w:rPr>
              <w:t>Fall 201</w:t>
            </w:r>
            <w:r>
              <w:rPr>
                <w:rFonts w:ascii="Arial" w:hAnsi="Arial"/>
                <w:outline w:val="0"/>
                <w:color w:val="598a38"/>
                <w:sz w:val="24"/>
                <w:szCs w:val="24"/>
                <w:u w:color="ff0000"/>
                <w:rtl w:val="0"/>
                <w:lang w:val="en-US"/>
                <w14:textFill>
                  <w14:solidFill>
                    <w14:srgbClr w14:val="5A8A39"/>
                  </w14:solidFill>
                </w14:textFill>
              </w:rPr>
              <w:t>7</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 xml:space="preserve">Spring </w:t>
            </w:r>
            <w:r>
              <w:rPr>
                <w:rFonts w:ascii="Arial" w:hAnsi="Arial"/>
                <w:sz w:val="24"/>
                <w:szCs w:val="24"/>
                <w:shd w:val="nil" w:color="auto" w:fill="auto"/>
                <w:rtl w:val="0"/>
                <w:lang w:val="en-US"/>
              </w:rPr>
              <w:t>2018</w:t>
            </w:r>
          </w:p>
        </w:tc>
      </w:tr>
      <w:tr>
        <w:tblPrEx>
          <w:shd w:val="clear" w:color="auto" w:fill="cdd4e9"/>
        </w:tblPrEx>
        <w:trPr>
          <w:trHeight w:val="852"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lang w:val="en-US"/>
              </w:rPr>
            </w:pPr>
            <w:r>
              <w:rPr>
                <w:rFonts w:ascii="Arial" w:hAnsi="Arial"/>
                <w:sz w:val="20"/>
                <w:szCs w:val="20"/>
                <w:rtl w:val="0"/>
                <w:lang w:val="en-US"/>
              </w:rPr>
              <w:t>TA101</w:t>
            </w:r>
          </w:p>
          <w:p>
            <w:pPr>
              <w:pStyle w:val="Body"/>
            </w:pPr>
            <w:r>
              <w:rPr>
                <w:rFonts w:ascii="Arial" w:hAnsi="Arial"/>
                <w:sz w:val="20"/>
                <w:szCs w:val="20"/>
                <w:rtl w:val="0"/>
                <w:lang w:val="en-US"/>
              </w:rPr>
              <w:t xml:space="preserve">INTRODUCTION TO THE THEATRE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Critique a live theatre performance. (TA 101, ISLO 3)</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98a38"/>
                <w:sz w:val="24"/>
                <w:szCs w:val="24"/>
                <w:lang w:val="en-US"/>
                <w14:textFill>
                  <w14:solidFill>
                    <w14:srgbClr w14:val="5A8A39"/>
                  </w14:solidFill>
                </w14:textFill>
              </w:rPr>
            </w:pPr>
            <w:r>
              <w:rPr>
                <w:rFonts w:ascii="Arial" w:hAnsi="Arial"/>
                <w:outline w:val="0"/>
                <w:color w:val="598a38"/>
                <w:sz w:val="24"/>
                <w:szCs w:val="24"/>
                <w:rtl w:val="0"/>
                <w:lang w:val="en-US"/>
                <w14:textFill>
                  <w14:solidFill>
                    <w14:srgbClr w14:val="5A8A39"/>
                  </w14:solidFill>
                </w14:textFill>
              </w:rPr>
              <w:t>Fall 2017</w:t>
            </w:r>
          </w:p>
          <w:p>
            <w:pPr>
              <w:pStyle w:val="Body"/>
              <w:jc w:val="center"/>
              <w:rPr>
                <w:rFonts w:ascii="Arial" w:cs="Arial" w:hAnsi="Arial" w:eastAsia="Arial"/>
                <w:outline w:val="0"/>
                <w:color w:val="598a38"/>
                <w:sz w:val="24"/>
                <w:szCs w:val="24"/>
                <w:lang w:val="en-US"/>
                <w14:textFill>
                  <w14:solidFill>
                    <w14:srgbClr w14:val="5A8A39"/>
                  </w14:solidFill>
                </w14:textFill>
              </w:rPr>
            </w:pPr>
            <w:r>
              <w:rPr>
                <w:rFonts w:ascii="Arial" w:hAnsi="Arial"/>
                <w:outline w:val="0"/>
                <w:color w:val="598a38"/>
                <w:sz w:val="24"/>
                <w:szCs w:val="24"/>
                <w:rtl w:val="0"/>
                <w:lang w:val="en-US"/>
                <w14:textFill>
                  <w14:solidFill>
                    <w14:srgbClr w14:val="5A8A39"/>
                  </w14:solidFill>
                </w14:textFill>
              </w:rPr>
              <w:t>Spring 2018</w:t>
            </w:r>
          </w:p>
          <w:p>
            <w:pPr>
              <w:pStyle w:val="Body"/>
              <w:jc w:val="center"/>
            </w:pPr>
            <w:r>
              <w:rPr>
                <w:rFonts w:ascii="Arial" w:hAnsi="Arial"/>
                <w:outline w:val="0"/>
                <w:color w:val="598a38"/>
                <w:sz w:val="24"/>
                <w:szCs w:val="24"/>
                <w:rtl w:val="0"/>
                <w:lang w:val="en-US"/>
                <w14:textFill>
                  <w14:solidFill>
                    <w14:srgbClr w14:val="5A8A39"/>
                  </w14:solidFill>
                </w14:textFill>
              </w:rPr>
              <w:t>Fall 2018</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2019</w:t>
            </w:r>
          </w:p>
        </w:tc>
      </w:tr>
      <w:tr>
        <w:tblPrEx>
          <w:shd w:val="clear" w:color="auto" w:fill="cdd4e9"/>
        </w:tblPrEx>
        <w:trPr>
          <w:trHeight w:val="85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Recognize a play's historical/ sociocultural/ niche. (TA 101, ISLO 10)</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98a38"/>
                <w:sz w:val="24"/>
                <w:szCs w:val="24"/>
                <w:lang w:val="en-US"/>
                <w14:textFill>
                  <w14:solidFill>
                    <w14:srgbClr w14:val="5A8A39"/>
                  </w14:solidFill>
                </w14:textFill>
              </w:rPr>
            </w:pPr>
            <w:r>
              <w:rPr>
                <w:rFonts w:ascii="Arial" w:hAnsi="Arial"/>
                <w:outline w:val="0"/>
                <w:color w:val="598a38"/>
                <w:sz w:val="24"/>
                <w:szCs w:val="24"/>
                <w:rtl w:val="0"/>
                <w:lang w:val="en-US"/>
                <w14:textFill>
                  <w14:solidFill>
                    <w14:srgbClr w14:val="5A8A39"/>
                  </w14:solidFill>
                </w14:textFill>
              </w:rPr>
              <w:t>Fall 2017</w:t>
            </w:r>
          </w:p>
          <w:p>
            <w:pPr>
              <w:pStyle w:val="Body"/>
              <w:jc w:val="center"/>
              <w:rPr>
                <w:rFonts w:ascii="Arial" w:cs="Arial" w:hAnsi="Arial" w:eastAsia="Arial"/>
                <w:outline w:val="0"/>
                <w:color w:val="598a38"/>
                <w:sz w:val="24"/>
                <w:szCs w:val="24"/>
                <w:lang w:val="en-US"/>
                <w14:textFill>
                  <w14:solidFill>
                    <w14:srgbClr w14:val="5A8A39"/>
                  </w14:solidFill>
                </w14:textFill>
              </w:rPr>
            </w:pPr>
            <w:r>
              <w:rPr>
                <w:rFonts w:ascii="Arial" w:hAnsi="Arial"/>
                <w:outline w:val="0"/>
                <w:color w:val="598a38"/>
                <w:sz w:val="24"/>
                <w:szCs w:val="24"/>
                <w:rtl w:val="0"/>
                <w:lang w:val="en-US"/>
                <w14:textFill>
                  <w14:solidFill>
                    <w14:srgbClr w14:val="5A8A39"/>
                  </w14:solidFill>
                </w14:textFill>
              </w:rPr>
              <w:t>Spring 2018</w:t>
            </w:r>
          </w:p>
          <w:p>
            <w:pPr>
              <w:pStyle w:val="Body"/>
              <w:jc w:val="center"/>
            </w:pPr>
            <w:r>
              <w:rPr>
                <w:rFonts w:ascii="Arial" w:hAnsi="Arial"/>
                <w:outline w:val="0"/>
                <w:color w:val="598a38"/>
                <w:sz w:val="24"/>
                <w:szCs w:val="24"/>
                <w:rtl w:val="0"/>
                <w:lang w:val="en-US"/>
                <w14:textFill>
                  <w14:solidFill>
                    <w14:srgbClr w14:val="5A8A39"/>
                  </w14:solidFill>
                </w14:textFill>
              </w:rPr>
              <w:t>Fall 2018</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2019</w:t>
            </w:r>
          </w:p>
        </w:tc>
      </w:tr>
      <w:tr>
        <w:tblPrEx>
          <w:shd w:val="clear" w:color="auto" w:fill="cdd4e9"/>
        </w:tblPrEx>
        <w:trPr>
          <w:trHeight w:val="85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Identify production roles and occupations in the theatre. (TA 101, ISLO 7)</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98a38"/>
                <w:sz w:val="24"/>
                <w:szCs w:val="24"/>
                <w:lang w:val="en-US"/>
                <w14:textFill>
                  <w14:solidFill>
                    <w14:srgbClr w14:val="5A8A39"/>
                  </w14:solidFill>
                </w14:textFill>
              </w:rPr>
            </w:pPr>
            <w:r>
              <w:rPr>
                <w:rFonts w:ascii="Arial" w:hAnsi="Arial"/>
                <w:outline w:val="0"/>
                <w:color w:val="598a38"/>
                <w:sz w:val="24"/>
                <w:szCs w:val="24"/>
                <w:rtl w:val="0"/>
                <w:lang w:val="en-US"/>
                <w14:textFill>
                  <w14:solidFill>
                    <w14:srgbClr w14:val="5A8A39"/>
                  </w14:solidFill>
                </w14:textFill>
              </w:rPr>
              <w:t>Fall 2017</w:t>
            </w:r>
          </w:p>
          <w:p>
            <w:pPr>
              <w:pStyle w:val="Body"/>
              <w:jc w:val="center"/>
              <w:rPr>
                <w:rFonts w:ascii="Arial" w:cs="Arial" w:hAnsi="Arial" w:eastAsia="Arial"/>
                <w:outline w:val="0"/>
                <w:color w:val="598a38"/>
                <w:sz w:val="24"/>
                <w:szCs w:val="24"/>
                <w:lang w:val="en-US"/>
                <w14:textFill>
                  <w14:solidFill>
                    <w14:srgbClr w14:val="5A8A39"/>
                  </w14:solidFill>
                </w14:textFill>
              </w:rPr>
            </w:pPr>
            <w:r>
              <w:rPr>
                <w:rFonts w:ascii="Arial" w:hAnsi="Arial"/>
                <w:outline w:val="0"/>
                <w:color w:val="598a38"/>
                <w:sz w:val="24"/>
                <w:szCs w:val="24"/>
                <w:rtl w:val="0"/>
                <w:lang w:val="en-US"/>
                <w14:textFill>
                  <w14:solidFill>
                    <w14:srgbClr w14:val="5A8A39"/>
                  </w14:solidFill>
                </w14:textFill>
              </w:rPr>
              <w:t>Spring 2018</w:t>
            </w:r>
          </w:p>
          <w:p>
            <w:pPr>
              <w:pStyle w:val="Body"/>
              <w:jc w:val="center"/>
            </w:pPr>
            <w:r>
              <w:rPr>
                <w:rFonts w:ascii="Arial" w:hAnsi="Arial"/>
                <w:outline w:val="0"/>
                <w:color w:val="598a38"/>
                <w:sz w:val="24"/>
                <w:szCs w:val="24"/>
                <w:rtl w:val="0"/>
                <w:lang w:val="en-US"/>
                <w14:textFill>
                  <w14:solidFill>
                    <w14:srgbClr w14:val="5A8A39"/>
                  </w14:solidFill>
                </w14:textFill>
              </w:rPr>
              <w:t>Fall 2018</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2019</w:t>
            </w:r>
          </w:p>
        </w:tc>
      </w:tr>
      <w:tr>
        <w:tblPrEx>
          <w:shd w:val="clear" w:color="auto" w:fill="cdd4e9"/>
        </w:tblPrEx>
        <w:trPr>
          <w:trHeight w:val="448"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lang w:val="en-US"/>
              </w:rPr>
            </w:pPr>
            <w:r>
              <w:rPr>
                <w:rFonts w:ascii="Arial" w:hAnsi="Arial"/>
                <w:sz w:val="20"/>
                <w:szCs w:val="20"/>
                <w:rtl w:val="0"/>
                <w:lang w:val="en-US"/>
              </w:rPr>
              <w:t>TA 102</w:t>
            </w:r>
          </w:p>
          <w:p>
            <w:pPr>
              <w:pStyle w:val="Body"/>
            </w:pPr>
            <w:r>
              <w:rPr>
                <w:rFonts w:ascii="Arial" w:hAnsi="Arial"/>
                <w:sz w:val="20"/>
                <w:szCs w:val="20"/>
                <w:rtl w:val="0"/>
                <w:lang w:val="en-US"/>
              </w:rPr>
              <w:t>PLAY ANALYSIS FOR PERFORMANCE,  PRODUCTION, AND APPRECIATION</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Identify and understand basic story structure elements. (TA 102, ISLO 4)</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940"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Create an artistic concept for performance including character, image, sound, and direction. (TA 102, ISLO 15)</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38135"/>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hd w:val="nil" w:color="auto" w:fill="auto"/>
                <w:rtl w:val="0"/>
                <w:lang w:val="en-US"/>
              </w:rPr>
              <w:t>Fall 2019</w:t>
            </w:r>
          </w:p>
        </w:tc>
      </w:tr>
      <w:tr>
        <w:tblPrEx>
          <w:shd w:val="clear" w:color="auto" w:fill="cdd4e9"/>
        </w:tblPrEx>
        <w:trPr>
          <w:trHeight w:val="673"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TA109</w:t>
            </w:r>
          </w:p>
          <w:p>
            <w:pPr>
              <w:pStyle w:val="Body"/>
              <w:rPr>
                <w:rFonts w:ascii="Arial" w:cs="Arial" w:hAnsi="Arial" w:eastAsia="Arial"/>
                <w:sz w:val="20"/>
                <w:szCs w:val="20"/>
              </w:rPr>
            </w:pPr>
            <w:r>
              <w:rPr>
                <w:rFonts w:ascii="Arial" w:hAnsi="Arial"/>
                <w:sz w:val="20"/>
                <w:szCs w:val="20"/>
                <w:rtl w:val="0"/>
                <w:lang w:val="en-US"/>
              </w:rPr>
              <w:t xml:space="preserve">SCRIPTWRITING FOR THE STAGE AND FILM </w:t>
            </w:r>
          </w:p>
          <w:p>
            <w:pPr>
              <w:pStyle w:val="Body"/>
              <w:bidi w:val="0"/>
              <w:ind w:left="0" w:right="0" w:firstLine="0"/>
              <w:jc w:val="left"/>
              <w:rPr>
                <w:rtl w:val="0"/>
              </w:rPr>
            </w:pPr>
            <w:r>
              <w:rPr>
                <w:rFonts w:ascii="Arial" w:hAnsi="Arial"/>
                <w:sz w:val="20"/>
                <w:szCs w:val="20"/>
                <w:rtl w:val="0"/>
                <w:lang w:val="en-US"/>
              </w:rPr>
              <w:t>Fall only</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Students will develop an appreciation of research skills and organizational traits in writing a script. (TA 109, ISLO 7)</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98a38"/>
                <w:sz w:val="24"/>
                <w:szCs w:val="24"/>
                <w:lang w:val="en-US"/>
                <w14:textFill>
                  <w14:solidFill>
                    <w14:srgbClr w14:val="5A8A39"/>
                  </w14:solidFill>
                </w14:textFill>
              </w:rPr>
            </w:pPr>
            <w:r>
              <w:rPr>
                <w:rFonts w:ascii="Arial" w:hAnsi="Arial"/>
                <w:outline w:val="0"/>
                <w:color w:val="598a38"/>
                <w:sz w:val="24"/>
                <w:szCs w:val="24"/>
                <w:rtl w:val="0"/>
                <w:lang w:val="en-US"/>
                <w14:textFill>
                  <w14:solidFill>
                    <w14:srgbClr w14:val="5A8A39"/>
                  </w14:solidFill>
                </w14:textFill>
              </w:rPr>
              <w:t>Fall 2017</w:t>
            </w:r>
          </w:p>
          <w:p>
            <w:pPr>
              <w:pStyle w:val="Body"/>
              <w:jc w:val="center"/>
            </w:pPr>
            <w:r>
              <w:rPr>
                <w:rFonts w:ascii="Arial" w:hAnsi="Arial"/>
                <w:outline w:val="0"/>
                <w:color w:val="598a38"/>
                <w:sz w:val="24"/>
                <w:szCs w:val="24"/>
                <w:rtl w:val="0"/>
                <w:lang w:val="en-US"/>
                <w14:textFill>
                  <w14:solidFill>
                    <w14:srgbClr w14:val="5A8A39"/>
                  </w14:solidFill>
                </w14:textFill>
              </w:rPr>
              <w:t>Fall 2018</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w:t>
            </w:r>
            <w:r>
              <w:rPr>
                <w:rFonts w:ascii="Arial" w:hAnsi="Arial"/>
                <w:sz w:val="24"/>
                <w:szCs w:val="24"/>
                <w:shd w:val="nil" w:color="auto" w:fill="auto"/>
                <w:rtl w:val="0"/>
                <w:lang w:val="en-US"/>
              </w:rPr>
              <w:t>19</w:t>
            </w:r>
          </w:p>
        </w:tc>
      </w:tr>
      <w:tr>
        <w:tblPrEx>
          <w:shd w:val="clear" w:color="auto" w:fill="cdd4e9"/>
        </w:tblPrEx>
        <w:trPr>
          <w:trHeight w:val="89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Working in a collegial environment, students will share and exchange ideas during the development of their scripts. (TA 109, ISLO 4)</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98a38"/>
                <w:sz w:val="24"/>
                <w:szCs w:val="24"/>
                <w:lang w:val="en-US"/>
                <w14:textFill>
                  <w14:solidFill>
                    <w14:srgbClr w14:val="5A8A39"/>
                  </w14:solidFill>
                </w14:textFill>
              </w:rPr>
            </w:pPr>
            <w:r>
              <w:rPr>
                <w:rFonts w:ascii="Arial" w:hAnsi="Arial"/>
                <w:outline w:val="0"/>
                <w:color w:val="598a38"/>
                <w:sz w:val="24"/>
                <w:szCs w:val="24"/>
                <w:rtl w:val="0"/>
                <w:lang w:val="en-US"/>
                <w14:textFill>
                  <w14:solidFill>
                    <w14:srgbClr w14:val="5A8A39"/>
                  </w14:solidFill>
                </w14:textFill>
              </w:rPr>
              <w:t>Fall 2017</w:t>
            </w:r>
          </w:p>
          <w:p>
            <w:pPr>
              <w:pStyle w:val="Body"/>
              <w:jc w:val="center"/>
            </w:pPr>
            <w:r>
              <w:rPr>
                <w:rFonts w:ascii="Arial" w:hAnsi="Arial"/>
                <w:outline w:val="0"/>
                <w:color w:val="598a38"/>
                <w:sz w:val="24"/>
                <w:szCs w:val="24"/>
                <w:rtl w:val="0"/>
                <w:lang w:val="en-US"/>
                <w14:textFill>
                  <w14:solidFill>
                    <w14:srgbClr w14:val="5A8A39"/>
                  </w14:solidFill>
                </w14:textFill>
              </w:rPr>
              <w:t>Fall 2018</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w:t>
            </w:r>
            <w:r>
              <w:rPr>
                <w:rFonts w:ascii="Arial" w:hAnsi="Arial"/>
                <w:sz w:val="24"/>
                <w:szCs w:val="24"/>
                <w:shd w:val="nil" w:color="auto" w:fill="auto"/>
                <w:rtl w:val="0"/>
                <w:lang w:val="en-US"/>
              </w:rPr>
              <w:t>19</w:t>
            </w:r>
          </w:p>
        </w:tc>
      </w:tr>
      <w:tr>
        <w:tblPrEx>
          <w:shd w:val="clear" w:color="auto" w:fill="cdd4e9"/>
        </w:tblPrEx>
        <w:trPr>
          <w:trHeight w:val="67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Students will apply critical thinking skills to research, develop and write a short script. (TA 109, ISLO 3)</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98a38"/>
                <w:sz w:val="24"/>
                <w:szCs w:val="24"/>
                <w:lang w:val="en-US"/>
                <w14:textFill>
                  <w14:solidFill>
                    <w14:srgbClr w14:val="5A8A39"/>
                  </w14:solidFill>
                </w14:textFill>
              </w:rPr>
            </w:pPr>
            <w:r>
              <w:rPr>
                <w:rFonts w:ascii="Arial" w:hAnsi="Arial"/>
                <w:outline w:val="0"/>
                <w:color w:val="598a38"/>
                <w:sz w:val="24"/>
                <w:szCs w:val="24"/>
                <w:rtl w:val="0"/>
                <w:lang w:val="en-US"/>
                <w14:textFill>
                  <w14:solidFill>
                    <w14:srgbClr w14:val="5A8A39"/>
                  </w14:solidFill>
                </w14:textFill>
              </w:rPr>
              <w:t>Fall 2017</w:t>
            </w:r>
          </w:p>
          <w:p>
            <w:pPr>
              <w:pStyle w:val="Body"/>
              <w:jc w:val="center"/>
            </w:pPr>
            <w:r>
              <w:rPr>
                <w:rFonts w:ascii="Arial" w:hAnsi="Arial"/>
                <w:outline w:val="0"/>
                <w:color w:val="598a38"/>
                <w:sz w:val="24"/>
                <w:szCs w:val="24"/>
                <w:rtl w:val="0"/>
                <w:lang w:val="en-US"/>
                <w14:textFill>
                  <w14:solidFill>
                    <w14:srgbClr w14:val="5A8A39"/>
                  </w14:solidFill>
                </w14:textFill>
              </w:rPr>
              <w:t>Fall 2018</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w:t>
            </w:r>
            <w:r>
              <w:rPr>
                <w:rFonts w:ascii="Arial" w:hAnsi="Arial"/>
                <w:sz w:val="24"/>
                <w:szCs w:val="24"/>
                <w:shd w:val="nil" w:color="auto" w:fill="auto"/>
                <w:rtl w:val="0"/>
                <w:lang w:val="en-US"/>
              </w:rPr>
              <w:t>19</w:t>
            </w:r>
          </w:p>
        </w:tc>
      </w:tr>
      <w:tr>
        <w:tblPrEx>
          <w:shd w:val="clear" w:color="auto" w:fill="cdd4e9"/>
        </w:tblPrEx>
        <w:trPr>
          <w:trHeight w:val="1132"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TA110</w:t>
            </w:r>
          </w:p>
          <w:p>
            <w:pPr>
              <w:pStyle w:val="Body"/>
            </w:pPr>
            <w:r>
              <w:rPr>
                <w:rFonts w:ascii="Arial" w:hAnsi="Arial"/>
                <w:sz w:val="20"/>
                <w:szCs w:val="20"/>
                <w:rtl w:val="0"/>
                <w:lang w:val="en-US"/>
              </w:rPr>
              <w:t xml:space="preserve">ACTING I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After reading and analyzing a script, be able to construct a detailed character study for an assigned character. (TA 110, ISLO 3)</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u w:color="538135"/>
                <w:shd w:val="nil" w:color="auto" w:fill="auto"/>
                <w:lang w:val="en-US"/>
                <w14:textFill>
                  <w14:solidFill>
                    <w14:srgbClr w14:val="538135"/>
                  </w14:solidFill>
                </w14:textFill>
              </w:rPr>
            </w:pPr>
            <w:r>
              <w:rPr>
                <w:rFonts w:ascii="Arial" w:hAnsi="Arial"/>
                <w:outline w:val="0"/>
                <w:color w:val="538135"/>
                <w:u w:color="538135"/>
                <w:shd w:val="nil" w:color="auto" w:fill="auto"/>
                <w:rtl w:val="0"/>
                <w:lang w:val="en-US"/>
                <w14:textFill>
                  <w14:solidFill>
                    <w14:srgbClr w14:val="538135"/>
                  </w14:solidFill>
                </w14:textFill>
              </w:rPr>
              <w:t>Fall 2017</w:t>
            </w:r>
          </w:p>
          <w:p>
            <w:pPr>
              <w:pStyle w:val="Body"/>
              <w:jc w:val="center"/>
              <w:rPr>
                <w:rFonts w:ascii="Arial" w:cs="Arial" w:hAnsi="Arial" w:eastAsia="Arial"/>
                <w:outline w:val="0"/>
                <w:color w:val="538135"/>
                <w:u w:color="538135"/>
                <w:shd w:val="nil" w:color="auto" w:fill="auto"/>
                <w:lang w:val="en-US"/>
                <w14:textFill>
                  <w14:solidFill>
                    <w14:srgbClr w14:val="538135"/>
                  </w14:solidFill>
                </w14:textFill>
              </w:rPr>
            </w:pPr>
            <w:r>
              <w:rPr>
                <w:rFonts w:ascii="Arial" w:hAnsi="Arial"/>
                <w:outline w:val="0"/>
                <w:color w:val="538135"/>
                <w:u w:color="538135"/>
                <w:shd w:val="nil" w:color="auto" w:fill="auto"/>
                <w:rtl w:val="0"/>
                <w:lang w:val="en-US"/>
                <w14:textFill>
                  <w14:solidFill>
                    <w14:srgbClr w14:val="538135"/>
                  </w14:solidFill>
                </w14:textFill>
              </w:rPr>
              <w:t>Spring 2018</w:t>
            </w:r>
          </w:p>
          <w:p>
            <w:pPr>
              <w:pStyle w:val="Body"/>
              <w:jc w:val="center"/>
              <w:rPr>
                <w:rFonts w:ascii="Arial" w:cs="Arial" w:hAnsi="Arial" w:eastAsia="Arial"/>
                <w:outline w:val="0"/>
                <w:color w:val="538135"/>
                <w:u w:color="538135"/>
                <w:shd w:val="nil" w:color="auto" w:fill="auto"/>
                <w:lang w:val="en-US"/>
                <w14:textFill>
                  <w14:solidFill>
                    <w14:srgbClr w14:val="538135"/>
                  </w14:solidFill>
                </w14:textFill>
              </w:rPr>
            </w:pPr>
            <w:r>
              <w:rPr>
                <w:rFonts w:ascii="Arial" w:hAnsi="Arial"/>
                <w:outline w:val="0"/>
                <w:color w:val="538135"/>
                <w:u w:color="538135"/>
                <w:shd w:val="nil" w:color="auto" w:fill="auto"/>
                <w:rtl w:val="0"/>
                <w:lang w:val="en-US"/>
                <w14:textFill>
                  <w14:solidFill>
                    <w14:srgbClr w14:val="538135"/>
                  </w14:solidFill>
                </w14:textFill>
              </w:rPr>
              <w:t>Fall 2018</w:t>
            </w:r>
          </w:p>
          <w:p>
            <w:pPr>
              <w:pStyle w:val="Body"/>
              <w:jc w:val="center"/>
            </w:pPr>
            <w:r>
              <w:rPr>
                <w:rFonts w:ascii="Arial" w:hAnsi="Arial"/>
                <w:outline w:val="0"/>
                <w:color w:val="538135"/>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w:t>
            </w:r>
            <w:r>
              <w:rPr>
                <w:rFonts w:ascii="Arial" w:hAnsi="Arial"/>
                <w:sz w:val="24"/>
                <w:szCs w:val="24"/>
                <w:shd w:val="nil" w:color="auto" w:fill="auto"/>
                <w:rtl w:val="0"/>
                <w:lang w:val="en-US"/>
              </w:rPr>
              <w:t>19</w:t>
            </w:r>
          </w:p>
        </w:tc>
      </w:tr>
      <w:tr>
        <w:tblPrEx>
          <w:shd w:val="clear" w:color="auto" w:fill="cdd4e9"/>
        </w:tblPrEx>
        <w:trPr>
          <w:trHeight w:val="113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Rehearse and perform a four-minute scene with a partner. (TA 110, ISLO 4)</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u w:color="538135"/>
                <w:shd w:val="nil" w:color="auto" w:fill="auto"/>
                <w:lang w:val="en-US"/>
                <w14:textFill>
                  <w14:solidFill>
                    <w14:srgbClr w14:val="538135"/>
                  </w14:solidFill>
                </w14:textFill>
              </w:rPr>
            </w:pPr>
            <w:r>
              <w:rPr>
                <w:rFonts w:ascii="Arial" w:hAnsi="Arial"/>
                <w:outline w:val="0"/>
                <w:color w:val="538135"/>
                <w:u w:color="538135"/>
                <w:shd w:val="nil" w:color="auto" w:fill="auto"/>
                <w:rtl w:val="0"/>
                <w:lang w:val="en-US"/>
                <w14:textFill>
                  <w14:solidFill>
                    <w14:srgbClr w14:val="538135"/>
                  </w14:solidFill>
                </w14:textFill>
              </w:rPr>
              <w:t>Fall 2017</w:t>
            </w:r>
          </w:p>
          <w:p>
            <w:pPr>
              <w:pStyle w:val="Body"/>
              <w:jc w:val="center"/>
              <w:rPr>
                <w:rFonts w:ascii="Arial" w:cs="Arial" w:hAnsi="Arial" w:eastAsia="Arial"/>
                <w:outline w:val="0"/>
                <w:color w:val="538135"/>
                <w:u w:color="538135"/>
                <w:shd w:val="nil" w:color="auto" w:fill="auto"/>
                <w:lang w:val="en-US"/>
                <w14:textFill>
                  <w14:solidFill>
                    <w14:srgbClr w14:val="538135"/>
                  </w14:solidFill>
                </w14:textFill>
              </w:rPr>
            </w:pPr>
            <w:r>
              <w:rPr>
                <w:rFonts w:ascii="Arial" w:hAnsi="Arial"/>
                <w:outline w:val="0"/>
                <w:color w:val="538135"/>
                <w:u w:color="538135"/>
                <w:shd w:val="nil" w:color="auto" w:fill="auto"/>
                <w:rtl w:val="0"/>
                <w:lang w:val="en-US"/>
                <w14:textFill>
                  <w14:solidFill>
                    <w14:srgbClr w14:val="538135"/>
                  </w14:solidFill>
                </w14:textFill>
              </w:rPr>
              <w:t>Spring 2018</w:t>
            </w:r>
          </w:p>
          <w:p>
            <w:pPr>
              <w:pStyle w:val="Body"/>
              <w:jc w:val="center"/>
              <w:rPr>
                <w:rFonts w:ascii="Arial" w:cs="Arial" w:hAnsi="Arial" w:eastAsia="Arial"/>
                <w:outline w:val="0"/>
                <w:color w:val="538135"/>
                <w:u w:color="538135"/>
                <w:shd w:val="nil" w:color="auto" w:fill="auto"/>
                <w:lang w:val="en-US"/>
                <w14:textFill>
                  <w14:solidFill>
                    <w14:srgbClr w14:val="538135"/>
                  </w14:solidFill>
                </w14:textFill>
              </w:rPr>
            </w:pPr>
            <w:r>
              <w:rPr>
                <w:rFonts w:ascii="Arial" w:hAnsi="Arial"/>
                <w:outline w:val="0"/>
                <w:color w:val="538135"/>
                <w:u w:color="538135"/>
                <w:shd w:val="nil" w:color="auto" w:fill="auto"/>
                <w:rtl w:val="0"/>
                <w:lang w:val="en-US"/>
                <w14:textFill>
                  <w14:solidFill>
                    <w14:srgbClr w14:val="538135"/>
                  </w14:solidFill>
                </w14:textFill>
              </w:rPr>
              <w:t>Fall 2018</w:t>
            </w:r>
          </w:p>
          <w:p>
            <w:pPr>
              <w:pStyle w:val="Body"/>
              <w:jc w:val="center"/>
            </w:pPr>
            <w:r>
              <w:rPr>
                <w:rFonts w:ascii="Arial" w:hAnsi="Arial"/>
                <w:outline w:val="0"/>
                <w:color w:val="538135"/>
                <w:u w:color="538135"/>
                <w:shd w:val="nil" w:color="auto" w:fill="auto"/>
                <w:rtl w:val="0"/>
                <w:lang w:val="en-US"/>
                <w14:textFill>
                  <w14:solidFill>
                    <w14:srgbClr w14:val="538135"/>
                  </w14:solidFill>
                </w14:textFill>
              </w:rPr>
              <w:t>Spring 2019</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w:t>
            </w:r>
            <w:r>
              <w:rPr>
                <w:rFonts w:ascii="Arial" w:hAnsi="Arial"/>
                <w:sz w:val="24"/>
                <w:szCs w:val="24"/>
                <w:shd w:val="nil" w:color="auto" w:fill="auto"/>
                <w:rtl w:val="0"/>
                <w:lang w:val="en-US"/>
              </w:rPr>
              <w:t>19</w:t>
            </w:r>
          </w:p>
        </w:tc>
      </w:tr>
      <w:tr>
        <w:tblPrEx>
          <w:shd w:val="clear" w:color="auto" w:fill="cdd4e9"/>
        </w:tblPrEx>
        <w:trPr>
          <w:trHeight w:val="673"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lang w:val="en-US"/>
              </w:rPr>
            </w:pPr>
            <w:r>
              <w:rPr>
                <w:rFonts w:ascii="Arial" w:hAnsi="Arial"/>
                <w:sz w:val="20"/>
                <w:szCs w:val="20"/>
                <w:rtl w:val="0"/>
                <w:lang w:val="en-US"/>
              </w:rPr>
              <w:t>TA111</w:t>
            </w:r>
          </w:p>
          <w:p>
            <w:pPr>
              <w:pStyle w:val="Body"/>
            </w:pPr>
            <w:r>
              <w:rPr>
                <w:rFonts w:ascii="Arial" w:hAnsi="Arial"/>
                <w:sz w:val="20"/>
                <w:szCs w:val="20"/>
                <w:rtl w:val="0"/>
                <w:lang w:val="en-US"/>
              </w:rPr>
              <w:t xml:space="preserve">ACTING II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Select, rehearse, and perform a five-minute scene with two other performers. (TA 111, ISLO 2)</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9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Write a clear and personal analysis of the acting and stage dynamics of a professional production. (TA 111, ISLO 5)</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hd w:val="nil" w:color="auto" w:fill="auto"/>
                <w:rtl w:val="0"/>
                <w:lang w:val="en-US"/>
              </w:rPr>
              <w:t>Fall 2019</w:t>
            </w:r>
          </w:p>
        </w:tc>
      </w:tr>
      <w:tr>
        <w:tblPrEx>
          <w:shd w:val="clear" w:color="auto" w:fill="cdd4e9"/>
        </w:tblPrEx>
        <w:trPr>
          <w:trHeight w:val="89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 xml:space="preserve">Divide one of the scenes that you are in into beats. Demonstrate how this scene fits into the dramatic arc or spine of the play. (TA 111, ISLO 3) </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hd w:val="nil" w:color="auto" w:fill="auto"/>
                <w:rtl w:val="0"/>
                <w:lang w:val="en-US"/>
              </w:rPr>
              <w:t>Fall 2019</w:t>
            </w:r>
          </w:p>
        </w:tc>
      </w:tr>
      <w:tr>
        <w:tblPrEx>
          <w:shd w:val="clear" w:color="auto" w:fill="cdd4e9"/>
        </w:tblPrEx>
        <w:trPr>
          <w:trHeight w:val="893"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TA115</w:t>
            </w:r>
          </w:p>
          <w:p>
            <w:pPr>
              <w:pStyle w:val="Body"/>
            </w:pPr>
            <w:r>
              <w:rPr>
                <w:rFonts w:ascii="Arial" w:hAnsi="Arial"/>
                <w:sz w:val="20"/>
                <w:szCs w:val="20"/>
                <w:rtl w:val="0"/>
                <w:lang w:val="en-US"/>
              </w:rPr>
              <w:t>ACTING FOR TELEVISION AND FILM</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Employ acting skills (blocking, business, subtext, and reactions) to audition for on-camera roles in commercial venues. (TA 115, ISLO 4)</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2017</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Fall 2018</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w:t>
            </w:r>
            <w:r>
              <w:rPr>
                <w:rFonts w:ascii="Arial" w:hAnsi="Arial"/>
                <w:sz w:val="24"/>
                <w:szCs w:val="24"/>
                <w:shd w:val="nil" w:color="auto" w:fill="auto"/>
                <w:rtl w:val="0"/>
                <w:lang w:val="en-US"/>
              </w:rPr>
              <w:t>19</w:t>
            </w:r>
          </w:p>
        </w:tc>
      </w:tr>
      <w:tr>
        <w:tblPrEx>
          <w:shd w:val="clear" w:color="auto" w:fill="cdd4e9"/>
        </w:tblPrEx>
        <w:trPr>
          <w:trHeight w:val="67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Work effectively and with discipline as a member of a TV studio production team. (TA 115, ISLO 9)</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2017</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Fall 2018</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w:t>
            </w:r>
            <w:r>
              <w:rPr>
                <w:rFonts w:ascii="Arial" w:hAnsi="Arial"/>
                <w:sz w:val="24"/>
                <w:szCs w:val="24"/>
                <w:shd w:val="nil" w:color="auto" w:fill="auto"/>
                <w:rtl w:val="0"/>
                <w:lang w:val="en-US"/>
              </w:rPr>
              <w:t>19</w:t>
            </w:r>
          </w:p>
        </w:tc>
      </w:tr>
      <w:tr>
        <w:tblPrEx>
          <w:shd w:val="clear" w:color="auto" w:fill="cdd4e9"/>
        </w:tblPrEx>
        <w:trPr>
          <w:trHeight w:val="668"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lang w:val="en-US"/>
              </w:rPr>
            </w:pPr>
            <w:r>
              <w:rPr>
                <w:rFonts w:ascii="Arial" w:hAnsi="Arial"/>
                <w:sz w:val="20"/>
                <w:szCs w:val="20"/>
                <w:rtl w:val="0"/>
                <w:lang w:val="en-US"/>
              </w:rPr>
              <w:t>TA135</w:t>
            </w:r>
          </w:p>
          <w:p>
            <w:pPr>
              <w:pStyle w:val="Body"/>
            </w:pPr>
            <w:r>
              <w:rPr>
                <w:rFonts w:ascii="Arial" w:hAnsi="Arial"/>
                <w:sz w:val="20"/>
                <w:szCs w:val="20"/>
                <w:rtl w:val="0"/>
                <w:lang w:val="en-US"/>
              </w:rPr>
              <w:t>IMPROVISATION</w:t>
            </w:r>
            <w:r>
              <w:rPr>
                <w:rFonts w:ascii="Arial" w:hAnsi="Arial"/>
                <w:sz w:val="20"/>
                <w:szCs w:val="20"/>
                <w:rtl w:val="0"/>
                <w:lang w:val="en-US"/>
              </w:rPr>
              <w:t xml:space="preserve"> I</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Adopt and orally defend beliefs and opinions not their own. (TA 135, ISLO 10)</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448"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Perform as an integral member of an improv team. (TA 135, ISLO 4)</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93"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lang w:val="en-US"/>
              </w:rPr>
            </w:pPr>
            <w:r>
              <w:rPr>
                <w:rFonts w:ascii="Arial" w:hAnsi="Arial"/>
                <w:sz w:val="20"/>
                <w:szCs w:val="20"/>
                <w:rtl w:val="0"/>
                <w:lang w:val="en-US"/>
              </w:rPr>
              <w:t>TA 136</w:t>
            </w:r>
          </w:p>
          <w:p>
            <w:pPr>
              <w:pStyle w:val="Body"/>
            </w:pPr>
            <w:r>
              <w:rPr>
                <w:rFonts w:ascii="Arial" w:hAnsi="Arial"/>
                <w:sz w:val="20"/>
                <w:szCs w:val="20"/>
                <w:rtl w:val="0"/>
                <w:lang w:val="en-US"/>
              </w:rPr>
              <w:t>IMPROVISATION</w:t>
            </w:r>
            <w:r>
              <w:rPr>
                <w:rFonts w:ascii="Arial" w:hAnsi="Arial"/>
                <w:sz w:val="20"/>
                <w:szCs w:val="20"/>
                <w:rtl w:val="0"/>
                <w:lang w:val="en-US"/>
              </w:rPr>
              <w:t xml:space="preserve"> II</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Embody the persona of a public figure and maintain that persona in sustained improvisational structures. (TA 136, ISLO 1)</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98a38"/>
                <w:sz w:val="24"/>
                <w:szCs w:val="24"/>
                <w:u w:color="538135"/>
                <w:lang w:val="en-US"/>
                <w14:textFill>
                  <w14:solidFill>
                    <w14:srgbClr w14:val="5A8A39"/>
                  </w14:solidFill>
                </w14:textFill>
              </w:rPr>
            </w:pPr>
            <w:r>
              <w:rPr>
                <w:rFonts w:ascii="Arial" w:hAnsi="Arial"/>
                <w:outline w:val="0"/>
                <w:color w:val="598a38"/>
                <w:sz w:val="24"/>
                <w:szCs w:val="24"/>
                <w:u w:color="538135"/>
                <w:rtl w:val="0"/>
                <w:lang w:val="en-US"/>
                <w14:textFill>
                  <w14:solidFill>
                    <w14:srgbClr w14:val="5A8A39"/>
                  </w14:solidFill>
                </w14:textFill>
              </w:rPr>
              <w:t>Spring 2019</w:t>
            </w:r>
          </w:p>
          <w:p>
            <w:pPr>
              <w:pStyle w:val="Body"/>
              <w:jc w:val="center"/>
            </w:pPr>
            <w:r>
              <w:rPr>
                <w:rFonts w:ascii="Arial" w:hAnsi="Arial"/>
                <w:outline w:val="0"/>
                <w:color w:val="5b9bd5"/>
                <w:sz w:val="24"/>
                <w:szCs w:val="24"/>
                <w:u w:color="538135"/>
                <w:rtl w:val="0"/>
                <w:lang w:val="en-US"/>
                <w14:textFill>
                  <w14:solidFill>
                    <w14:srgbClr w14:val="5B9BD5"/>
                  </w14:solidFill>
                </w14:textFill>
              </w:rPr>
              <w:t>Spring 2020</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2020</w:t>
            </w:r>
          </w:p>
        </w:tc>
      </w:tr>
      <w:tr>
        <w:tblPrEx>
          <w:shd w:val="clear" w:color="auto" w:fill="cdd4e9"/>
        </w:tblPrEx>
        <w:trPr>
          <w:trHeight w:val="57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Organize and run a beginning improv workshop. (TA 136, ISLO 4)</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98a38"/>
                <w:sz w:val="24"/>
                <w:szCs w:val="24"/>
                <w:u w:color="538135"/>
                <w:lang w:val="en-US"/>
                <w14:textFill>
                  <w14:solidFill>
                    <w14:srgbClr w14:val="5A8A39"/>
                  </w14:solidFill>
                </w14:textFill>
              </w:rPr>
            </w:pPr>
            <w:r>
              <w:rPr>
                <w:rFonts w:ascii="Arial" w:hAnsi="Arial"/>
                <w:outline w:val="0"/>
                <w:color w:val="598a38"/>
                <w:sz w:val="24"/>
                <w:szCs w:val="24"/>
                <w:u w:color="538135"/>
                <w:rtl w:val="0"/>
                <w:lang w:val="en-US"/>
                <w14:textFill>
                  <w14:solidFill>
                    <w14:srgbClr w14:val="5A8A39"/>
                  </w14:solidFill>
                </w14:textFill>
              </w:rPr>
              <w:t>Spring 2019</w:t>
            </w:r>
          </w:p>
          <w:p>
            <w:pPr>
              <w:pStyle w:val="Body"/>
              <w:jc w:val="center"/>
            </w:pPr>
            <w:r>
              <w:rPr>
                <w:rFonts w:ascii="Arial" w:hAnsi="Arial"/>
                <w:outline w:val="0"/>
                <w:color w:val="5b9bd5"/>
                <w:sz w:val="24"/>
                <w:szCs w:val="24"/>
                <w:u w:color="538135"/>
                <w:rtl w:val="0"/>
                <w:lang w:val="en-US"/>
                <w14:textFill>
                  <w14:solidFill>
                    <w14:srgbClr w14:val="5B9BD5"/>
                  </w14:solidFill>
                </w14:textFill>
              </w:rPr>
              <w:t>Spring 2020</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2020</w:t>
            </w:r>
          </w:p>
        </w:tc>
      </w:tr>
      <w:tr>
        <w:tblPrEx>
          <w:shd w:val="clear" w:color="auto" w:fill="cdd4e9"/>
        </w:tblPrEx>
        <w:trPr>
          <w:trHeight w:val="792"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rPr>
            </w:pPr>
            <w:r>
              <w:rPr>
                <w:rFonts w:ascii="Arial" w:hAnsi="Arial"/>
                <w:sz w:val="20"/>
                <w:szCs w:val="20"/>
                <w:rtl w:val="0"/>
                <w:lang w:val="en-US"/>
              </w:rPr>
              <w:t>TA 137</w:t>
            </w:r>
          </w:p>
          <w:p>
            <w:pPr>
              <w:pStyle w:val="Body"/>
              <w:bidi w:val="0"/>
              <w:ind w:left="0" w:right="0" w:firstLine="0"/>
              <w:jc w:val="left"/>
              <w:rPr>
                <w:rtl w:val="0"/>
              </w:rPr>
            </w:pPr>
            <w:r>
              <w:rPr>
                <w:rFonts w:ascii="Arial" w:hAnsi="Arial"/>
                <w:sz w:val="20"/>
                <w:szCs w:val="20"/>
                <w:rtl w:val="0"/>
                <w:lang w:val="en-US"/>
              </w:rPr>
              <w:t>IMPROVISATION</w:t>
            </w:r>
            <w:r>
              <w:rPr>
                <w:rFonts w:ascii="Arial" w:hAnsi="Arial"/>
                <w:sz w:val="20"/>
                <w:szCs w:val="20"/>
                <w:rtl w:val="0"/>
                <w:lang w:val="en-US"/>
              </w:rPr>
              <w:t xml:space="preserve"> III</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Perform as an integral member of an improv team. (TA 137, ISLO 4)</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b9bd5"/>
                <w:sz w:val="20"/>
                <w:szCs w:val="20"/>
                <w14:textFill>
                  <w14:solidFill>
                    <w14:srgbClr w14:val="5B9BD5"/>
                  </w14:solidFill>
                </w14:textFill>
              </w:rPr>
            </w:pPr>
          </w:p>
          <w:p>
            <w:pPr>
              <w:pStyle w:val="Body"/>
              <w:jc w:val="center"/>
            </w:pPr>
            <w:r>
              <w:rPr>
                <w:rFonts w:ascii="Arial" w:hAnsi="Arial"/>
                <w:outline w:val="0"/>
                <w:color w:val="5b9bd5"/>
                <w:sz w:val="24"/>
                <w:szCs w:val="24"/>
                <w:rtl w:val="0"/>
                <w:lang w:val="en-US"/>
                <w14:textFill>
                  <w14:solidFill>
                    <w14:srgbClr w14:val="5B9BD5"/>
                  </w14:solidFill>
                </w14:textFill>
              </w:rPr>
              <w:t>Spring 2020</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hd w:val="nil" w:color="auto" w:fill="auto"/>
                <w:rtl w:val="0"/>
                <w:lang w:val="en-US"/>
              </w:rPr>
              <w:t>Fall 2020</w:t>
            </w:r>
          </w:p>
        </w:tc>
      </w:tr>
      <w:tr>
        <w:tblPrEx>
          <w:shd w:val="clear" w:color="auto" w:fill="cdd4e9"/>
        </w:tblPrEx>
        <w:trPr>
          <w:trHeight w:val="79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Adopt and portray beliefs and opinions not their own; defend and amplify those beliefs. (TA 137, ISLO 10)</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b9bd5"/>
                <w:sz w:val="20"/>
                <w:szCs w:val="20"/>
                <w14:textFill>
                  <w14:solidFill>
                    <w14:srgbClr w14:val="5B9BD5"/>
                  </w14:solidFill>
                </w14:textFill>
              </w:rPr>
            </w:pPr>
          </w:p>
          <w:p>
            <w:pPr>
              <w:pStyle w:val="Body"/>
              <w:jc w:val="center"/>
            </w:pPr>
            <w:r>
              <w:rPr>
                <w:rFonts w:ascii="Arial" w:hAnsi="Arial"/>
                <w:outline w:val="0"/>
                <w:color w:val="5b9bd5"/>
                <w:sz w:val="24"/>
                <w:szCs w:val="24"/>
                <w:rtl w:val="0"/>
                <w:lang w:val="en-US"/>
                <w14:textFill>
                  <w14:solidFill>
                    <w14:srgbClr w14:val="5B9BD5"/>
                  </w14:solidFill>
                </w14:textFill>
              </w:rPr>
              <w:t>Spring 2020</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hd w:val="nil" w:color="auto" w:fill="auto"/>
                <w:rtl w:val="0"/>
                <w:lang w:val="en-US"/>
              </w:rPr>
              <w:t>Fall 2020</w:t>
            </w:r>
          </w:p>
        </w:tc>
      </w:tr>
      <w:tr>
        <w:tblPrEx>
          <w:shd w:val="clear" w:color="auto" w:fill="cdd4e9"/>
        </w:tblPrEx>
        <w:trPr>
          <w:trHeight w:val="448"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rPr>
            </w:pPr>
            <w:r>
              <w:rPr>
                <w:rFonts w:ascii="Arial" w:hAnsi="Arial"/>
                <w:sz w:val="20"/>
                <w:szCs w:val="20"/>
                <w:rtl w:val="0"/>
                <w:lang w:val="en-US"/>
              </w:rPr>
              <w:t>TA 138</w:t>
            </w:r>
          </w:p>
          <w:p>
            <w:pPr>
              <w:pStyle w:val="Body"/>
              <w:bidi w:val="0"/>
              <w:ind w:left="0" w:right="0" w:firstLine="0"/>
              <w:jc w:val="left"/>
              <w:rPr>
                <w:rtl w:val="0"/>
              </w:rPr>
            </w:pPr>
            <w:r>
              <w:rPr>
                <w:rFonts w:ascii="Arial" w:hAnsi="Arial"/>
                <w:sz w:val="20"/>
                <w:szCs w:val="20"/>
                <w:rtl w:val="0"/>
                <w:lang w:val="en-US"/>
              </w:rPr>
              <w:t>IMPROVISATION</w:t>
            </w:r>
            <w:r>
              <w:rPr>
                <w:rFonts w:ascii="Arial" w:hAnsi="Arial"/>
                <w:sz w:val="20"/>
                <w:szCs w:val="20"/>
                <w:rtl w:val="0"/>
                <w:lang w:val="en-US"/>
              </w:rPr>
              <w:t xml:space="preserve"> IV</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Perform as an integral member of an improv team. (TA 138, ISLO 4)</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b9bd5"/>
                <w:sz w:val="24"/>
                <w:szCs w:val="24"/>
                <w:u w:color="538135"/>
                <w:rtl w:val="0"/>
                <w:lang w:val="en-US"/>
                <w14:textFill>
                  <w14:solidFill>
                    <w14:srgbClr w14:val="5B9BD5"/>
                  </w14:solidFill>
                </w14:textFill>
              </w:rPr>
              <w:t>Spring 2020</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2020</w:t>
            </w:r>
          </w:p>
        </w:tc>
      </w:tr>
      <w:tr>
        <w:tblPrEx>
          <w:shd w:val="clear" w:color="auto" w:fill="cdd4e9"/>
        </w:tblPrEx>
        <w:trPr>
          <w:trHeight w:val="668"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Adopt and portray beliefs and opinions not their own; defend and amplify those beliefs. (TA 138, ISLO 10)</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b9bd5"/>
                <w:sz w:val="24"/>
                <w:szCs w:val="24"/>
                <w:u w:color="538135"/>
                <w:rtl w:val="0"/>
                <w:lang w:val="en-US"/>
                <w14:textFill>
                  <w14:solidFill>
                    <w14:srgbClr w14:val="5B9BD5"/>
                  </w14:solidFill>
                </w14:textFill>
              </w:rPr>
              <w:t>Spring 2020</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sz w:val="24"/>
                <w:szCs w:val="24"/>
                <w:shd w:val="nil" w:color="auto" w:fill="auto"/>
                <w:lang w:val="en-US"/>
              </w:rPr>
            </w:pPr>
            <w:r>
              <w:rPr>
                <w:rFonts w:ascii="Arial" w:hAnsi="Arial"/>
                <w:sz w:val="24"/>
                <w:szCs w:val="24"/>
                <w:shd w:val="nil" w:color="auto" w:fill="auto"/>
                <w:rtl w:val="0"/>
                <w:lang w:val="en-US"/>
              </w:rPr>
              <w:t>Fall 2019</w:t>
            </w:r>
          </w:p>
          <w:p>
            <w:pPr>
              <w:pStyle w:val="Body"/>
              <w:jc w:val="center"/>
            </w:pPr>
            <w:r>
              <w:rPr>
                <w:rFonts w:ascii="Arial" w:hAnsi="Arial"/>
                <w:sz w:val="24"/>
                <w:szCs w:val="24"/>
                <w:shd w:val="nil" w:color="auto" w:fill="auto"/>
                <w:rtl w:val="0"/>
                <w:lang w:val="en-US"/>
              </w:rPr>
              <w:t>Fall 2020</w:t>
            </w:r>
          </w:p>
        </w:tc>
      </w:tr>
      <w:tr>
        <w:tblPrEx>
          <w:shd w:val="clear" w:color="auto" w:fill="cdd4e9"/>
        </w:tblPrEx>
        <w:trPr>
          <w:trHeight w:val="1132"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TA141</w:t>
            </w:r>
          </w:p>
          <w:p>
            <w:pPr>
              <w:pStyle w:val="Body"/>
            </w:pPr>
            <w:r>
              <w:rPr>
                <w:rFonts w:ascii="Arial" w:hAnsi="Arial"/>
                <w:sz w:val="20"/>
                <w:szCs w:val="20"/>
                <w:rtl w:val="0"/>
                <w:lang w:val="en-US"/>
              </w:rPr>
              <w:t xml:space="preserve">PERFORMANCE STUDIO </w:t>
            </w:r>
            <w:r>
              <w:rPr>
                <w:rFonts w:ascii="Arial" w:hAnsi="Arial"/>
                <w:sz w:val="20"/>
                <w:szCs w:val="20"/>
                <w:rtl w:val="0"/>
                <w:lang w:val="en-US"/>
              </w:rPr>
              <w:t>I</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Employ specific performance techniques during rehearsal: note taking; blocking, reincorporation; role playing; focus; listening; responding. (TA 141, ISLO 1)</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u w:color="538135"/>
                <w:rtl w:val="0"/>
                <w:lang w:val="en-US"/>
                <w14:textFill>
                  <w14:solidFill>
                    <w14:srgbClr w14:val="538135"/>
                  </w14:solidFill>
                </w14:textFill>
              </w:rPr>
              <w:t>Fall 2017</w:t>
            </w:r>
          </w:p>
          <w:p>
            <w:pPr>
              <w:pStyle w:val="Body"/>
              <w:jc w:val="center"/>
            </w:pPr>
            <w:r>
              <w:rPr>
                <w:rFonts w:ascii="Arial" w:hAnsi="Arial"/>
                <w:outline w:val="0"/>
                <w:color w:val="538135"/>
                <w:u w:color="538135"/>
                <w:rtl w:val="0"/>
                <w:lang w:val="en-US"/>
                <w14:textFill>
                  <w14:solidFill>
                    <w14:srgbClr w14:val="538135"/>
                  </w14:solidFill>
                </w14:textFill>
              </w:rPr>
              <w:t>Spring 2018</w:t>
            </w:r>
          </w:p>
          <w:p>
            <w:pPr>
              <w:pStyle w:val="Body"/>
              <w:jc w:val="center"/>
            </w:pPr>
            <w:r>
              <w:rPr>
                <w:rFonts w:ascii="Arial" w:hAnsi="Arial"/>
                <w:outline w:val="0"/>
                <w:color w:val="538135"/>
                <w:u w:color="538135"/>
                <w:rtl w:val="0"/>
                <w:lang w:val="en-US"/>
                <w14:textFill>
                  <w14:solidFill>
                    <w14:srgbClr w14:val="538135"/>
                  </w14:solidFill>
                </w14:textFill>
              </w:rPr>
              <w:t>Fall 2018</w:t>
            </w:r>
          </w:p>
          <w:p>
            <w:pPr>
              <w:pStyle w:val="Body"/>
              <w:jc w:val="center"/>
            </w:pPr>
            <w:r>
              <w:rPr>
                <w:rFonts w:ascii="Arial" w:hAnsi="Arial"/>
                <w:outline w:val="0"/>
                <w:color w:val="538135"/>
                <w:u w:color="538135"/>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113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 xml:space="preserve">Perform as a functioning member of an ensemble. Discern when to lead and when to follow. Be able to offer and to respond constructively to peer criticism. (TA 141, ISLO 9) </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u w:color="538135"/>
                <w:rtl w:val="0"/>
                <w:lang w:val="en-US"/>
                <w14:textFill>
                  <w14:solidFill>
                    <w14:srgbClr w14:val="538135"/>
                  </w14:solidFill>
                </w14:textFill>
              </w:rPr>
              <w:t>Fall 2017</w:t>
            </w:r>
          </w:p>
          <w:p>
            <w:pPr>
              <w:pStyle w:val="Body"/>
              <w:jc w:val="center"/>
            </w:pPr>
            <w:r>
              <w:rPr>
                <w:rFonts w:ascii="Arial" w:hAnsi="Arial"/>
                <w:outline w:val="0"/>
                <w:color w:val="538135"/>
                <w:u w:color="538135"/>
                <w:rtl w:val="0"/>
                <w:lang w:val="en-US"/>
                <w14:textFill>
                  <w14:solidFill>
                    <w14:srgbClr w14:val="538135"/>
                  </w14:solidFill>
                </w14:textFill>
              </w:rPr>
              <w:t>Spring 2018</w:t>
            </w:r>
          </w:p>
          <w:p>
            <w:pPr>
              <w:pStyle w:val="Body"/>
              <w:jc w:val="center"/>
            </w:pPr>
            <w:r>
              <w:rPr>
                <w:rFonts w:ascii="Arial" w:hAnsi="Arial"/>
                <w:outline w:val="0"/>
                <w:color w:val="538135"/>
                <w:u w:color="538135"/>
                <w:rtl w:val="0"/>
                <w:lang w:val="en-US"/>
                <w14:textFill>
                  <w14:solidFill>
                    <w14:srgbClr w14:val="538135"/>
                  </w14:solidFill>
                </w14:textFill>
              </w:rPr>
              <w:t>Fall 2018</w:t>
            </w:r>
          </w:p>
          <w:p>
            <w:pPr>
              <w:pStyle w:val="Body"/>
              <w:jc w:val="center"/>
            </w:pPr>
            <w:r>
              <w:rPr>
                <w:rFonts w:ascii="Arial" w:hAnsi="Arial"/>
                <w:outline w:val="0"/>
                <w:color w:val="538135"/>
                <w:u w:color="538135"/>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133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Think critically with innovation and creativity when creating character and scene work. Take the characters' given circumstances and create authentic responses to an improvised set of conditions. (TA 141, ISLO 5)</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u w:color="538135"/>
                <w:rtl w:val="0"/>
                <w:lang w:val="en-US"/>
                <w14:textFill>
                  <w14:solidFill>
                    <w14:srgbClr w14:val="538135"/>
                  </w14:solidFill>
                </w14:textFill>
              </w:rPr>
              <w:t>Fall 2017</w:t>
            </w:r>
          </w:p>
          <w:p>
            <w:pPr>
              <w:pStyle w:val="Body"/>
              <w:jc w:val="center"/>
            </w:pPr>
            <w:r>
              <w:rPr>
                <w:rFonts w:ascii="Arial" w:hAnsi="Arial"/>
                <w:outline w:val="0"/>
                <w:color w:val="538135"/>
                <w:u w:color="538135"/>
                <w:rtl w:val="0"/>
                <w:lang w:val="en-US"/>
                <w14:textFill>
                  <w14:solidFill>
                    <w14:srgbClr w14:val="538135"/>
                  </w14:solidFill>
                </w14:textFill>
              </w:rPr>
              <w:t>Spring 2018</w:t>
            </w:r>
          </w:p>
          <w:p>
            <w:pPr>
              <w:pStyle w:val="Body"/>
              <w:jc w:val="center"/>
            </w:pPr>
            <w:r>
              <w:rPr>
                <w:rFonts w:ascii="Arial" w:hAnsi="Arial"/>
                <w:outline w:val="0"/>
                <w:color w:val="538135"/>
                <w:u w:color="538135"/>
                <w:rtl w:val="0"/>
                <w:lang w:val="en-US"/>
                <w14:textFill>
                  <w14:solidFill>
                    <w14:srgbClr w14:val="538135"/>
                  </w14:solidFill>
                </w14:textFill>
              </w:rPr>
              <w:t>Fall 2018</w:t>
            </w:r>
          </w:p>
          <w:p>
            <w:pPr>
              <w:pStyle w:val="Body"/>
              <w:jc w:val="center"/>
            </w:pPr>
            <w:r>
              <w:rPr>
                <w:rFonts w:ascii="Arial" w:hAnsi="Arial"/>
                <w:outline w:val="0"/>
                <w:color w:val="538135"/>
                <w:u w:color="538135"/>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1132"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TA142</w:t>
            </w:r>
          </w:p>
          <w:p>
            <w:pPr>
              <w:pStyle w:val="Body"/>
            </w:pPr>
            <w:r>
              <w:rPr>
                <w:rFonts w:ascii="Arial" w:hAnsi="Arial"/>
                <w:sz w:val="20"/>
                <w:szCs w:val="20"/>
                <w:rtl w:val="0"/>
                <w:lang w:val="en-US"/>
              </w:rPr>
              <w:t xml:space="preserve">PERFORMANCE STUDIO II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Identify the character's dramatic function. (TA 142, ISLO 3)</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2017</w:t>
            </w:r>
          </w:p>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2018</w:t>
            </w:r>
          </w:p>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113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Identify how the character's objective in each scene relates to the character's 'super objective. (TA 142, ISLO 5)</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2017</w:t>
            </w:r>
          </w:p>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2018</w:t>
            </w:r>
          </w:p>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1113"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TA143</w:t>
            </w:r>
          </w:p>
          <w:p>
            <w:pPr>
              <w:pStyle w:val="Body"/>
            </w:pPr>
            <w:r>
              <w:rPr>
                <w:rFonts w:ascii="Arial" w:hAnsi="Arial"/>
                <w:sz w:val="20"/>
                <w:szCs w:val="20"/>
                <w:rtl w:val="0"/>
                <w:lang w:val="en-US"/>
              </w:rPr>
              <w:t xml:space="preserve">PERFORMANCE STUDIO III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Create a 'character analysis' comparing the student's psychological and emotional constitution to that of the character he/she portrayed. (TA 143, ISLO 3)</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9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Analyze the play's rehearsal process and his/her individual learning process as part of that rehearsal process. (TA 143, ISLO 4)</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572"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TA144</w:t>
            </w:r>
          </w:p>
          <w:p>
            <w:pPr>
              <w:pStyle w:val="Body"/>
            </w:pPr>
            <w:r>
              <w:rPr>
                <w:rFonts w:ascii="Arial" w:hAnsi="Arial"/>
                <w:sz w:val="20"/>
                <w:szCs w:val="20"/>
                <w:rtl w:val="0"/>
                <w:lang w:val="en-US"/>
              </w:rPr>
              <w:t xml:space="preserve">PERFORMANCE STUDIO IV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Mentor beginning actors in the rehearsal process. (TA 144, ISLO 9)</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67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Verbally compare his/her interpretation of his/her role to other performances of the same role. (TA 144, ISLO 7)</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453"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TA150</w:t>
            </w:r>
          </w:p>
          <w:p>
            <w:pPr>
              <w:pStyle w:val="Body"/>
              <w:rPr>
                <w:rFonts w:ascii="Arial" w:cs="Arial" w:hAnsi="Arial" w:eastAsia="Arial"/>
                <w:sz w:val="20"/>
                <w:szCs w:val="20"/>
              </w:rPr>
            </w:pPr>
            <w:r>
              <w:rPr>
                <w:rFonts w:ascii="Arial" w:hAnsi="Arial"/>
                <w:sz w:val="20"/>
                <w:szCs w:val="20"/>
                <w:rtl w:val="0"/>
                <w:lang w:val="en-US"/>
              </w:rPr>
              <w:t>INTRODUCTION TO DESIGN AND PRODUCTION</w:t>
            </w:r>
          </w:p>
          <w:p>
            <w:pPr>
              <w:pStyle w:val="Body"/>
              <w:bidi w:val="0"/>
              <w:ind w:left="0" w:right="0" w:firstLine="0"/>
              <w:jc w:val="left"/>
              <w:rPr>
                <w:rtl w:val="0"/>
              </w:rPr>
            </w:pPr>
            <w:r>
              <w:rPr>
                <w:rFonts w:ascii="Arial" w:hAnsi="Arial"/>
                <w:sz w:val="20"/>
                <w:szCs w:val="20"/>
                <w:rtl w:val="0"/>
                <w:lang w:val="en-US"/>
              </w:rPr>
              <w:t xml:space="preserve">Fall only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Read and interpret stage construction drawings. (TA 150, ISLO 4)</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Fall</w:t>
            </w:r>
            <w:r>
              <w:rPr>
                <w:rFonts w:ascii="Arial" w:hAnsi="Arial"/>
                <w:outline w:val="0"/>
                <w:color w:val="538135"/>
                <w:sz w:val="24"/>
                <w:szCs w:val="24"/>
                <w:u w:color="538135"/>
                <w:shd w:val="nil" w:color="auto" w:fill="auto"/>
                <w:rtl w:val="0"/>
                <w:lang w:val="en-US"/>
                <w14:textFill>
                  <w14:solidFill>
                    <w14:srgbClr w14:val="538135"/>
                  </w14:solidFill>
                </w14:textFill>
              </w:rPr>
              <w:t xml:space="preserve"> 201</w:t>
            </w:r>
            <w:r>
              <w:rPr>
                <w:rFonts w:ascii="Arial" w:hAnsi="Arial"/>
                <w:outline w:val="0"/>
                <w:color w:val="538135"/>
                <w:sz w:val="24"/>
                <w:szCs w:val="24"/>
                <w:u w:color="538135"/>
                <w:shd w:val="nil" w:color="auto" w:fill="auto"/>
                <w:rtl w:val="0"/>
                <w:lang w:val="en-US"/>
                <w14:textFill>
                  <w14:solidFill>
                    <w14:srgbClr w14:val="538135"/>
                  </w14:solidFill>
                </w14:textFill>
              </w:rPr>
              <w:t>7</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w:t>
            </w:r>
            <w:r>
              <w:rPr>
                <w:rFonts w:ascii="Arial" w:hAnsi="Arial"/>
                <w:sz w:val="24"/>
                <w:szCs w:val="24"/>
                <w:shd w:val="nil" w:color="auto" w:fill="auto"/>
                <w:rtl w:val="0"/>
                <w:lang w:val="en-US"/>
              </w:rPr>
              <w:t>18</w:t>
            </w:r>
          </w:p>
        </w:tc>
      </w:tr>
      <w:tr>
        <w:tblPrEx>
          <w:shd w:val="clear" w:color="auto" w:fill="cdd4e9"/>
        </w:tblPrEx>
        <w:trPr>
          <w:trHeight w:val="67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Analyze a play script and, from it, produce a scenic design. (TA 150, ISLO 7)</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Fall</w:t>
            </w:r>
            <w:r>
              <w:rPr>
                <w:rFonts w:ascii="Arial" w:hAnsi="Arial"/>
                <w:outline w:val="0"/>
                <w:color w:val="538135"/>
                <w:sz w:val="24"/>
                <w:szCs w:val="24"/>
                <w:u w:color="538135"/>
                <w:shd w:val="nil" w:color="auto" w:fill="auto"/>
                <w:rtl w:val="0"/>
                <w:lang w:val="en-US"/>
                <w14:textFill>
                  <w14:solidFill>
                    <w14:srgbClr w14:val="538135"/>
                  </w14:solidFill>
                </w14:textFill>
              </w:rPr>
              <w:t xml:space="preserve"> 201</w:t>
            </w:r>
            <w:r>
              <w:rPr>
                <w:rFonts w:ascii="Arial" w:hAnsi="Arial"/>
                <w:outline w:val="0"/>
                <w:color w:val="538135"/>
                <w:sz w:val="24"/>
                <w:szCs w:val="24"/>
                <w:u w:color="538135"/>
                <w:shd w:val="nil" w:color="auto" w:fill="auto"/>
                <w:rtl w:val="0"/>
                <w:lang w:val="en-US"/>
                <w14:textFill>
                  <w14:solidFill>
                    <w14:srgbClr w14:val="538135"/>
                  </w14:solidFill>
                </w14:textFill>
              </w:rPr>
              <w:t>7</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w:t>
            </w:r>
            <w:r>
              <w:rPr>
                <w:rFonts w:ascii="Arial" w:hAnsi="Arial"/>
                <w:sz w:val="24"/>
                <w:szCs w:val="24"/>
                <w:shd w:val="nil" w:color="auto" w:fill="auto"/>
                <w:rtl w:val="0"/>
                <w:lang w:val="en-US"/>
              </w:rPr>
              <w:t>18</w:t>
            </w:r>
          </w:p>
        </w:tc>
      </w:tr>
      <w:tr>
        <w:tblPrEx>
          <w:shd w:val="clear" w:color="auto" w:fill="cdd4e9"/>
        </w:tblPrEx>
        <w:trPr>
          <w:trHeight w:val="1113"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lang w:val="en-US"/>
              </w:rPr>
            </w:pPr>
            <w:r>
              <w:rPr>
                <w:rFonts w:ascii="Arial" w:hAnsi="Arial"/>
                <w:sz w:val="20"/>
                <w:szCs w:val="20"/>
                <w:rtl w:val="0"/>
                <w:lang w:val="en-US"/>
              </w:rPr>
              <w:t>TA152</w:t>
            </w:r>
          </w:p>
          <w:p>
            <w:pPr>
              <w:pStyle w:val="Body"/>
            </w:pPr>
            <w:r>
              <w:rPr>
                <w:rFonts w:ascii="Arial" w:hAnsi="Arial"/>
                <w:sz w:val="20"/>
                <w:szCs w:val="20"/>
                <w:rtl w:val="0"/>
                <w:lang w:val="en-US"/>
              </w:rPr>
              <w:t>LIGHTING TECHNIQUES</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Cogently delineate the differences between stage and television/film lighting. Identify specific instruments used on stage and in television studios. (TA 152, ISLO 2)</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57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Analyze circuits for correct load, plug, and breaker capacity. (TA 152, ISLO 6)</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9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Construct a basic light plot for the stage. Deduce technical problems and make minor repairs to lighting instruments. (TA 152, ISLO 5)</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920"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Use the ANSI code to facilitate ordering lighting components. Use the web to find local or the most suitable suppliers of lighting equipment. (TA 152, ISLO 8)</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52"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TA160</w:t>
            </w:r>
          </w:p>
          <w:p>
            <w:pPr>
              <w:pStyle w:val="Body"/>
            </w:pPr>
            <w:r>
              <w:rPr>
                <w:rFonts w:ascii="Arial" w:hAnsi="Arial"/>
                <w:sz w:val="20"/>
                <w:szCs w:val="20"/>
                <w:rtl w:val="0"/>
                <w:lang w:val="en-US"/>
              </w:rPr>
              <w:t xml:space="preserve">THEATRE WORKSHOP---TECHNICAL CREWS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Define and execute the responsibilities of their position as member of a running crew. (TA 160, ISLO 2)</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u w:color="538135"/>
                <w:rtl w:val="0"/>
                <w:lang w:val="en-US"/>
                <w14:textFill>
                  <w14:solidFill>
                    <w14:srgbClr w14:val="538135"/>
                  </w14:solidFill>
                </w14:textFill>
              </w:rPr>
              <w:t>Fall 2017</w:t>
            </w:r>
          </w:p>
          <w:p>
            <w:pPr>
              <w:pStyle w:val="Body"/>
              <w:jc w:val="center"/>
            </w:pPr>
            <w:r>
              <w:rPr>
                <w:rFonts w:ascii="Arial" w:hAnsi="Arial"/>
                <w:outline w:val="0"/>
                <w:color w:val="538135"/>
                <w:u w:color="538135"/>
                <w:rtl w:val="0"/>
                <w:lang w:val="en-US"/>
                <w14:textFill>
                  <w14:solidFill>
                    <w14:srgbClr w14:val="538135"/>
                  </w14:solidFill>
                </w14:textFill>
              </w:rPr>
              <w:t>Spring 2018</w:t>
            </w:r>
          </w:p>
          <w:p>
            <w:pPr>
              <w:pStyle w:val="Body"/>
              <w:jc w:val="center"/>
            </w:pPr>
            <w:r>
              <w:rPr>
                <w:rFonts w:ascii="Arial" w:hAnsi="Arial"/>
                <w:outline w:val="0"/>
                <w:color w:val="538135"/>
                <w:u w:color="538135"/>
                <w:rtl w:val="0"/>
                <w:lang w:val="en-US"/>
                <w14:textFill>
                  <w14:solidFill>
                    <w14:srgbClr w14:val="538135"/>
                  </w14:solidFill>
                </w14:textFill>
              </w:rPr>
              <w:t>Spring 2019</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9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Accept timelined tasks, share equipment, and co-ordinate build schedules with other members of a construction crew. (TA 160, ISLO 4)</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u w:color="538135"/>
                <w:rtl w:val="0"/>
                <w:lang w:val="en-US"/>
                <w14:textFill>
                  <w14:solidFill>
                    <w14:srgbClr w14:val="538135"/>
                  </w14:solidFill>
                </w14:textFill>
              </w:rPr>
              <w:t>Fall 2017</w:t>
            </w:r>
          </w:p>
          <w:p>
            <w:pPr>
              <w:pStyle w:val="Body"/>
              <w:jc w:val="center"/>
            </w:pPr>
            <w:r>
              <w:rPr>
                <w:rFonts w:ascii="Arial" w:hAnsi="Arial"/>
                <w:outline w:val="0"/>
                <w:color w:val="538135"/>
                <w:u w:color="538135"/>
                <w:rtl w:val="0"/>
                <w:lang w:val="en-US"/>
                <w14:textFill>
                  <w14:solidFill>
                    <w14:srgbClr w14:val="538135"/>
                  </w14:solidFill>
                </w14:textFill>
              </w:rPr>
              <w:t>Spring 2018</w:t>
            </w:r>
          </w:p>
          <w:p>
            <w:pPr>
              <w:pStyle w:val="Body"/>
              <w:jc w:val="center"/>
            </w:pPr>
            <w:r>
              <w:rPr>
                <w:rFonts w:ascii="Arial" w:hAnsi="Arial"/>
                <w:outline w:val="0"/>
                <w:color w:val="538135"/>
                <w:u w:color="538135"/>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5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Demonstrate responsibility and reliability as a member of a backstage crew. (TA 160, ISLO 9)</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u w:color="538135"/>
                <w:rtl w:val="0"/>
                <w:lang w:val="en-US"/>
                <w14:textFill>
                  <w14:solidFill>
                    <w14:srgbClr w14:val="538135"/>
                  </w14:solidFill>
                </w14:textFill>
              </w:rPr>
              <w:t>Fall 2017</w:t>
            </w:r>
          </w:p>
          <w:p>
            <w:pPr>
              <w:pStyle w:val="Body"/>
              <w:jc w:val="center"/>
            </w:pPr>
            <w:r>
              <w:rPr>
                <w:rFonts w:ascii="Arial" w:hAnsi="Arial"/>
                <w:outline w:val="0"/>
                <w:color w:val="538135"/>
                <w:u w:color="538135"/>
                <w:rtl w:val="0"/>
                <w:lang w:val="en-US"/>
                <w14:textFill>
                  <w14:solidFill>
                    <w14:srgbClr w14:val="538135"/>
                  </w14:solidFill>
                </w14:textFill>
              </w:rPr>
              <w:t>Spring 2018</w:t>
            </w:r>
          </w:p>
          <w:p>
            <w:pPr>
              <w:pStyle w:val="Body"/>
              <w:jc w:val="center"/>
            </w:pPr>
            <w:r>
              <w:rPr>
                <w:rFonts w:ascii="Arial" w:hAnsi="Arial"/>
                <w:outline w:val="0"/>
                <w:color w:val="538135"/>
                <w:u w:color="538135"/>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52"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TA161</w:t>
            </w:r>
          </w:p>
          <w:p>
            <w:pPr>
              <w:pStyle w:val="Body"/>
            </w:pPr>
            <w:r>
              <w:rPr>
                <w:rFonts w:ascii="Arial" w:hAnsi="Arial"/>
                <w:sz w:val="20"/>
                <w:szCs w:val="20"/>
                <w:rtl w:val="0"/>
                <w:lang w:val="en-US"/>
              </w:rPr>
              <w:t xml:space="preserve">THEATRE WORKSHOP---TECHNICAL CREWS II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Delegate or accept responsibilities as a production running or build crew member. (TA 161, ISLO 2)</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2017</w:t>
            </w:r>
          </w:p>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5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Apply running crew skills to productions of any genre and venues of any size. (TA 161, ISLO 5)</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2017</w:t>
            </w:r>
          </w:p>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52"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Measure circuiting loads and cabling requirements of a production. (TA 161, ISLO 6)</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Fall 2017</w:t>
            </w:r>
          </w:p>
          <w:p>
            <w:pPr>
              <w:pStyle w:val="Body"/>
              <w:jc w:val="center"/>
              <w:rPr>
                <w:rFonts w:ascii="Arial" w:cs="Arial" w:hAnsi="Arial" w:eastAsia="Arial"/>
                <w:outline w:val="0"/>
                <w:color w:val="538135"/>
                <w:sz w:val="24"/>
                <w:szCs w:val="24"/>
                <w:u w:color="538135"/>
                <w:shd w:val="nil" w:color="auto" w:fill="auto"/>
                <w:lang w:val="en-US"/>
                <w14:textFill>
                  <w14:solidFill>
                    <w14:srgbClr w14:val="538135"/>
                  </w14:solidFill>
                </w14:textFill>
              </w:rPr>
            </w:pPr>
            <w:r>
              <w:rPr>
                <w:rFonts w:ascii="Arial" w:hAnsi="Arial"/>
                <w:outline w:val="0"/>
                <w:color w:val="538135"/>
                <w:sz w:val="24"/>
                <w:szCs w:val="24"/>
                <w:u w:color="538135"/>
                <w:shd w:val="nil" w:color="auto" w:fill="auto"/>
                <w:rtl w:val="0"/>
                <w:lang w:val="en-US"/>
                <w14:textFill>
                  <w14:solidFill>
                    <w14:srgbClr w14:val="538135"/>
                  </w14:solidFill>
                </w14:textFill>
              </w:rPr>
              <w:t>Spring 2018</w:t>
            </w:r>
          </w:p>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88"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TA162</w:t>
            </w:r>
          </w:p>
          <w:p>
            <w:pPr>
              <w:pStyle w:val="Body"/>
            </w:pPr>
            <w:r>
              <w:rPr>
                <w:rFonts w:ascii="Arial" w:hAnsi="Arial"/>
                <w:sz w:val="20"/>
                <w:szCs w:val="20"/>
                <w:rtl w:val="0"/>
                <w:lang w:val="en-US"/>
              </w:rPr>
              <w:t xml:space="preserve">THEATRE WORKSHOP---MANAGEMENT AND SUPERVISION I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Communicate individual responsibilities to members of a running crew. Relay constructive criticism to a running crew. (TA 162, ISLO 2)</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2018</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66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Receive and respond constructively to criticism and feedback from artists and crew members. (TA 162, ISLO 4)</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88"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Provide directors and designers with requested production information and material in an expedient manner. (TA 162, ISLO 7)</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w:t>
            </w:r>
            <w:r>
              <w:rPr>
                <w:rFonts w:ascii="Arial" w:hAnsi="Arial"/>
                <w:outline w:val="0"/>
                <w:color w:val="538135"/>
                <w:sz w:val="24"/>
                <w:szCs w:val="24"/>
                <w:u w:color="538135"/>
                <w:shd w:val="nil" w:color="auto" w:fill="auto"/>
                <w:rtl w:val="0"/>
                <w:lang w:val="en-US"/>
                <w14:textFill>
                  <w14:solidFill>
                    <w14:srgbClr w14:val="538135"/>
                  </w14:solidFill>
                </w14:textFill>
              </w:rPr>
              <w:t>8</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668"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u w:color="ff0000"/>
                <w:lang w:val="en-US"/>
              </w:rPr>
            </w:pPr>
            <w:r>
              <w:rPr>
                <w:rFonts w:ascii="Arial" w:hAnsi="Arial"/>
                <w:sz w:val="20"/>
                <w:szCs w:val="20"/>
                <w:u w:color="ff0000"/>
                <w:rtl w:val="0"/>
                <w:lang w:val="en-US"/>
              </w:rPr>
              <w:t>TA163</w:t>
            </w:r>
          </w:p>
          <w:p>
            <w:pPr>
              <w:pStyle w:val="Body"/>
            </w:pPr>
            <w:r>
              <w:rPr>
                <w:rFonts w:ascii="Arial" w:hAnsi="Arial"/>
                <w:sz w:val="20"/>
                <w:szCs w:val="20"/>
                <w:rtl w:val="0"/>
                <w:lang w:val="en-US"/>
              </w:rPr>
              <w:t xml:space="preserve">THEATRE WORKSHOP---MANAGEMENT AND SUPERVISION II </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Organize construction and running crews. Provide guidance and feedback to crew members. (TA 163, ISLO 1)</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88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Call theatre lighting and sound cues for a full length production. Lead a cast through a tech rehearsal and performance run. (TA 163, ISLO 2)</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668"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Work independently of supervision in stage managing the run of a production. (TA 163, ISLO 5)</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538135"/>
                <w:sz w:val="24"/>
                <w:szCs w:val="24"/>
                <w:u w:color="538135"/>
                <w:shd w:val="nil" w:color="auto" w:fill="auto"/>
                <w:rtl w:val="0"/>
                <w:lang w:val="en-US"/>
                <w14:textFill>
                  <w14:solidFill>
                    <w14:srgbClr w14:val="538135"/>
                  </w14:solidFill>
                </w14:textFill>
              </w:rPr>
              <w:t>Spring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Fall 2019</w:t>
            </w:r>
          </w:p>
        </w:tc>
      </w:tr>
      <w:tr>
        <w:tblPrEx>
          <w:shd w:val="clear" w:color="auto" w:fill="cdd4e9"/>
        </w:tblPrEx>
        <w:trPr>
          <w:trHeight w:val="668"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u w:color="ff0000"/>
              </w:rPr>
            </w:pPr>
            <w:r>
              <w:rPr>
                <w:rFonts w:ascii="Arial" w:hAnsi="Arial"/>
                <w:sz w:val="20"/>
                <w:szCs w:val="20"/>
                <w:u w:color="ff0000"/>
                <w:rtl w:val="0"/>
                <w:lang w:val="en-US"/>
              </w:rPr>
              <w:t>TA 211 - Audition Techniques (in CurricUNET, not in eLumen)</w:t>
            </w:r>
          </w:p>
          <w:p>
            <w:pPr>
              <w:pStyle w:val="Body"/>
              <w:bidi w:val="0"/>
              <w:ind w:left="0" w:right="0" w:firstLine="0"/>
              <w:jc w:val="left"/>
              <w:rPr>
                <w:rtl w:val="0"/>
              </w:rPr>
            </w:pPr>
            <w:r>
              <w:rPr>
                <w:rFonts w:ascii="Arial" w:hAnsi="Arial"/>
                <w:sz w:val="20"/>
                <w:szCs w:val="20"/>
                <w:u w:color="ff0000"/>
                <w:rtl w:val="0"/>
                <w:lang w:val="en-US"/>
              </w:rPr>
              <w:t>Fall only?</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outline w:val="0"/>
                <w:color w:val="ff0000"/>
                <w:sz w:val="20"/>
                <w:szCs w:val="20"/>
                <w:u w:color="ff0000"/>
                <w:shd w:val="nil" w:color="auto" w:fill="auto"/>
                <w:rtl w:val="0"/>
                <w:lang w:val="en-US"/>
                <w14:textFill>
                  <w14:solidFill>
                    <w14:srgbClr w14:val="FF0000"/>
                  </w14:solidFill>
                </w14:textFill>
              </w:rPr>
              <w:t xml:space="preserve">Slate a camera. Reply to interview questions with substantive responses. ISLO 2 </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r>
      <w:tr>
        <w:tblPrEx>
          <w:shd w:val="clear" w:color="auto" w:fill="cdd4e9"/>
        </w:tblPrEx>
        <w:trPr>
          <w:trHeight w:val="883"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outline w:val="0"/>
                <w:color w:val="ff0000"/>
                <w:sz w:val="20"/>
                <w:szCs w:val="20"/>
                <w:u w:color="ff0000"/>
                <w:shd w:val="nil" w:color="auto" w:fill="auto"/>
                <w:rtl w:val="0"/>
                <w:lang w:val="en-US"/>
                <w14:textFill>
                  <w14:solidFill>
                    <w14:srgbClr w14:val="FF0000"/>
                  </w14:solidFill>
                </w14:textFill>
              </w:rPr>
              <w:t>Cut full length scripts to audition-length monologues. Meld audition material from different genres and historical periods into a cohesive whole. ISLO 6</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r>
      <w:tr>
        <w:tblPrEx>
          <w:shd w:val="clear" w:color="auto" w:fill="cdd4e9"/>
        </w:tblPrEx>
        <w:trPr>
          <w:trHeight w:val="888"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outline w:val="0"/>
                <w:color w:val="ff0000"/>
                <w:sz w:val="20"/>
                <w:szCs w:val="20"/>
                <w:u w:color="ff0000"/>
                <w:shd w:val="nil" w:color="auto" w:fill="auto"/>
                <w:rtl w:val="0"/>
                <w:lang w:val="en-US"/>
                <w14:textFill>
                  <w14:solidFill>
                    <w14:srgbClr w14:val="FF0000"/>
                  </w14:solidFill>
                </w14:textFill>
              </w:rPr>
              <w:t xml:space="preserve">Use the web to identify auditions and audition requirements. Discern legitimate auditions notices from scams. ISLO 8 </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r>
      <w:tr>
        <w:tblPrEx>
          <w:shd w:val="clear" w:color="auto" w:fill="cdd4e9"/>
        </w:tblPrEx>
        <w:trPr>
          <w:trHeight w:val="668"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w:cs="Arial" w:hAnsi="Arial" w:eastAsia="Arial"/>
                <w:sz w:val="20"/>
                <w:szCs w:val="20"/>
              </w:rPr>
            </w:pPr>
            <w:r>
              <w:rPr>
                <w:rFonts w:ascii="Arial" w:hAnsi="Arial"/>
                <w:sz w:val="20"/>
                <w:szCs w:val="20"/>
                <w:rtl w:val="0"/>
                <w:lang w:val="en-US"/>
              </w:rPr>
              <w:t xml:space="preserve">TA 295C </w:t>
            </w:r>
            <w:r>
              <w:rPr>
                <w:rFonts w:ascii="Arial" w:hAnsi="Arial" w:hint="default"/>
                <w:sz w:val="20"/>
                <w:szCs w:val="20"/>
                <w:rtl w:val="0"/>
                <w:lang w:val="en-US"/>
              </w:rPr>
              <w:t xml:space="preserve">– </w:t>
            </w:r>
            <w:r>
              <w:rPr>
                <w:rFonts w:ascii="Arial" w:hAnsi="Arial"/>
                <w:sz w:val="20"/>
                <w:szCs w:val="20"/>
                <w:rtl w:val="0"/>
                <w:lang w:val="en-US"/>
              </w:rPr>
              <w:t>Stagecraft</w:t>
            </w:r>
          </w:p>
          <w:p>
            <w:pPr>
              <w:pStyle w:val="Body"/>
              <w:bidi w:val="0"/>
              <w:ind w:left="0" w:right="0" w:firstLine="0"/>
              <w:jc w:val="left"/>
              <w:rPr>
                <w:rtl w:val="0"/>
              </w:rPr>
            </w:pPr>
            <w:r>
              <w:rPr>
                <w:rFonts w:ascii="Arial" w:hAnsi="Arial"/>
                <w:sz w:val="20"/>
                <w:szCs w:val="20"/>
                <w:rtl w:val="0"/>
                <w:lang w:val="en-US"/>
              </w:rPr>
              <w:t>Fall only</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Define and execute the responsibilities of their position as a member of a running crew. ISLO 2</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bd6427"/>
                <w:sz w:val="24"/>
                <w:szCs w:val="24"/>
                <w:u w:color="ff0000"/>
                <w:rtl w:val="0"/>
                <w:lang w:val="en-US"/>
                <w14:textFill>
                  <w14:solidFill>
                    <w14:srgbClr w14:val="BE6427"/>
                  </w14:solidFill>
                </w14:textFill>
              </w:rPr>
              <w:t>Fall 2019</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2020</w:t>
            </w:r>
          </w:p>
        </w:tc>
      </w:tr>
      <w:tr>
        <w:tblPrEx>
          <w:shd w:val="clear" w:color="auto" w:fill="cdd4e9"/>
        </w:tblPrEx>
        <w:trPr>
          <w:trHeight w:val="900"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Accept timelined tasks, share equipment, and coordinate build schedules with other members of a stage construction crew. ISLO 4</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bd6427"/>
                <w:sz w:val="24"/>
                <w:szCs w:val="24"/>
                <w:u w:color="ff0000"/>
                <w:rtl w:val="0"/>
                <w:lang w:val="en-US"/>
                <w14:textFill>
                  <w14:solidFill>
                    <w14:srgbClr w14:val="BE6427"/>
                  </w14:solidFill>
                </w14:textFill>
              </w:rPr>
              <w:t>Fall 2019</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2020</w:t>
            </w:r>
          </w:p>
        </w:tc>
      </w:tr>
      <w:tr>
        <w:tblPrEx>
          <w:shd w:val="clear" w:color="auto" w:fill="cdd4e9"/>
        </w:tblPrEx>
        <w:trPr>
          <w:trHeight w:val="668"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Understand a light plot and be capable of hanging and cabling the instruments called for therein. ISLO 7</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outline w:val="0"/>
                <w:color w:val="bd6427"/>
                <w:sz w:val="24"/>
                <w:szCs w:val="24"/>
                <w:u w:color="ff0000"/>
                <w:rtl w:val="0"/>
                <w:lang w:val="en-US"/>
                <w14:textFill>
                  <w14:solidFill>
                    <w14:srgbClr w14:val="BE6427"/>
                  </w14:solidFill>
                </w14:textFill>
              </w:rPr>
              <w:t>Fall 2019</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4"/>
                <w:szCs w:val="24"/>
                <w:shd w:val="nil" w:color="auto" w:fill="auto"/>
                <w:rtl w:val="0"/>
                <w:lang w:val="en-US"/>
              </w:rPr>
              <w:t>Spring 2020</w:t>
            </w:r>
          </w:p>
        </w:tc>
      </w:tr>
      <w:tr>
        <w:tblPrEx>
          <w:shd w:val="clear" w:color="auto" w:fill="cdd4e9"/>
        </w:tblPrEx>
        <w:trPr>
          <w:trHeight w:val="1108" w:hRule="atLeast"/>
        </w:trPr>
        <w:tc>
          <w:tcPr>
            <w:tcW w:type="dxa" w:w="19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Arial" w:cs="Arial" w:hAnsi="Arial" w:eastAsia="Arial"/>
                <w:sz w:val="20"/>
                <w:szCs w:val="20"/>
                <w:u w:color="ff0000"/>
              </w:rPr>
            </w:pPr>
            <w:r>
              <w:rPr>
                <w:rFonts w:ascii="Arial" w:hAnsi="Arial"/>
                <w:sz w:val="20"/>
                <w:szCs w:val="20"/>
                <w:u w:color="ff0000"/>
                <w:rtl w:val="0"/>
                <w:lang w:val="en-US"/>
              </w:rPr>
              <w:t>TA 295D - Theatre Production Rehearsals (in CurricUNET, not in eLumen)</w:t>
            </w:r>
          </w:p>
          <w:p>
            <w:pPr>
              <w:pStyle w:val="Body"/>
              <w:bidi w:val="0"/>
              <w:ind w:left="0" w:right="0" w:firstLine="0"/>
              <w:jc w:val="left"/>
              <w:rPr>
                <w:rtl w:val="0"/>
              </w:rPr>
            </w:pPr>
            <w:r>
              <w:rPr>
                <w:rFonts w:ascii="Arial" w:hAnsi="Arial"/>
                <w:sz w:val="20"/>
                <w:szCs w:val="20"/>
                <w:u w:color="ff0000"/>
                <w:rtl w:val="0"/>
                <w:lang w:val="en-US"/>
              </w:rPr>
              <w:t>Fall only?</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outline w:val="0"/>
                <w:color w:val="ff0000"/>
                <w:sz w:val="20"/>
                <w:szCs w:val="20"/>
                <w:u w:color="ff0000"/>
                <w:shd w:val="nil" w:color="auto" w:fill="auto"/>
                <w:rtl w:val="0"/>
                <w:lang w:val="en-US"/>
                <w14:textFill>
                  <w14:solidFill>
                    <w14:srgbClr w14:val="FF0000"/>
                  </w14:solidFill>
                </w14:textFill>
              </w:rPr>
              <w:t>Employ specific performance techniques during rehearsal: note taking; blocking, reincorporation; role playing; focus; listening; responding.  ISLO 1</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r>
      <w:tr>
        <w:tblPrEx>
          <w:shd w:val="clear" w:color="auto" w:fill="cdd4e9"/>
        </w:tblPrEx>
        <w:trPr>
          <w:trHeight w:val="1400"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outline w:val="0"/>
                <w:color w:val="ff0000"/>
                <w:sz w:val="20"/>
                <w:szCs w:val="20"/>
                <w:u w:color="ff0000"/>
                <w:shd w:val="nil" w:color="auto" w:fill="auto"/>
                <w:rtl w:val="0"/>
                <w:lang w:val="en-US"/>
                <w14:textFill>
                  <w14:solidFill>
                    <w14:srgbClr w14:val="FF0000"/>
                  </w14:solidFill>
                </w14:textFill>
              </w:rPr>
              <w:t>Think critically with innovation and creativity when creating character and scene work. Take the characters' given circumstances and create authentic responses to an improvised set of conditions. ISLO 5</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r>
      <w:tr>
        <w:tblPrEx>
          <w:shd w:val="clear" w:color="auto" w:fill="cdd4e9"/>
        </w:tblPrEx>
        <w:trPr>
          <w:trHeight w:val="1108" w:hRule="atLeast"/>
        </w:trPr>
        <w:tc>
          <w:tcPr>
            <w:tcW w:type="dxa" w:w="19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w:hAnsi="Arial"/>
                <w:outline w:val="0"/>
                <w:color w:val="ff0000"/>
                <w:sz w:val="20"/>
                <w:szCs w:val="20"/>
                <w:u w:color="ff0000"/>
                <w:shd w:val="nil" w:color="auto" w:fill="auto"/>
                <w:rtl w:val="0"/>
                <w:lang w:val="en-US"/>
                <w14:textFill>
                  <w14:solidFill>
                    <w14:srgbClr w14:val="FF0000"/>
                  </w14:solidFill>
                </w14:textFill>
              </w:rPr>
              <w:t>Perform as a functioning member of an ensemble. Discern when to lead and when to follow. Be able to offer and to respond constructively to peer criticism. ISLO 9</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Arial" w:hAnsi="Arial" w:hint="default"/>
                <w:outline w:val="0"/>
                <w:color w:val="ff0000"/>
                <w:sz w:val="20"/>
                <w:szCs w:val="20"/>
                <w:u w:color="ff0000"/>
                <w:shd w:val="nil" w:color="auto" w:fill="auto"/>
                <w:rtl w:val="0"/>
                <w:lang w:val="en-US"/>
                <w14:textFill>
                  <w14:solidFill>
                    <w14:srgbClr w14:val="FF0000"/>
                  </w14:solidFill>
                </w14:textFill>
              </w:rPr>
              <w:t> </w:t>
            </w:r>
          </w:p>
        </w:tc>
      </w:tr>
      <w:tr>
        <w:tblPrEx>
          <w:shd w:val="clear" w:color="auto" w:fill="cdd4e9"/>
        </w:tblPrEx>
        <w:trPr>
          <w:trHeight w:val="233" w:hRule="atLeast"/>
        </w:trPr>
        <w:tc>
          <w:tcPr>
            <w:tcW w:type="dxa" w:w="1928"/>
            <w:tcBorders>
              <w:top w:val="single" w:color="000000" w:sz="8" w:space="0" w:shadow="0" w:frame="0"/>
              <w:left w:val="single" w:color="a5a5a5" w:sz="4" w:space="0" w:shadow="0" w:frame="0"/>
              <w:bottom w:val="single" w:color="000000" w:sz="8" w:space="0" w:shadow="0" w:frame="0"/>
              <w:right w:val="single" w:color="a5a5a5"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8" w:space="0" w:shadow="0" w:frame="0"/>
              <w:left w:val="single" w:color="a5a5a5" w:sz="4" w:space="0" w:shadow="0" w:frame="0"/>
              <w:bottom w:val="single" w:color="000000" w:sz="8" w:space="0" w:shadow="0" w:frame="0"/>
              <w:right w:val="single" w:color="a5a5a5"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sz w:val="20"/>
                <w:szCs w:val="20"/>
                <w:shd w:val="nil" w:color="auto" w:fill="auto"/>
                <w:rtl w:val="0"/>
                <w:lang w:val="en-US"/>
              </w:rPr>
              <w:t> </w:t>
            </w:r>
          </w:p>
        </w:tc>
        <w:tc>
          <w:tcPr>
            <w:tcW w:type="dxa" w:w="1774"/>
            <w:tcBorders>
              <w:top w:val="single" w:color="000000" w:sz="8" w:space="0" w:shadow="0" w:frame="0"/>
              <w:left w:val="single" w:color="a5a5a5" w:sz="4" w:space="0" w:shadow="0" w:frame="0"/>
              <w:bottom w:val="single" w:color="000000" w:sz="8" w:space="0" w:shadow="0" w:frame="0"/>
              <w:right w:val="single" w:color="a5a5a5"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8" w:space="0" w:shadow="0" w:frame="0"/>
              <w:left w:val="single" w:color="a5a5a5" w:sz="4" w:space="0" w:shadow="0" w:frame="0"/>
              <w:bottom w:val="single" w:color="000000" w:sz="8" w:space="0" w:shadow="0" w:frame="0"/>
              <w:right w:val="single" w:color="a5a5a5"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453" w:hRule="atLeast"/>
        </w:trPr>
        <w:tc>
          <w:tcPr>
            <w:tcW w:type="dxa" w:w="1928"/>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Arial" w:hAnsi="Arial"/>
                <w:b w:val="1"/>
                <w:bCs w:val="1"/>
                <w:sz w:val="20"/>
                <w:szCs w:val="20"/>
                <w:rtl w:val="0"/>
                <w:lang w:val="en-US"/>
              </w:rPr>
              <w:t>Course ID</w:t>
            </w:r>
          </w:p>
        </w:tc>
        <w:tc>
          <w:tcPr>
            <w:tcW w:type="dxa" w:w="3739"/>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d0cece"/>
            <w:tcMar>
              <w:top w:type="dxa" w:w="80"/>
              <w:left w:type="dxa" w:w="80"/>
              <w:bottom w:type="dxa" w:w="80"/>
              <w:right w:type="dxa" w:w="80"/>
            </w:tcMar>
            <w:vAlign w:val="top"/>
          </w:tcPr>
          <w:p>
            <w:pPr>
              <w:pStyle w:val="Body"/>
              <w:jc w:val="center"/>
            </w:pPr>
            <w:r>
              <w:rPr>
                <w:rFonts w:ascii="Arial" w:hAnsi="Arial"/>
                <w:b w:val="1"/>
                <w:bCs w:val="1"/>
                <w:sz w:val="20"/>
                <w:szCs w:val="20"/>
                <w:shd w:val="nil" w:color="auto" w:fill="auto"/>
                <w:rtl w:val="0"/>
                <w:lang w:val="en-US"/>
              </w:rPr>
              <w:t>Program-Level Student Learning Outcome (PSLO)</w:t>
            </w:r>
          </w:p>
        </w:tc>
        <w:tc>
          <w:tcPr>
            <w:tcW w:type="dxa" w:w="177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Measure/Collect Data</w:t>
            </w:r>
          </w:p>
        </w:tc>
        <w:tc>
          <w:tcPr>
            <w:tcW w:type="dxa" w:w="19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Discuss &amp; Plan</w:t>
            </w:r>
          </w:p>
        </w:tc>
      </w:tr>
      <w:tr>
        <w:tblPrEx>
          <w:shd w:val="clear" w:color="auto" w:fill="cdd4e9"/>
        </w:tblPrEx>
        <w:trPr>
          <w:trHeight w:val="448" w:hRule="atLeast"/>
        </w:trPr>
        <w:tc>
          <w:tcPr>
            <w:tcW w:type="dxa" w:w="1928"/>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sz w:val="20"/>
                <w:szCs w:val="20"/>
                <w:rtl w:val="0"/>
                <w:lang w:val="en-US"/>
              </w:rPr>
              <w:t>Theatre Arts ADT</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0"/>
                <w:szCs w:val="20"/>
                <w:shd w:val="nil" w:color="auto" w:fill="auto"/>
                <w:rtl w:val="0"/>
                <w:lang w:val="en-US"/>
              </w:rPr>
              <w:t>Communication Skills (listening, speaking, reading, and writing)</w:t>
            </w:r>
            <w:r>
              <w:rPr>
                <w:rFonts w:ascii="Arial" w:hAnsi="Arial"/>
                <w:sz w:val="20"/>
                <w:szCs w:val="20"/>
                <w:shd w:val="nil" w:color="auto" w:fill="auto"/>
                <w:rtl w:val="0"/>
                <w:lang w:val="en-US"/>
              </w:rPr>
              <w:t xml:space="preserve"> </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0"/>
                <w:szCs w:val="20"/>
                <w:shd w:val="nil" w:color="auto" w:fill="auto"/>
                <w:rtl w:val="0"/>
                <w:lang w:val="en-US"/>
              </w:rPr>
              <w:t xml:space="preserve"> </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0"/>
                <w:szCs w:val="20"/>
                <w:shd w:val="nil" w:color="auto" w:fill="auto"/>
                <w:rtl w:val="0"/>
                <w:lang w:val="en-US"/>
              </w:rPr>
              <w:t xml:space="preserve"> </w:t>
            </w:r>
          </w:p>
        </w:tc>
      </w:tr>
      <w:tr>
        <w:tblPrEx>
          <w:shd w:val="clear" w:color="auto" w:fill="cdd4e9"/>
        </w:tblPrEx>
        <w:trPr>
          <w:trHeight w:val="44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B. Present their ideas in a clear and organized way to others.</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22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0"/>
                <w:szCs w:val="20"/>
                <w:shd w:val="nil" w:color="auto" w:fill="auto"/>
                <w:rtl w:val="0"/>
                <w:lang w:val="en-US"/>
              </w:rPr>
              <w:t>Student Learning Outcome:</w:t>
            </w:r>
            <w:r>
              <w:rPr>
                <w:rFonts w:ascii="Arial" w:hAnsi="Arial"/>
                <w:sz w:val="20"/>
                <w:szCs w:val="20"/>
                <w:shd w:val="nil" w:color="auto" w:fill="auto"/>
                <w:rtl w:val="0"/>
                <w:lang w:val="en-US"/>
              </w:rPr>
              <w:t xml:space="preserve"> </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66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Certificate recipients will demonstrate a reliable and responsible work ethic as a team member of a college production.</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22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sz w:val="20"/>
                <w:szCs w:val="20"/>
                <w:shd w:val="nil" w:color="auto" w:fill="auto"/>
                <w:rtl w:val="0"/>
                <w:lang w:val="en-US"/>
              </w:rPr>
              <w:t> </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22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0"/>
                <w:szCs w:val="20"/>
                <w:shd w:val="nil" w:color="auto" w:fill="auto"/>
                <w:rtl w:val="0"/>
                <w:lang w:val="en-US"/>
              </w:rPr>
              <w:t>Method(s) of Assessment:</w:t>
            </w:r>
            <w:r>
              <w:rPr>
                <w:rFonts w:ascii="Arial" w:hAnsi="Arial"/>
                <w:sz w:val="20"/>
                <w:szCs w:val="20"/>
                <w:shd w:val="nil" w:color="auto" w:fill="auto"/>
                <w:rtl w:val="0"/>
                <w:lang w:val="en-US"/>
              </w:rPr>
              <w:t xml:space="preserve"> </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88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 xml:space="preserve">Program assessment: common final, student survey Program assessment: common final, student survey </w:t>
            </w:r>
            <w:r>
              <w:rPr>
                <w:rFonts w:ascii="Arial" w:cs="Arial" w:hAnsi="Arial" w:eastAsia="Arial"/>
                <w:sz w:val="20"/>
                <w:szCs w:val="20"/>
                <w:shd w:val="nil" w:color="auto" w:fill="auto"/>
                <w:lang w:val="en-US"/>
              </w:rPr>
              <w:br w:type="textWrapping"/>
            </w:r>
            <w:r>
              <w:rPr>
                <w:rFonts w:ascii="Arial" w:hAnsi="Arial"/>
                <w:sz w:val="20"/>
                <w:szCs w:val="20"/>
                <w:shd w:val="nil" w:color="auto" w:fill="auto"/>
                <w:rtl w:val="0"/>
                <w:lang w:val="en-US"/>
              </w:rPr>
              <w:t>Group assignment</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22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sz w:val="20"/>
                <w:szCs w:val="20"/>
                <w:shd w:val="nil" w:color="auto" w:fill="auto"/>
                <w:rtl w:val="0"/>
                <w:lang w:val="en-US"/>
              </w:rPr>
              <w:t> </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22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0"/>
                <w:szCs w:val="20"/>
                <w:shd w:val="nil" w:color="auto" w:fill="auto"/>
                <w:rtl w:val="0"/>
                <w:lang w:val="en-US"/>
              </w:rPr>
              <w:t>Use of Results:</w:t>
            </w:r>
            <w:r>
              <w:rPr>
                <w:rFonts w:ascii="Arial" w:hAnsi="Arial"/>
                <w:sz w:val="20"/>
                <w:szCs w:val="20"/>
                <w:shd w:val="nil" w:color="auto" w:fill="auto"/>
                <w:rtl w:val="0"/>
                <w:lang w:val="en-US"/>
              </w:rPr>
              <w:t xml:space="preserve"> </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1328" w:hRule="atLeast"/>
        </w:trPr>
        <w:tc>
          <w:tcPr>
            <w:tcW w:type="dxa" w:w="1928"/>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 xml:space="preserve">Annual assessment and review of SLO results occurs in Academic Program Review. SLO(s) are a part of Component V, Criteria 1. They are then placed on the Summary Work Plan for annual review. </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448" w:hRule="atLeast"/>
        </w:trPr>
        <w:tc>
          <w:tcPr>
            <w:tcW w:type="dxa" w:w="1928"/>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sz w:val="20"/>
                <w:szCs w:val="20"/>
                <w:rtl w:val="0"/>
                <w:lang w:val="en-US"/>
              </w:rPr>
              <w:t>Theatre Arts ADT</w:t>
            </w:r>
          </w:p>
        </w:tc>
        <w:tc>
          <w:tcPr>
            <w:tcW w:type="dxa" w:w="373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0"/>
                <w:szCs w:val="20"/>
                <w:shd w:val="nil" w:color="auto" w:fill="auto"/>
                <w:rtl w:val="0"/>
                <w:lang w:val="en-US"/>
              </w:rPr>
              <w:t>Information Competency (research and technology)</w:t>
            </w:r>
            <w:r>
              <w:rPr>
                <w:rFonts w:ascii="Arial" w:hAnsi="Arial"/>
                <w:sz w:val="20"/>
                <w:szCs w:val="20"/>
                <w:shd w:val="nil" w:color="auto" w:fill="auto"/>
                <w:rtl w:val="0"/>
                <w:lang w:val="en-US"/>
              </w:rPr>
              <w:t xml:space="preserve"> </w:t>
            </w:r>
          </w:p>
        </w:tc>
        <w:tc>
          <w:tcPr>
            <w:tcW w:type="dxa" w:w="177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0"/>
                <w:szCs w:val="20"/>
                <w:shd w:val="nil" w:color="auto" w:fill="auto"/>
                <w:rtl w:val="0"/>
                <w:lang w:val="en-US"/>
              </w:rPr>
              <w:t xml:space="preserve"> </w:t>
            </w:r>
          </w:p>
        </w:tc>
        <w:tc>
          <w:tcPr>
            <w:tcW w:type="dxa" w:w="1900"/>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sz w:val="20"/>
                <w:szCs w:val="20"/>
                <w:shd w:val="nil" w:color="auto" w:fill="auto"/>
                <w:rtl w:val="0"/>
                <w:lang w:val="en-US"/>
              </w:rPr>
              <w:t xml:space="preserve"> </w:t>
            </w:r>
          </w:p>
        </w:tc>
      </w:tr>
      <w:tr>
        <w:tblPrEx>
          <w:shd w:val="clear" w:color="auto" w:fill="cdd4e9"/>
        </w:tblPrEx>
        <w:trPr>
          <w:trHeight w:val="88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 xml:space="preserve">A. Research topics by identifying, analyzing, and assessing the ideas from a variety of sources to conduct research. </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22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sz w:val="20"/>
                <w:szCs w:val="20"/>
                <w:shd w:val="nil" w:color="auto" w:fill="auto"/>
                <w:rtl w:val="0"/>
                <w:lang w:val="en-US"/>
              </w:rPr>
              <w:t> </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223" w:hRule="atLeast"/>
        </w:trPr>
        <w:tc>
          <w:tcPr>
            <w:tcW w:type="dxa" w:w="1928"/>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0"/>
                <w:szCs w:val="20"/>
                <w:shd w:val="nil" w:color="auto" w:fill="auto"/>
                <w:rtl w:val="0"/>
                <w:lang w:val="en-US"/>
              </w:rPr>
              <w:t>Student Learning Outcome:</w:t>
            </w:r>
            <w:r>
              <w:rPr>
                <w:rFonts w:ascii="Arial" w:hAnsi="Arial"/>
                <w:sz w:val="20"/>
                <w:szCs w:val="20"/>
                <w:shd w:val="nil" w:color="auto" w:fill="auto"/>
                <w:rtl w:val="0"/>
                <w:lang w:val="en-US"/>
              </w:rPr>
              <w:t xml:space="preserve"> </w:t>
            </w:r>
          </w:p>
        </w:tc>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r>
        <w:tblPrEx>
          <w:shd w:val="clear" w:color="auto" w:fill="cdd4e9"/>
        </w:tblPrEx>
        <w:trPr>
          <w:trHeight w:val="1108" w:hRule="atLeast"/>
        </w:trPr>
        <w:tc>
          <w:tcPr>
            <w:tcW w:type="dxa" w:w="1928"/>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hint="default"/>
                <w:sz w:val="20"/>
                <w:szCs w:val="20"/>
                <w:rtl w:val="0"/>
                <w:lang w:val="en-US"/>
              </w:rPr>
              <w:t> </w:t>
            </w:r>
          </w:p>
        </w:tc>
        <w:tc>
          <w:tcPr>
            <w:tcW w:type="dxa" w:w="373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shd w:val="nil" w:color="auto" w:fill="auto"/>
                <w:rtl w:val="0"/>
                <w:lang w:val="en-US"/>
              </w:rPr>
              <w:t xml:space="preserve">Formulate a plan leading to a career in the performing arts including advanced study; commercial and industrial work; and professional stage and visual media work. </w:t>
            </w:r>
          </w:p>
        </w:tc>
        <w:tc>
          <w:tcPr>
            <w:tcW w:type="dxa" w:w="177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c>
          <w:tcPr>
            <w:tcW w:type="dxa" w:w="1900"/>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Arial" w:hAnsi="Arial" w:hint="default"/>
                <w:sz w:val="20"/>
                <w:szCs w:val="20"/>
                <w:shd w:val="nil" w:color="auto" w:fill="auto"/>
                <w:rtl w:val="0"/>
                <w:lang w:val="en-US"/>
              </w:rPr>
              <w:t> </w:t>
            </w:r>
          </w:p>
        </w:tc>
      </w:tr>
    </w:tbl>
    <w:p>
      <w:pPr>
        <w:pStyle w:val="Body"/>
        <w:widowControl w:val="0"/>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header"/>
      <w:tabs>
        <w:tab w:val="right" w:pos="9340"/>
        <w:tab w:val="clear" w:pos="9360"/>
      </w:tabs>
      <w:ind w:right="360"/>
      <w:rPr>
        <w:sz w:val="16"/>
        <w:szCs w:val="16"/>
      </w:rPr>
    </w:pPr>
    <w:r>
      <w:rPr>
        <w:sz w:val="16"/>
        <w:szCs w:val="16"/>
        <w:rtl w:val="0"/>
        <w:lang w:val="en-US"/>
      </w:rPr>
      <w:t xml:space="preserve">THEATRE Course and Program SLO Timeline   </w:t>
    </w:r>
    <w:r>
      <w:rPr>
        <w:sz w:val="16"/>
        <w:szCs w:val="16"/>
      </w:rPr>
      <w:br w:type="textWrapping"/>
    </w:r>
    <w:r>
      <w:rPr>
        <w:sz w:val="16"/>
        <w:szCs w:val="16"/>
        <w:rtl w:val="0"/>
        <w:lang w:val="en-US"/>
      </w:rPr>
      <w:t xml:space="preserve">Revised: </w:t>
    </w:r>
    <w:r>
      <w:rPr>
        <w:sz w:val="16"/>
        <w:szCs w:val="16"/>
        <w:rtl w:val="0"/>
        <w:lang w:val="en-US"/>
      </w:rPr>
      <w:t>5</w:t>
    </w:r>
    <w:r>
      <w:rPr>
        <w:sz w:val="16"/>
        <w:szCs w:val="16"/>
        <w:rtl w:val="0"/>
        <w:lang w:val="en-US"/>
      </w:rPr>
      <w:t>/2</w:t>
    </w:r>
    <w:r>
      <w:rPr>
        <w:sz w:val="16"/>
        <w:szCs w:val="16"/>
        <w:rtl w:val="0"/>
        <w:lang w:val="en-US"/>
      </w:rPr>
      <w:t>9</w:t>
    </w:r>
    <w:r>
      <w:rPr>
        <w:sz w:val="16"/>
        <w:szCs w:val="16"/>
        <w:rtl w:val="0"/>
        <w:lang w:val="en-US"/>
      </w:rPr>
      <w:t>/20</w:t>
    </w:r>
    <w:r>
      <w:rPr>
        <w:sz w:val="16"/>
        <w:szCs w:val="16"/>
        <w:rtl w:val="0"/>
        <w:lang w:val="en-US"/>
      </w:rPr>
      <w:t>20</w:t>
    </w:r>
  </w:p>
  <w:p>
    <w:pPr>
      <w:pStyle w:val="header"/>
      <w:tabs>
        <w:tab w:val="right" w:pos="9340"/>
        <w:tab w:val="clear" w:pos="9360"/>
      </w:tabs>
      <w:ind w:right="360"/>
      <w:rPr>
        <w:sz w:val="16"/>
        <w:szCs w:val="16"/>
      </w:rPr>
    </w:pPr>
  </w:p>
  <w:p>
    <w:pPr>
      <w:pStyle w:val="header"/>
      <w:tabs>
        <w:tab w:val="right" w:pos="9340"/>
        <w:tab w:val="clear" w:pos="9360"/>
      </w:tabs>
      <w:ind w:right="360"/>
      <w:rPr>
        <w:outline w:val="0"/>
        <w:color w:val="598a38"/>
        <w:sz w:val="16"/>
        <w:szCs w:val="16"/>
        <w14:textFill>
          <w14:solidFill>
            <w14:srgbClr w14:val="5A8A39"/>
          </w14:solidFill>
        </w14:textFill>
      </w:rPr>
    </w:pPr>
    <w:r>
      <w:rPr>
        <w:outline w:val="0"/>
        <w:color w:val="598a38"/>
        <w:sz w:val="16"/>
        <w:szCs w:val="16"/>
        <w:rtl w:val="0"/>
        <w:lang w:val="en-US"/>
        <w14:textFill>
          <w14:solidFill>
            <w14:srgbClr w14:val="5A8A39"/>
          </w14:solidFill>
        </w14:textFill>
      </w:rPr>
      <w:t>GREEN = Data on file</w:t>
    </w:r>
  </w:p>
  <w:p>
    <w:pPr>
      <w:pStyle w:val="header"/>
      <w:tabs>
        <w:tab w:val="right" w:pos="9340"/>
        <w:tab w:val="clear" w:pos="9360"/>
      </w:tabs>
      <w:ind w:right="360"/>
      <w:rPr>
        <w:outline w:val="0"/>
        <w:color w:val="365b9c"/>
        <w:sz w:val="16"/>
        <w:szCs w:val="16"/>
        <w14:textFill>
          <w14:solidFill>
            <w14:srgbClr w14:val="365B9D"/>
          </w14:solidFill>
        </w14:textFill>
      </w:rPr>
    </w:pPr>
    <w:r>
      <w:rPr>
        <w:outline w:val="0"/>
        <w:color w:val="365b9c"/>
        <w:sz w:val="16"/>
        <w:szCs w:val="16"/>
        <w:rtl w:val="0"/>
        <w:lang w:val="en-US"/>
        <w14:textFill>
          <w14:solidFill>
            <w14:srgbClr w14:val="365B9D"/>
          </w14:solidFill>
        </w14:textFill>
      </w:rPr>
      <w:t>BLUE = Assessment generated, pending data</w:t>
    </w:r>
  </w:p>
  <w:p>
    <w:pPr>
      <w:pStyle w:val="header"/>
      <w:tabs>
        <w:tab w:val="right" w:pos="9340"/>
        <w:tab w:val="clear" w:pos="9360"/>
      </w:tabs>
      <w:ind w:right="360"/>
    </w:pPr>
    <w:r>
      <w:rPr>
        <w:outline w:val="0"/>
        <w:color w:val="bd6427"/>
        <w:sz w:val="16"/>
        <w:szCs w:val="16"/>
        <w:rtl w:val="0"/>
        <w:lang w:val="en-US"/>
        <w14:textFill>
          <w14:solidFill>
            <w14:srgbClr w14:val="BE6427"/>
          </w14:solidFill>
        </w14:textFill>
      </w:rPr>
      <w:t>ORANGE = Data missing</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