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72E8" w14:textId="77777777" w:rsidR="00A2412F" w:rsidRPr="00F049AD" w:rsidRDefault="00A2412F" w:rsidP="00F049AD">
      <w:pPr>
        <w:pStyle w:val="NoSpacing"/>
        <w:jc w:val="center"/>
        <w:rPr>
          <w:b/>
          <w:sz w:val="28"/>
          <w:szCs w:val="28"/>
        </w:rPr>
      </w:pPr>
      <w:bookmarkStart w:id="0" w:name="_GoBack"/>
      <w:bookmarkEnd w:id="0"/>
      <w:r w:rsidRPr="00F049AD">
        <w:rPr>
          <w:b/>
          <w:sz w:val="28"/>
          <w:szCs w:val="28"/>
        </w:rPr>
        <w:t>Outcome Assessment Timeline</w:t>
      </w:r>
    </w:p>
    <w:p w14:paraId="6A2BE461" w14:textId="77777777" w:rsidR="00A2412F" w:rsidRPr="00F049AD" w:rsidRDefault="00A2412F" w:rsidP="00F049AD">
      <w:pPr>
        <w:pStyle w:val="NoSpacing"/>
        <w:jc w:val="center"/>
        <w:rPr>
          <w:b/>
          <w:sz w:val="28"/>
          <w:szCs w:val="28"/>
        </w:rPr>
      </w:pPr>
      <w:r w:rsidRPr="00F049AD">
        <w:rPr>
          <w:b/>
          <w:sz w:val="28"/>
          <w:szCs w:val="28"/>
        </w:rPr>
        <w:t>Academic Programs</w:t>
      </w:r>
    </w:p>
    <w:p w14:paraId="30E53CA0" w14:textId="32254EA0" w:rsidR="00A2412F" w:rsidRDefault="00A2412F" w:rsidP="00F049AD">
      <w:pPr>
        <w:pStyle w:val="NoSpacing"/>
        <w:jc w:val="center"/>
        <w:rPr>
          <w:b/>
          <w:sz w:val="28"/>
          <w:szCs w:val="28"/>
        </w:rPr>
      </w:pPr>
      <w:r w:rsidRPr="00F049AD">
        <w:rPr>
          <w:b/>
          <w:sz w:val="28"/>
          <w:szCs w:val="28"/>
        </w:rPr>
        <w:t>VOCATIONAL NURSING PROGRAM</w:t>
      </w:r>
    </w:p>
    <w:p w14:paraId="5C4615CF" w14:textId="77777777" w:rsidR="00F049AD" w:rsidRPr="00F049AD" w:rsidRDefault="00F049AD" w:rsidP="00F049AD">
      <w:pPr>
        <w:pStyle w:val="NoSpacing"/>
        <w:jc w:val="center"/>
        <w:rPr>
          <w:b/>
          <w:sz w:val="16"/>
          <w:szCs w:val="16"/>
        </w:rPr>
      </w:pPr>
    </w:p>
    <w:tbl>
      <w:tblPr>
        <w:tblStyle w:val="TableGrid"/>
        <w:tblW w:w="0" w:type="auto"/>
        <w:tblLook w:val="04A0" w:firstRow="1" w:lastRow="0" w:firstColumn="1" w:lastColumn="0" w:noHBand="0" w:noVBand="1"/>
      </w:tblPr>
      <w:tblGrid>
        <w:gridCol w:w="2337"/>
        <w:gridCol w:w="2337"/>
        <w:gridCol w:w="2431"/>
        <w:gridCol w:w="2245"/>
      </w:tblGrid>
      <w:tr w:rsidR="00A2412F" w14:paraId="50CD55C6" w14:textId="77777777" w:rsidTr="00C73696">
        <w:tc>
          <w:tcPr>
            <w:tcW w:w="2337" w:type="dxa"/>
          </w:tcPr>
          <w:p w14:paraId="5601BFB4" w14:textId="5A98CD23" w:rsidR="00A2412F" w:rsidRDefault="00A2412F">
            <w:r>
              <w:rPr>
                <w:rFonts w:cs="Arial"/>
                <w:b/>
                <w:szCs w:val="20"/>
              </w:rPr>
              <w:t>APR /SLO 3-Year Cycle</w:t>
            </w:r>
          </w:p>
        </w:tc>
        <w:tc>
          <w:tcPr>
            <w:tcW w:w="7013" w:type="dxa"/>
            <w:gridSpan w:val="3"/>
          </w:tcPr>
          <w:p w14:paraId="35B73732" w14:textId="4B5E3C58" w:rsidR="00A2412F" w:rsidRDefault="00A2412F">
            <w:r w:rsidRPr="00CF2C97">
              <w:rPr>
                <w:rFonts w:cs="Arial"/>
                <w:b/>
                <w:color w:val="FF0000"/>
                <w:szCs w:val="20"/>
              </w:rPr>
              <w:t xml:space="preserve">Enter your assessment cycle here </w:t>
            </w:r>
            <w:r w:rsidR="00354B11">
              <w:rPr>
                <w:rFonts w:cs="Arial"/>
                <w:b/>
                <w:color w:val="FF0000"/>
                <w:szCs w:val="20"/>
              </w:rPr>
              <w:t>20</w:t>
            </w:r>
            <w:r w:rsidR="00940ABA">
              <w:rPr>
                <w:rFonts w:cs="Arial"/>
                <w:b/>
                <w:color w:val="FF0000"/>
                <w:szCs w:val="20"/>
              </w:rPr>
              <w:t>18</w:t>
            </w:r>
            <w:r w:rsidR="00AA45EE">
              <w:rPr>
                <w:rFonts w:cs="Arial"/>
                <w:b/>
                <w:color w:val="FF0000"/>
                <w:szCs w:val="20"/>
              </w:rPr>
              <w:t>-202</w:t>
            </w:r>
            <w:r w:rsidR="00940ABA">
              <w:rPr>
                <w:rFonts w:cs="Arial"/>
                <w:b/>
                <w:color w:val="FF0000"/>
                <w:szCs w:val="20"/>
              </w:rPr>
              <w:t>0</w:t>
            </w:r>
          </w:p>
        </w:tc>
      </w:tr>
      <w:tr w:rsidR="00A2412F" w14:paraId="7369083F" w14:textId="77777777" w:rsidTr="00F75638">
        <w:tc>
          <w:tcPr>
            <w:tcW w:w="2337" w:type="dxa"/>
          </w:tcPr>
          <w:p w14:paraId="70607A3F" w14:textId="1FE39F90" w:rsidR="00A2412F" w:rsidRDefault="00A2412F" w:rsidP="00A2412F">
            <w:r w:rsidRPr="00AF4252">
              <w:rPr>
                <w:rFonts w:cs="Arial"/>
                <w:b/>
                <w:szCs w:val="20"/>
              </w:rPr>
              <w:t>Course ID</w:t>
            </w:r>
          </w:p>
        </w:tc>
        <w:tc>
          <w:tcPr>
            <w:tcW w:w="2337" w:type="dxa"/>
          </w:tcPr>
          <w:p w14:paraId="403EC39D" w14:textId="7A6D2D7A" w:rsidR="00A2412F" w:rsidRDefault="00A2412F" w:rsidP="00A2412F">
            <w:r w:rsidRPr="00AF4252">
              <w:rPr>
                <w:rFonts w:cs="Arial"/>
                <w:b/>
                <w:szCs w:val="20"/>
              </w:rPr>
              <w:t>Course-Level Student Learning Outcome (CSLO)</w:t>
            </w:r>
          </w:p>
        </w:tc>
        <w:tc>
          <w:tcPr>
            <w:tcW w:w="2431" w:type="dxa"/>
          </w:tcPr>
          <w:p w14:paraId="42E33A46" w14:textId="49769D2D" w:rsidR="00A2412F" w:rsidRDefault="00A2412F" w:rsidP="00A2412F">
            <w:r>
              <w:rPr>
                <w:rFonts w:cs="Arial"/>
                <w:b/>
                <w:szCs w:val="20"/>
              </w:rPr>
              <w:t>Measure/Collect Data</w:t>
            </w:r>
          </w:p>
        </w:tc>
        <w:tc>
          <w:tcPr>
            <w:tcW w:w="2245" w:type="dxa"/>
          </w:tcPr>
          <w:p w14:paraId="6678AAED" w14:textId="77777777" w:rsidR="00A2412F" w:rsidRPr="000C16A2" w:rsidRDefault="00A2412F" w:rsidP="00A2412F">
            <w:pPr>
              <w:jc w:val="center"/>
              <w:rPr>
                <w:rFonts w:cs="Arial"/>
                <w:b/>
                <w:szCs w:val="20"/>
              </w:rPr>
            </w:pPr>
            <w:r>
              <w:rPr>
                <w:rFonts w:cs="Arial"/>
                <w:b/>
                <w:szCs w:val="20"/>
              </w:rPr>
              <w:t>Discuss &amp; Plan</w:t>
            </w:r>
          </w:p>
          <w:p w14:paraId="223F59E9" w14:textId="77777777" w:rsidR="00A2412F" w:rsidRDefault="00A2412F" w:rsidP="00A2412F"/>
        </w:tc>
      </w:tr>
      <w:tr w:rsidR="005F552D" w14:paraId="4E09CB3B" w14:textId="77777777" w:rsidTr="00F75638">
        <w:tc>
          <w:tcPr>
            <w:tcW w:w="2337" w:type="dxa"/>
            <w:vMerge w:val="restart"/>
          </w:tcPr>
          <w:p w14:paraId="56CF6BFE" w14:textId="5C4E5E27" w:rsidR="005F552D" w:rsidRDefault="005F552D" w:rsidP="005F552D">
            <w:r>
              <w:t>VN 30</w:t>
            </w:r>
          </w:p>
        </w:tc>
        <w:tc>
          <w:tcPr>
            <w:tcW w:w="2337" w:type="dxa"/>
          </w:tcPr>
          <w:p w14:paraId="6E6EC703" w14:textId="2E758B9F" w:rsidR="005F552D" w:rsidRDefault="005F552D" w:rsidP="005F552D">
            <w:r>
              <w:rPr>
                <w:rFonts w:ascii="Arial" w:hAnsi="Arial" w:cs="Arial"/>
                <w:color w:val="000000"/>
                <w:sz w:val="20"/>
                <w:szCs w:val="20"/>
              </w:rPr>
              <w:t>Upon completion of this course, the student will demonstrate the ability to assess and analyze data related to basic pharmacologic principles in the provision of medications to patients at the student vocational nurse level.</w:t>
            </w:r>
          </w:p>
        </w:tc>
        <w:tc>
          <w:tcPr>
            <w:tcW w:w="2431" w:type="dxa"/>
          </w:tcPr>
          <w:p w14:paraId="2AD5B2D4" w14:textId="3237B2CF" w:rsidR="005F552D" w:rsidRDefault="00D84298" w:rsidP="005F552D">
            <w:r>
              <w:t>December</w:t>
            </w:r>
            <w:r w:rsidR="005F552D">
              <w:t xml:space="preserve"> 201</w:t>
            </w:r>
            <w:r>
              <w:t>8, May 20</w:t>
            </w:r>
            <w:r w:rsidR="00940ABA">
              <w:t>20</w:t>
            </w:r>
          </w:p>
        </w:tc>
        <w:tc>
          <w:tcPr>
            <w:tcW w:w="2245" w:type="dxa"/>
          </w:tcPr>
          <w:p w14:paraId="633A48DA" w14:textId="69F2DEFA" w:rsidR="005F552D" w:rsidRDefault="005F552D" w:rsidP="005F552D">
            <w:r>
              <w:t xml:space="preserve"> June 2019</w:t>
            </w:r>
            <w:r w:rsidR="00BF3866">
              <w:t>, June 2020</w:t>
            </w:r>
          </w:p>
        </w:tc>
      </w:tr>
      <w:tr w:rsidR="005F552D" w14:paraId="26C78052" w14:textId="77777777" w:rsidTr="00F75638">
        <w:tc>
          <w:tcPr>
            <w:tcW w:w="2337" w:type="dxa"/>
            <w:vMerge/>
          </w:tcPr>
          <w:p w14:paraId="1F6E5977" w14:textId="7AB3BC5E" w:rsidR="005F552D" w:rsidRDefault="005F552D" w:rsidP="005F552D"/>
        </w:tc>
        <w:tc>
          <w:tcPr>
            <w:tcW w:w="2337" w:type="dxa"/>
          </w:tcPr>
          <w:p w14:paraId="676AF861" w14:textId="1562EC1E" w:rsidR="005F552D" w:rsidRDefault="005F552D" w:rsidP="005F552D">
            <w:r>
              <w:rPr>
                <w:rFonts w:ascii="Arial" w:hAnsi="Arial" w:cs="Arial"/>
                <w:color w:val="000000"/>
                <w:sz w:val="20"/>
                <w:szCs w:val="20"/>
              </w:rPr>
              <w:t>Upon completion of this course, the student will demonstrate the ability to analyze and interpret data related to pharmacologic interventions for the patient in the long-term and acute care settings at the student vocational nurse level.</w:t>
            </w:r>
          </w:p>
        </w:tc>
        <w:tc>
          <w:tcPr>
            <w:tcW w:w="2431" w:type="dxa"/>
          </w:tcPr>
          <w:p w14:paraId="0DC78C64" w14:textId="3796C53F" w:rsidR="005F552D" w:rsidRDefault="00D84298" w:rsidP="005F552D">
            <w:r>
              <w:t>December 2018, May 20</w:t>
            </w:r>
            <w:r w:rsidR="00940ABA">
              <w:t>20</w:t>
            </w:r>
          </w:p>
        </w:tc>
        <w:tc>
          <w:tcPr>
            <w:tcW w:w="2245" w:type="dxa"/>
          </w:tcPr>
          <w:p w14:paraId="3B618210" w14:textId="43865297" w:rsidR="005F552D" w:rsidRDefault="005F552D" w:rsidP="005F552D">
            <w:r>
              <w:t xml:space="preserve"> June 2019</w:t>
            </w:r>
            <w:r w:rsidR="00940ABA">
              <w:t>, 2020</w:t>
            </w:r>
          </w:p>
        </w:tc>
      </w:tr>
      <w:tr w:rsidR="005F552D" w14:paraId="036D7B4A" w14:textId="77777777" w:rsidTr="00F75638">
        <w:tc>
          <w:tcPr>
            <w:tcW w:w="2337" w:type="dxa"/>
          </w:tcPr>
          <w:p w14:paraId="4E92A1D4" w14:textId="6FB20993" w:rsidR="005F552D" w:rsidRDefault="005F552D" w:rsidP="005F552D">
            <w:r>
              <w:t>VN 31</w:t>
            </w:r>
          </w:p>
        </w:tc>
        <w:tc>
          <w:tcPr>
            <w:tcW w:w="2337" w:type="dxa"/>
          </w:tcPr>
          <w:p w14:paraId="6A572C43" w14:textId="147E68CF" w:rsidR="005F552D" w:rsidRDefault="005F552D" w:rsidP="005F552D">
            <w:r>
              <w:rPr>
                <w:rFonts w:ascii="Arial" w:hAnsi="Arial" w:cs="Arial"/>
                <w:color w:val="000000"/>
                <w:sz w:val="20"/>
                <w:szCs w:val="20"/>
              </w:rPr>
              <w:t>Upon completion of this course, the student will demonstrate the ability to assess and interpret data related to basic pharmacologic principles as well as demonstrate proficiency in dosage calculations.</w:t>
            </w:r>
          </w:p>
        </w:tc>
        <w:tc>
          <w:tcPr>
            <w:tcW w:w="2431" w:type="dxa"/>
          </w:tcPr>
          <w:p w14:paraId="2D49F5E9" w14:textId="6A207FF5" w:rsidR="005F552D" w:rsidRDefault="00D84298" w:rsidP="005F552D">
            <w:r>
              <w:t>December 2018, May 2019</w:t>
            </w:r>
          </w:p>
        </w:tc>
        <w:tc>
          <w:tcPr>
            <w:tcW w:w="2245" w:type="dxa"/>
          </w:tcPr>
          <w:p w14:paraId="096BB0E2" w14:textId="0BC07EF0" w:rsidR="005F552D" w:rsidRDefault="005F552D" w:rsidP="005F552D">
            <w:r>
              <w:t xml:space="preserve"> June 2019</w:t>
            </w:r>
            <w:r w:rsidR="00BF3866">
              <w:t>, 2020</w:t>
            </w:r>
          </w:p>
        </w:tc>
      </w:tr>
      <w:tr w:rsidR="005F552D" w14:paraId="59EFA6E1" w14:textId="77777777" w:rsidTr="00F75638">
        <w:tc>
          <w:tcPr>
            <w:tcW w:w="2337" w:type="dxa"/>
            <w:vMerge w:val="restart"/>
          </w:tcPr>
          <w:p w14:paraId="1A1F674E" w14:textId="5EBFBC7E" w:rsidR="005F552D" w:rsidRDefault="005F552D" w:rsidP="005F552D">
            <w:r>
              <w:t>VN 103</w:t>
            </w:r>
          </w:p>
        </w:tc>
        <w:tc>
          <w:tcPr>
            <w:tcW w:w="2337" w:type="dxa"/>
          </w:tcPr>
          <w:p w14:paraId="41CACF43" w14:textId="12155C19" w:rsidR="005F552D" w:rsidRDefault="005F552D" w:rsidP="005F552D">
            <w:r>
              <w:rPr>
                <w:rFonts w:ascii="Arial" w:hAnsi="Arial" w:cs="Arial"/>
                <w:color w:val="000000"/>
                <w:sz w:val="20"/>
                <w:szCs w:val="20"/>
              </w:rPr>
              <w:t>Upon completion of this course, the student will assess, describe and analyze professional standards and the scientific basis which are fundamental to vocational nursing practice.</w:t>
            </w:r>
          </w:p>
        </w:tc>
        <w:tc>
          <w:tcPr>
            <w:tcW w:w="2431" w:type="dxa"/>
          </w:tcPr>
          <w:p w14:paraId="1C7E1276" w14:textId="6C677986" w:rsidR="005F552D" w:rsidRDefault="00D84298" w:rsidP="005F552D">
            <w:r>
              <w:t>December 2018, May 2019</w:t>
            </w:r>
          </w:p>
        </w:tc>
        <w:tc>
          <w:tcPr>
            <w:tcW w:w="2245" w:type="dxa"/>
          </w:tcPr>
          <w:p w14:paraId="2B96F988" w14:textId="23DD10FA" w:rsidR="005F552D" w:rsidRDefault="005F552D" w:rsidP="005F552D">
            <w:r>
              <w:t xml:space="preserve"> June 2019</w:t>
            </w:r>
            <w:r w:rsidR="00BF3866">
              <w:t>, 2020</w:t>
            </w:r>
          </w:p>
        </w:tc>
      </w:tr>
      <w:tr w:rsidR="005F552D" w14:paraId="612EF72D" w14:textId="77777777" w:rsidTr="00F75638">
        <w:tc>
          <w:tcPr>
            <w:tcW w:w="2337" w:type="dxa"/>
            <w:vMerge/>
          </w:tcPr>
          <w:p w14:paraId="4E0E8465" w14:textId="77777777" w:rsidR="005F552D" w:rsidRDefault="005F552D" w:rsidP="005F552D"/>
        </w:tc>
        <w:tc>
          <w:tcPr>
            <w:tcW w:w="2337" w:type="dxa"/>
          </w:tcPr>
          <w:p w14:paraId="1DF9F3D4" w14:textId="2FEDD66F" w:rsidR="005F552D" w:rsidRDefault="005F552D" w:rsidP="005F552D">
            <w:r>
              <w:rPr>
                <w:rFonts w:ascii="Arial" w:hAnsi="Arial" w:cs="Arial"/>
                <w:color w:val="000000"/>
                <w:sz w:val="20"/>
                <w:szCs w:val="20"/>
              </w:rPr>
              <w:t xml:space="preserve">Upon completion of this course, the student will demonstrate the ability </w:t>
            </w:r>
            <w:r>
              <w:rPr>
                <w:rFonts w:ascii="Arial" w:hAnsi="Arial" w:cs="Arial"/>
                <w:color w:val="000000"/>
                <w:sz w:val="20"/>
                <w:szCs w:val="20"/>
              </w:rPr>
              <w:lastRenderedPageBreak/>
              <w:t>to identify and analyze professional standards related to vocational nursing and respond appropriately to questions related to these standards</w:t>
            </w:r>
            <w:r>
              <w:rPr>
                <w:color w:val="000000"/>
              </w:rPr>
              <w:t>.</w:t>
            </w:r>
          </w:p>
        </w:tc>
        <w:tc>
          <w:tcPr>
            <w:tcW w:w="2431" w:type="dxa"/>
          </w:tcPr>
          <w:p w14:paraId="190BDD64" w14:textId="58ADF281" w:rsidR="005F552D" w:rsidRDefault="00D84298" w:rsidP="005F552D">
            <w:r>
              <w:lastRenderedPageBreak/>
              <w:t>December 2018, May 2019</w:t>
            </w:r>
          </w:p>
        </w:tc>
        <w:tc>
          <w:tcPr>
            <w:tcW w:w="2245" w:type="dxa"/>
          </w:tcPr>
          <w:p w14:paraId="773902D7" w14:textId="2789F310" w:rsidR="005F552D" w:rsidRDefault="005F552D" w:rsidP="005F552D">
            <w:r>
              <w:t xml:space="preserve"> June 2019</w:t>
            </w:r>
            <w:r w:rsidR="00BF3866">
              <w:t>, 2020</w:t>
            </w:r>
          </w:p>
        </w:tc>
      </w:tr>
      <w:tr w:rsidR="005F552D" w14:paraId="1593B82D" w14:textId="77777777" w:rsidTr="00F75638">
        <w:tc>
          <w:tcPr>
            <w:tcW w:w="2337" w:type="dxa"/>
            <w:vMerge w:val="restart"/>
          </w:tcPr>
          <w:p w14:paraId="59E1E2B9" w14:textId="1A600683" w:rsidR="005F552D" w:rsidRDefault="005F552D" w:rsidP="005F552D">
            <w:r>
              <w:t>VN 103L</w:t>
            </w:r>
          </w:p>
        </w:tc>
        <w:tc>
          <w:tcPr>
            <w:tcW w:w="2337" w:type="dxa"/>
          </w:tcPr>
          <w:p w14:paraId="49C3BD01" w14:textId="57A3A802" w:rsidR="005F552D" w:rsidRDefault="005F552D" w:rsidP="005F552D">
            <w:r>
              <w:rPr>
                <w:rFonts w:ascii="Arial" w:hAnsi="Arial" w:cs="Arial"/>
                <w:color w:val="000000"/>
                <w:sz w:val="20"/>
                <w:szCs w:val="20"/>
              </w:rPr>
              <w:t>Upon completion of this course, the student will demonstrate the ability to provide safe and competent vocational nursing care for clients in the sub-acute, long-term, skilled, or acute care setting at a vocational nurse level.</w:t>
            </w:r>
          </w:p>
        </w:tc>
        <w:tc>
          <w:tcPr>
            <w:tcW w:w="2431" w:type="dxa"/>
          </w:tcPr>
          <w:p w14:paraId="7536BB7B" w14:textId="243D1D33" w:rsidR="005F552D" w:rsidRDefault="00D84298" w:rsidP="005F552D">
            <w:r>
              <w:t>December 2018, May 2019</w:t>
            </w:r>
          </w:p>
        </w:tc>
        <w:tc>
          <w:tcPr>
            <w:tcW w:w="2245" w:type="dxa"/>
          </w:tcPr>
          <w:p w14:paraId="4FC36202" w14:textId="501682D5" w:rsidR="005F552D" w:rsidRDefault="005F552D" w:rsidP="005F552D">
            <w:r>
              <w:t xml:space="preserve"> June 2019</w:t>
            </w:r>
            <w:r w:rsidR="00BF3866">
              <w:t>, 2020</w:t>
            </w:r>
          </w:p>
        </w:tc>
      </w:tr>
      <w:tr w:rsidR="005F552D" w14:paraId="34EA4BEF" w14:textId="77777777" w:rsidTr="00F75638">
        <w:tc>
          <w:tcPr>
            <w:tcW w:w="2337" w:type="dxa"/>
            <w:vMerge/>
          </w:tcPr>
          <w:p w14:paraId="726D490F" w14:textId="77777777" w:rsidR="005F552D" w:rsidRDefault="005F552D" w:rsidP="005F552D"/>
        </w:tc>
        <w:tc>
          <w:tcPr>
            <w:tcW w:w="2337" w:type="dxa"/>
          </w:tcPr>
          <w:p w14:paraId="6598AC00" w14:textId="67B51FCB" w:rsidR="005F552D" w:rsidRDefault="005F552D" w:rsidP="005F552D">
            <w:r>
              <w:rPr>
                <w:rFonts w:ascii="Arial" w:hAnsi="Arial" w:cs="Arial"/>
                <w:color w:val="000000"/>
                <w:sz w:val="20"/>
                <w:szCs w:val="20"/>
              </w:rPr>
              <w:t>Upon completion of this course, the student will demonstrate the ability to collect and analyze client-centered data in provision of care for a client in the long-term, skilled, or acute care setting utilizing the nursing process the vocational nurse level.</w:t>
            </w:r>
          </w:p>
        </w:tc>
        <w:tc>
          <w:tcPr>
            <w:tcW w:w="2431" w:type="dxa"/>
          </w:tcPr>
          <w:p w14:paraId="2D0B570A" w14:textId="5795FB4D" w:rsidR="005F552D" w:rsidRDefault="00D84298" w:rsidP="005F552D">
            <w:r>
              <w:t>December 2018, May 2019</w:t>
            </w:r>
          </w:p>
        </w:tc>
        <w:tc>
          <w:tcPr>
            <w:tcW w:w="2245" w:type="dxa"/>
          </w:tcPr>
          <w:p w14:paraId="2716E8B6" w14:textId="5059FDE9" w:rsidR="005F552D" w:rsidRDefault="005F552D" w:rsidP="005F552D">
            <w:r>
              <w:t xml:space="preserve"> June 2019</w:t>
            </w:r>
            <w:r w:rsidR="00BF3866">
              <w:t>, 2020</w:t>
            </w:r>
          </w:p>
        </w:tc>
      </w:tr>
      <w:tr w:rsidR="005F552D" w14:paraId="5F6071B8" w14:textId="77777777" w:rsidTr="00F75638">
        <w:tc>
          <w:tcPr>
            <w:tcW w:w="2337" w:type="dxa"/>
            <w:vMerge w:val="restart"/>
          </w:tcPr>
          <w:p w14:paraId="5F0D5AD5" w14:textId="324292D8" w:rsidR="005F552D" w:rsidRDefault="005F552D" w:rsidP="005F552D">
            <w:r>
              <w:t>VN 130</w:t>
            </w:r>
          </w:p>
        </w:tc>
        <w:tc>
          <w:tcPr>
            <w:tcW w:w="2337" w:type="dxa"/>
          </w:tcPr>
          <w:p w14:paraId="1E6277F8" w14:textId="433FDAE6" w:rsidR="005F552D" w:rsidRDefault="005F552D" w:rsidP="005F552D">
            <w:r>
              <w:rPr>
                <w:rFonts w:ascii="Arial" w:hAnsi="Arial" w:cs="Arial"/>
                <w:color w:val="000000"/>
                <w:sz w:val="20"/>
                <w:szCs w:val="20"/>
              </w:rPr>
              <w:t>Upon completion of this course, the student will demonstrate the ability to identify, analyze, and interpret data related to pharmacologic interventions to make clinical judgments necessary for the provision of quality client care and continuous quality improvement.</w:t>
            </w:r>
          </w:p>
        </w:tc>
        <w:tc>
          <w:tcPr>
            <w:tcW w:w="2431" w:type="dxa"/>
          </w:tcPr>
          <w:p w14:paraId="42A12FB9" w14:textId="64F2D6B9" w:rsidR="005F552D" w:rsidRDefault="005F552D" w:rsidP="005F552D">
            <w:r>
              <w:t>May 20</w:t>
            </w:r>
            <w:r w:rsidR="00940ABA">
              <w:t>19</w:t>
            </w:r>
          </w:p>
        </w:tc>
        <w:tc>
          <w:tcPr>
            <w:tcW w:w="2245" w:type="dxa"/>
          </w:tcPr>
          <w:p w14:paraId="3CB0A2C0" w14:textId="6E5556EC" w:rsidR="005F552D" w:rsidRDefault="005F552D" w:rsidP="005F552D">
            <w:r>
              <w:t xml:space="preserve"> June 2</w:t>
            </w:r>
            <w:r w:rsidR="00D84298">
              <w:t>0</w:t>
            </w:r>
            <w:r w:rsidR="00940ABA">
              <w:t>19</w:t>
            </w:r>
          </w:p>
        </w:tc>
      </w:tr>
      <w:tr w:rsidR="00940ABA" w14:paraId="14AACA5E" w14:textId="77777777" w:rsidTr="00F75638">
        <w:tc>
          <w:tcPr>
            <w:tcW w:w="2337" w:type="dxa"/>
            <w:vMerge/>
          </w:tcPr>
          <w:p w14:paraId="663E21EE" w14:textId="77777777" w:rsidR="00940ABA" w:rsidRDefault="00940ABA" w:rsidP="00940ABA"/>
        </w:tc>
        <w:tc>
          <w:tcPr>
            <w:tcW w:w="2337" w:type="dxa"/>
          </w:tcPr>
          <w:p w14:paraId="78A88D49" w14:textId="5800024E" w:rsidR="00940ABA" w:rsidRDefault="00940ABA" w:rsidP="00940ABA">
            <w:r>
              <w:rPr>
                <w:rFonts w:ascii="Arial" w:hAnsi="Arial" w:cs="Arial"/>
                <w:color w:val="000000"/>
                <w:sz w:val="20"/>
                <w:szCs w:val="20"/>
              </w:rPr>
              <w:t>Upon completion of this course, the student will demonstrate the ability to analyze and interpret data related to pharmacologic interventions to provide quality, safe client-centered care using evidence-based practices in designated specialized patient populations.</w:t>
            </w:r>
          </w:p>
        </w:tc>
        <w:tc>
          <w:tcPr>
            <w:tcW w:w="2431" w:type="dxa"/>
          </w:tcPr>
          <w:p w14:paraId="754123F3" w14:textId="116CD031" w:rsidR="00940ABA" w:rsidRDefault="00940ABA" w:rsidP="00940ABA">
            <w:r>
              <w:t>May 2019</w:t>
            </w:r>
          </w:p>
        </w:tc>
        <w:tc>
          <w:tcPr>
            <w:tcW w:w="2245" w:type="dxa"/>
          </w:tcPr>
          <w:p w14:paraId="5F0D19FC" w14:textId="4035E314" w:rsidR="00940ABA" w:rsidRDefault="00940ABA" w:rsidP="00940ABA">
            <w:r>
              <w:t xml:space="preserve"> June 2019</w:t>
            </w:r>
          </w:p>
        </w:tc>
      </w:tr>
      <w:tr w:rsidR="00940ABA" w14:paraId="4CA7F8A0" w14:textId="77777777" w:rsidTr="00F75638">
        <w:tc>
          <w:tcPr>
            <w:tcW w:w="2337" w:type="dxa"/>
            <w:vMerge w:val="restart"/>
          </w:tcPr>
          <w:p w14:paraId="11F7951C" w14:textId="7E2CB51F" w:rsidR="00940ABA" w:rsidRDefault="00940ABA" w:rsidP="00940ABA">
            <w:r>
              <w:lastRenderedPageBreak/>
              <w:t>VN 201</w:t>
            </w:r>
          </w:p>
        </w:tc>
        <w:tc>
          <w:tcPr>
            <w:tcW w:w="2337" w:type="dxa"/>
          </w:tcPr>
          <w:p w14:paraId="622010E9" w14:textId="1A436685" w:rsidR="00940ABA" w:rsidRDefault="00940ABA" w:rsidP="00940ABA">
            <w:r>
              <w:rPr>
                <w:rFonts w:ascii="Arial" w:hAnsi="Arial" w:cs="Arial"/>
                <w:color w:val="000000"/>
                <w:sz w:val="20"/>
                <w:szCs w:val="20"/>
              </w:rPr>
              <w:t>Upon completion of this course, the student will assess, describe and analyze data related to real or potential problems to provide safe, culturally sensitive client-centered nursing care that reflects worth, dignity, and uniqueness of individuals and groups.</w:t>
            </w:r>
          </w:p>
        </w:tc>
        <w:tc>
          <w:tcPr>
            <w:tcW w:w="2431" w:type="dxa"/>
          </w:tcPr>
          <w:p w14:paraId="0335AE43" w14:textId="01279EB9" w:rsidR="00940ABA" w:rsidRDefault="00940ABA" w:rsidP="00940ABA">
            <w:r>
              <w:t>May 2019</w:t>
            </w:r>
          </w:p>
        </w:tc>
        <w:tc>
          <w:tcPr>
            <w:tcW w:w="2245" w:type="dxa"/>
          </w:tcPr>
          <w:p w14:paraId="3D6AFE3B" w14:textId="6800D514" w:rsidR="00940ABA" w:rsidRDefault="00940ABA" w:rsidP="00940ABA">
            <w:r>
              <w:t xml:space="preserve"> June 2019</w:t>
            </w:r>
          </w:p>
        </w:tc>
      </w:tr>
      <w:tr w:rsidR="00940ABA" w14:paraId="351DD235" w14:textId="77777777" w:rsidTr="00F75638">
        <w:tc>
          <w:tcPr>
            <w:tcW w:w="2337" w:type="dxa"/>
            <w:vMerge/>
          </w:tcPr>
          <w:p w14:paraId="2ACABA7B" w14:textId="77777777" w:rsidR="00940ABA" w:rsidRDefault="00940ABA" w:rsidP="00940ABA"/>
        </w:tc>
        <w:tc>
          <w:tcPr>
            <w:tcW w:w="2337" w:type="dxa"/>
          </w:tcPr>
          <w:p w14:paraId="3E60CF6F" w14:textId="05C262C9" w:rsidR="00940ABA" w:rsidRDefault="00940ABA" w:rsidP="00940ABA">
            <w:r>
              <w:rPr>
                <w:rFonts w:ascii="Arial" w:hAnsi="Arial" w:cs="Arial"/>
                <w:color w:val="000000"/>
                <w:sz w:val="20"/>
                <w:szCs w:val="20"/>
              </w:rPr>
              <w:t>Upon completion of this course, the student will demonstrate the ability to identify and analyze data related to client's body systems and incorporate and modify clients care as related to their cultural diversity and lifespan using therapeutic communication skills with evidenced-based vocational nursing practice in order to maintain health promotion and illness prevention.</w:t>
            </w:r>
          </w:p>
        </w:tc>
        <w:tc>
          <w:tcPr>
            <w:tcW w:w="2431" w:type="dxa"/>
          </w:tcPr>
          <w:p w14:paraId="2302AB7E" w14:textId="1D1D3F50" w:rsidR="00940ABA" w:rsidRDefault="00940ABA" w:rsidP="00940ABA">
            <w:r>
              <w:t>May 2019</w:t>
            </w:r>
          </w:p>
        </w:tc>
        <w:tc>
          <w:tcPr>
            <w:tcW w:w="2245" w:type="dxa"/>
          </w:tcPr>
          <w:p w14:paraId="3879D644" w14:textId="0612A3E0" w:rsidR="00940ABA" w:rsidRDefault="00940ABA" w:rsidP="00940ABA">
            <w:r>
              <w:t xml:space="preserve"> June 2019</w:t>
            </w:r>
          </w:p>
        </w:tc>
      </w:tr>
      <w:tr w:rsidR="00940ABA" w14:paraId="48147453" w14:textId="77777777" w:rsidTr="00F75638">
        <w:tc>
          <w:tcPr>
            <w:tcW w:w="2337" w:type="dxa"/>
            <w:vMerge w:val="restart"/>
          </w:tcPr>
          <w:p w14:paraId="0C0E51F8" w14:textId="35A0DD26" w:rsidR="00940ABA" w:rsidRDefault="00940ABA" w:rsidP="00940ABA">
            <w:r>
              <w:t>VN 201L</w:t>
            </w:r>
          </w:p>
        </w:tc>
        <w:tc>
          <w:tcPr>
            <w:tcW w:w="2337" w:type="dxa"/>
          </w:tcPr>
          <w:p w14:paraId="1C6B51EA" w14:textId="38A31240" w:rsidR="00940ABA" w:rsidRDefault="00940ABA" w:rsidP="00940ABA">
            <w:r>
              <w:rPr>
                <w:rFonts w:ascii="Arial" w:hAnsi="Arial" w:cs="Arial"/>
                <w:color w:val="000000"/>
                <w:sz w:val="20"/>
                <w:szCs w:val="20"/>
              </w:rPr>
              <w:t>Upon completion of this course, the student will demonstrate the ability to deliver safe intermediate level nursing care for clients in the long-term, skilled, or acute care setting, at a vocational nursing level.</w:t>
            </w:r>
          </w:p>
        </w:tc>
        <w:tc>
          <w:tcPr>
            <w:tcW w:w="2431" w:type="dxa"/>
          </w:tcPr>
          <w:p w14:paraId="5C324809" w14:textId="65EFBF5E" w:rsidR="00940ABA" w:rsidRDefault="00940ABA" w:rsidP="00940ABA">
            <w:r>
              <w:t>May 2019</w:t>
            </w:r>
          </w:p>
        </w:tc>
        <w:tc>
          <w:tcPr>
            <w:tcW w:w="2245" w:type="dxa"/>
          </w:tcPr>
          <w:p w14:paraId="10026CCB" w14:textId="398D5CE1" w:rsidR="00940ABA" w:rsidRDefault="00940ABA" w:rsidP="00940ABA">
            <w:r>
              <w:t xml:space="preserve"> June 2019</w:t>
            </w:r>
          </w:p>
        </w:tc>
      </w:tr>
      <w:tr w:rsidR="00940ABA" w14:paraId="0E665E8C" w14:textId="77777777" w:rsidTr="00F75638">
        <w:tc>
          <w:tcPr>
            <w:tcW w:w="2337" w:type="dxa"/>
            <w:vMerge/>
          </w:tcPr>
          <w:p w14:paraId="7E39487C" w14:textId="77777777" w:rsidR="00940ABA" w:rsidRDefault="00940ABA" w:rsidP="00940ABA"/>
        </w:tc>
        <w:tc>
          <w:tcPr>
            <w:tcW w:w="2337" w:type="dxa"/>
          </w:tcPr>
          <w:p w14:paraId="769ECBA2" w14:textId="4C2368EA" w:rsidR="00940ABA" w:rsidRDefault="00940ABA" w:rsidP="00940ABA">
            <w:r>
              <w:rPr>
                <w:rFonts w:ascii="Arial" w:hAnsi="Arial" w:cs="Arial"/>
                <w:color w:val="000000"/>
                <w:sz w:val="20"/>
                <w:szCs w:val="20"/>
              </w:rPr>
              <w:t>Upon completion of this course, the student will demonstrate the ability to analyze, and interpret data in provision of care for clients in the long-term, skilled, or acute care setting at an intermediate level for the vocational nursing student.</w:t>
            </w:r>
          </w:p>
        </w:tc>
        <w:tc>
          <w:tcPr>
            <w:tcW w:w="2431" w:type="dxa"/>
          </w:tcPr>
          <w:p w14:paraId="44F6F92B" w14:textId="6D5CF03F" w:rsidR="00940ABA" w:rsidRDefault="00940ABA" w:rsidP="00940ABA">
            <w:r>
              <w:t>May 2019</w:t>
            </w:r>
          </w:p>
        </w:tc>
        <w:tc>
          <w:tcPr>
            <w:tcW w:w="2245" w:type="dxa"/>
          </w:tcPr>
          <w:p w14:paraId="51C1AF13" w14:textId="217997A6" w:rsidR="00940ABA" w:rsidRDefault="00940ABA" w:rsidP="00940ABA">
            <w:r>
              <w:t xml:space="preserve"> June 2019</w:t>
            </w:r>
          </w:p>
        </w:tc>
      </w:tr>
      <w:tr w:rsidR="00940ABA" w14:paraId="0224EB81" w14:textId="77777777" w:rsidTr="00F75638">
        <w:tc>
          <w:tcPr>
            <w:tcW w:w="2337" w:type="dxa"/>
            <w:vMerge w:val="restart"/>
          </w:tcPr>
          <w:p w14:paraId="18095028" w14:textId="3ED01C33" w:rsidR="00940ABA" w:rsidRDefault="00940ABA" w:rsidP="00940ABA">
            <w:r>
              <w:t>VN 250</w:t>
            </w:r>
          </w:p>
        </w:tc>
        <w:tc>
          <w:tcPr>
            <w:tcW w:w="2337" w:type="dxa"/>
          </w:tcPr>
          <w:p w14:paraId="3854BE43" w14:textId="613B42D3" w:rsidR="00940ABA" w:rsidRDefault="00940ABA" w:rsidP="00940ABA">
            <w:r>
              <w:rPr>
                <w:rFonts w:ascii="Arial" w:hAnsi="Arial" w:cs="Arial"/>
                <w:color w:val="000000"/>
                <w:sz w:val="20"/>
                <w:szCs w:val="20"/>
              </w:rPr>
              <w:t>Upon completion of this course, the student will demonstrate the ability to assess and analyze data in providing care to clients, families, and groups in a variety of health care environments.</w:t>
            </w:r>
          </w:p>
        </w:tc>
        <w:tc>
          <w:tcPr>
            <w:tcW w:w="2431" w:type="dxa"/>
          </w:tcPr>
          <w:p w14:paraId="2613DEDE" w14:textId="6764D592" w:rsidR="00940ABA" w:rsidRDefault="00940ABA" w:rsidP="00940ABA">
            <w:r>
              <w:t>December 2019</w:t>
            </w:r>
          </w:p>
        </w:tc>
        <w:tc>
          <w:tcPr>
            <w:tcW w:w="2245" w:type="dxa"/>
          </w:tcPr>
          <w:p w14:paraId="6359ABE9" w14:textId="027BD321" w:rsidR="00940ABA" w:rsidRDefault="00940ABA" w:rsidP="00940ABA">
            <w:r>
              <w:t xml:space="preserve"> June 2020</w:t>
            </w:r>
          </w:p>
        </w:tc>
      </w:tr>
      <w:tr w:rsidR="00940ABA" w14:paraId="4FEFE526" w14:textId="77777777" w:rsidTr="00F75638">
        <w:tc>
          <w:tcPr>
            <w:tcW w:w="2337" w:type="dxa"/>
            <w:vMerge/>
          </w:tcPr>
          <w:p w14:paraId="0EA16FCF" w14:textId="77777777" w:rsidR="00940ABA" w:rsidRDefault="00940ABA" w:rsidP="00940ABA"/>
        </w:tc>
        <w:tc>
          <w:tcPr>
            <w:tcW w:w="2337" w:type="dxa"/>
          </w:tcPr>
          <w:p w14:paraId="624B14D1" w14:textId="09EA3CB2" w:rsidR="00940ABA" w:rsidRDefault="00940ABA" w:rsidP="00940ABA">
            <w:r>
              <w:rPr>
                <w:rFonts w:ascii="Arial" w:hAnsi="Arial" w:cs="Arial"/>
                <w:color w:val="000000"/>
                <w:sz w:val="20"/>
                <w:szCs w:val="20"/>
              </w:rPr>
              <w:t>Upon completion of this course, the student will demonstrate the ability to analyze and interpret data in the pediatric, obstetrical or medical-surgical setting at the vocational nursing student level.</w:t>
            </w:r>
          </w:p>
        </w:tc>
        <w:tc>
          <w:tcPr>
            <w:tcW w:w="2431" w:type="dxa"/>
          </w:tcPr>
          <w:p w14:paraId="756A793E" w14:textId="2731C7D2" w:rsidR="00940ABA" w:rsidRDefault="00940ABA" w:rsidP="00940ABA">
            <w:r>
              <w:t>December 2019</w:t>
            </w:r>
          </w:p>
        </w:tc>
        <w:tc>
          <w:tcPr>
            <w:tcW w:w="2245" w:type="dxa"/>
          </w:tcPr>
          <w:p w14:paraId="10BA237B" w14:textId="3BCB9CC1" w:rsidR="00940ABA" w:rsidRDefault="00940ABA" w:rsidP="00940ABA">
            <w:r>
              <w:t xml:space="preserve"> June 2020</w:t>
            </w:r>
          </w:p>
        </w:tc>
      </w:tr>
      <w:tr w:rsidR="00940ABA" w14:paraId="326FA829" w14:textId="77777777" w:rsidTr="00F75638">
        <w:tc>
          <w:tcPr>
            <w:tcW w:w="2337" w:type="dxa"/>
            <w:vMerge w:val="restart"/>
          </w:tcPr>
          <w:p w14:paraId="3CE86851" w14:textId="1BB9B9AA" w:rsidR="00940ABA" w:rsidRDefault="00940ABA" w:rsidP="00940ABA">
            <w:r>
              <w:t>VN 250L</w:t>
            </w:r>
          </w:p>
        </w:tc>
        <w:tc>
          <w:tcPr>
            <w:tcW w:w="2337" w:type="dxa"/>
          </w:tcPr>
          <w:p w14:paraId="3AF6C617" w14:textId="1BF387B9" w:rsidR="00940ABA" w:rsidRDefault="00940ABA" w:rsidP="00940ABA">
            <w:r>
              <w:rPr>
                <w:rFonts w:ascii="Arial" w:hAnsi="Arial" w:cs="Arial"/>
                <w:color w:val="000000"/>
                <w:sz w:val="20"/>
                <w:szCs w:val="20"/>
              </w:rPr>
              <w:t>Upon completion of this course, the student will be able to demonstrate the ability to utilize the nursing process in provision of care for pediatric, women's health, and adult ambulatory care setting.</w:t>
            </w:r>
          </w:p>
        </w:tc>
        <w:tc>
          <w:tcPr>
            <w:tcW w:w="2431" w:type="dxa"/>
          </w:tcPr>
          <w:p w14:paraId="281A31F4" w14:textId="7952DF7F" w:rsidR="00940ABA" w:rsidRDefault="00940ABA" w:rsidP="00940ABA">
            <w:r>
              <w:t>December 2019</w:t>
            </w:r>
          </w:p>
        </w:tc>
        <w:tc>
          <w:tcPr>
            <w:tcW w:w="2245" w:type="dxa"/>
          </w:tcPr>
          <w:p w14:paraId="0FFB3011" w14:textId="7B54F143" w:rsidR="00940ABA" w:rsidRDefault="00940ABA" w:rsidP="00940ABA">
            <w:r>
              <w:t xml:space="preserve"> June 2020</w:t>
            </w:r>
          </w:p>
        </w:tc>
      </w:tr>
      <w:tr w:rsidR="00940ABA" w14:paraId="5D0E81D6" w14:textId="77777777" w:rsidTr="00F75638">
        <w:tc>
          <w:tcPr>
            <w:tcW w:w="2337" w:type="dxa"/>
            <w:vMerge/>
          </w:tcPr>
          <w:p w14:paraId="44A9ECFE" w14:textId="77777777" w:rsidR="00940ABA" w:rsidRDefault="00940ABA" w:rsidP="00940ABA"/>
        </w:tc>
        <w:tc>
          <w:tcPr>
            <w:tcW w:w="2337" w:type="dxa"/>
          </w:tcPr>
          <w:p w14:paraId="45F5A5F6" w14:textId="6D9DD647" w:rsidR="00940ABA" w:rsidRDefault="00940ABA" w:rsidP="00940ABA">
            <w:r>
              <w:rPr>
                <w:rFonts w:ascii="Arial" w:hAnsi="Arial" w:cs="Arial"/>
                <w:color w:val="000000"/>
                <w:sz w:val="20"/>
                <w:szCs w:val="20"/>
              </w:rPr>
              <w:t>Upon completion of this course, the student will demonstrate the ability to analyze and interpret data related to clients in the Pediatric, Women's Health care, adult ambulatory care setting.</w:t>
            </w:r>
          </w:p>
        </w:tc>
        <w:tc>
          <w:tcPr>
            <w:tcW w:w="2431" w:type="dxa"/>
          </w:tcPr>
          <w:p w14:paraId="7BECB876" w14:textId="0B15E65E" w:rsidR="00940ABA" w:rsidRDefault="00940ABA" w:rsidP="00940ABA">
            <w:r>
              <w:t>December 2019</w:t>
            </w:r>
          </w:p>
        </w:tc>
        <w:tc>
          <w:tcPr>
            <w:tcW w:w="2245" w:type="dxa"/>
          </w:tcPr>
          <w:p w14:paraId="436D8EDD" w14:textId="62335992" w:rsidR="00940ABA" w:rsidRDefault="00940ABA" w:rsidP="00940ABA">
            <w:r>
              <w:t xml:space="preserve"> June 2020</w:t>
            </w:r>
          </w:p>
        </w:tc>
      </w:tr>
      <w:tr w:rsidR="00940ABA" w14:paraId="548F0593" w14:textId="77777777" w:rsidTr="00F75638">
        <w:tc>
          <w:tcPr>
            <w:tcW w:w="2337" w:type="dxa"/>
            <w:vMerge w:val="restart"/>
          </w:tcPr>
          <w:p w14:paraId="71163D1E" w14:textId="48D1D3CB" w:rsidR="00940ABA" w:rsidRDefault="00940ABA" w:rsidP="00940ABA">
            <w:r>
              <w:t>VN 251</w:t>
            </w:r>
          </w:p>
        </w:tc>
        <w:tc>
          <w:tcPr>
            <w:tcW w:w="2337" w:type="dxa"/>
          </w:tcPr>
          <w:p w14:paraId="7D33AAF2" w14:textId="286CC310" w:rsidR="00940ABA" w:rsidRDefault="00940ABA" w:rsidP="00940ABA">
            <w:r>
              <w:rPr>
                <w:rFonts w:ascii="Arial" w:hAnsi="Arial" w:cs="Arial"/>
                <w:color w:val="000000"/>
                <w:sz w:val="20"/>
                <w:szCs w:val="20"/>
              </w:rPr>
              <w:t>Upon completion of this course, the student will demonstrate the ability to compare, contrast and interpret data related to client’s body systems, by incorporating and modifying clients care as related to their cultural diversity and lifespan using therapeutic communication skills with evidenced-based nursing practice in order to maintain health promotion and illness prevention</w:t>
            </w:r>
          </w:p>
        </w:tc>
        <w:tc>
          <w:tcPr>
            <w:tcW w:w="2431" w:type="dxa"/>
          </w:tcPr>
          <w:p w14:paraId="4231FA47" w14:textId="35C20490" w:rsidR="00940ABA" w:rsidRDefault="00940ABA" w:rsidP="00940ABA">
            <w:r>
              <w:t>December 2019</w:t>
            </w:r>
          </w:p>
        </w:tc>
        <w:tc>
          <w:tcPr>
            <w:tcW w:w="2245" w:type="dxa"/>
          </w:tcPr>
          <w:p w14:paraId="125B5315" w14:textId="294AC7AB" w:rsidR="00940ABA" w:rsidRDefault="00940ABA" w:rsidP="00940ABA">
            <w:r>
              <w:t xml:space="preserve"> June 2020</w:t>
            </w:r>
          </w:p>
        </w:tc>
      </w:tr>
      <w:tr w:rsidR="00940ABA" w14:paraId="4E2D27BB" w14:textId="77777777" w:rsidTr="00F75638">
        <w:tc>
          <w:tcPr>
            <w:tcW w:w="2337" w:type="dxa"/>
            <w:vMerge/>
          </w:tcPr>
          <w:p w14:paraId="4BA34706" w14:textId="77777777" w:rsidR="00940ABA" w:rsidRDefault="00940ABA" w:rsidP="00940ABA"/>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1851"/>
            </w:tblGrid>
            <w:tr w:rsidR="00940ABA" w:rsidRPr="00440D87" w14:paraId="35F5C9D0" w14:textId="77777777" w:rsidTr="00440D87">
              <w:trPr>
                <w:tblCellSpacing w:w="15" w:type="dxa"/>
              </w:trPr>
              <w:tc>
                <w:tcPr>
                  <w:tcW w:w="225" w:type="dxa"/>
                  <w:shd w:val="clear" w:color="auto" w:fill="auto"/>
                  <w:vAlign w:val="center"/>
                  <w:hideMark/>
                </w:tcPr>
                <w:p w14:paraId="730A0CFC" w14:textId="77777777" w:rsidR="00940ABA" w:rsidRPr="00440D87" w:rsidRDefault="00940ABA" w:rsidP="00940ABA">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3A116D5" w14:textId="77777777" w:rsidR="00940ABA" w:rsidRPr="00440D87" w:rsidRDefault="00940ABA" w:rsidP="00940ABA">
                  <w:pPr>
                    <w:spacing w:after="0" w:line="240" w:lineRule="auto"/>
                    <w:rPr>
                      <w:rFonts w:ascii="Arial" w:eastAsia="Times New Roman" w:hAnsi="Arial" w:cs="Arial"/>
                      <w:color w:val="000000"/>
                      <w:sz w:val="20"/>
                      <w:szCs w:val="20"/>
                    </w:rPr>
                  </w:pPr>
                  <w:r w:rsidRPr="00440D87">
                    <w:rPr>
                      <w:rFonts w:ascii="Arial" w:eastAsia="Times New Roman" w:hAnsi="Arial" w:cs="Arial"/>
                      <w:color w:val="000000"/>
                      <w:sz w:val="20"/>
                      <w:szCs w:val="20"/>
                    </w:rPr>
                    <w:t xml:space="preserve">Upon completion of this course, the student will demonstrate the ability to identify and analyze professional standards related to vocational nursing and respond appropriately to questions related to these standards. </w:t>
                  </w:r>
                </w:p>
              </w:tc>
            </w:tr>
          </w:tbl>
          <w:p w14:paraId="51E8A192" w14:textId="77777777" w:rsidR="00940ABA" w:rsidRDefault="00940ABA" w:rsidP="00940ABA"/>
        </w:tc>
        <w:tc>
          <w:tcPr>
            <w:tcW w:w="2431" w:type="dxa"/>
          </w:tcPr>
          <w:p w14:paraId="648B498F" w14:textId="16924AE4" w:rsidR="00940ABA" w:rsidRDefault="00940ABA" w:rsidP="00940ABA">
            <w:r>
              <w:t>December 2019</w:t>
            </w:r>
          </w:p>
        </w:tc>
        <w:tc>
          <w:tcPr>
            <w:tcW w:w="2245" w:type="dxa"/>
          </w:tcPr>
          <w:p w14:paraId="4E91E5E3" w14:textId="054FBD89" w:rsidR="00940ABA" w:rsidRDefault="00940ABA" w:rsidP="00940ABA">
            <w:r>
              <w:t xml:space="preserve"> June 2020</w:t>
            </w:r>
          </w:p>
        </w:tc>
      </w:tr>
      <w:tr w:rsidR="00940ABA" w14:paraId="115F36BE" w14:textId="77777777" w:rsidTr="00F75638">
        <w:tc>
          <w:tcPr>
            <w:tcW w:w="2337" w:type="dxa"/>
            <w:vMerge w:val="restart"/>
          </w:tcPr>
          <w:p w14:paraId="64CBC946" w14:textId="545373D7" w:rsidR="00940ABA" w:rsidRDefault="00940ABA" w:rsidP="00940ABA">
            <w:r>
              <w:t>VM 251L</w:t>
            </w:r>
          </w:p>
        </w:tc>
        <w:tc>
          <w:tcPr>
            <w:tcW w:w="2337" w:type="dxa"/>
          </w:tcPr>
          <w:p w14:paraId="78F56A34" w14:textId="40B8C8DA" w:rsidR="00940ABA" w:rsidRDefault="00940ABA" w:rsidP="00940ABA">
            <w:r>
              <w:rPr>
                <w:rFonts w:ascii="Arial" w:hAnsi="Arial" w:cs="Arial"/>
                <w:color w:val="000000"/>
                <w:sz w:val="20"/>
                <w:szCs w:val="20"/>
              </w:rPr>
              <w:t>Upon completion of this course, the student will demonstrate the ability to analyze and interpret data related to a variety of client care problems utilizing the nursing process as a guideline.</w:t>
            </w:r>
          </w:p>
        </w:tc>
        <w:tc>
          <w:tcPr>
            <w:tcW w:w="2431" w:type="dxa"/>
          </w:tcPr>
          <w:p w14:paraId="79F83CAE" w14:textId="65A9799F" w:rsidR="00940ABA" w:rsidRDefault="00940ABA" w:rsidP="00940ABA">
            <w:r>
              <w:t>December 2019</w:t>
            </w:r>
          </w:p>
        </w:tc>
        <w:tc>
          <w:tcPr>
            <w:tcW w:w="2245" w:type="dxa"/>
          </w:tcPr>
          <w:p w14:paraId="433CDFB7" w14:textId="31ABB3E9" w:rsidR="00940ABA" w:rsidRDefault="00940ABA" w:rsidP="00940ABA">
            <w:r>
              <w:t xml:space="preserve"> June 2020</w:t>
            </w:r>
          </w:p>
        </w:tc>
      </w:tr>
      <w:tr w:rsidR="00940ABA" w14:paraId="579927E2" w14:textId="77777777" w:rsidTr="00F75638">
        <w:tc>
          <w:tcPr>
            <w:tcW w:w="2337" w:type="dxa"/>
            <w:vMerge/>
          </w:tcPr>
          <w:p w14:paraId="0AD53A82" w14:textId="77777777" w:rsidR="00940ABA" w:rsidRDefault="00940ABA" w:rsidP="00940ABA"/>
        </w:tc>
        <w:tc>
          <w:tcPr>
            <w:tcW w:w="2337" w:type="dxa"/>
          </w:tcPr>
          <w:p w14:paraId="313239E3" w14:textId="20E45C93" w:rsidR="00940ABA" w:rsidRDefault="00940ABA" w:rsidP="00940ABA">
            <w:r>
              <w:rPr>
                <w:rFonts w:ascii="Arial" w:hAnsi="Arial" w:cs="Arial"/>
                <w:color w:val="000000"/>
                <w:sz w:val="20"/>
                <w:szCs w:val="20"/>
              </w:rPr>
              <w:t>Upon completion of this course, the student will demonstrate the ability to utilize the nursing process and quantitative reasoning in provision of care for 75% of what the graduate vocational nurse load would be.</w:t>
            </w:r>
          </w:p>
        </w:tc>
        <w:tc>
          <w:tcPr>
            <w:tcW w:w="2431" w:type="dxa"/>
          </w:tcPr>
          <w:p w14:paraId="6EE38DD2" w14:textId="579CF4F6" w:rsidR="00940ABA" w:rsidRDefault="00940ABA" w:rsidP="00940ABA">
            <w:r>
              <w:t>December 2019</w:t>
            </w:r>
          </w:p>
        </w:tc>
        <w:tc>
          <w:tcPr>
            <w:tcW w:w="2245" w:type="dxa"/>
          </w:tcPr>
          <w:p w14:paraId="2AC4B67A" w14:textId="3B6E6CF7" w:rsidR="00940ABA" w:rsidRDefault="00940ABA" w:rsidP="00940ABA">
            <w:r>
              <w:t xml:space="preserve"> June 2020</w:t>
            </w:r>
          </w:p>
        </w:tc>
      </w:tr>
      <w:tr w:rsidR="00940ABA" w14:paraId="6CBEE736" w14:textId="77777777" w:rsidTr="00F049AD">
        <w:trPr>
          <w:trHeight w:val="278"/>
        </w:trPr>
        <w:tc>
          <w:tcPr>
            <w:tcW w:w="9350" w:type="dxa"/>
            <w:gridSpan w:val="4"/>
            <w:shd w:val="clear" w:color="auto" w:fill="595959" w:themeFill="text1" w:themeFillTint="A6"/>
          </w:tcPr>
          <w:p w14:paraId="25F61636" w14:textId="77777777" w:rsidR="00940ABA" w:rsidRDefault="00940ABA" w:rsidP="00940ABA"/>
        </w:tc>
      </w:tr>
      <w:tr w:rsidR="00940ABA" w14:paraId="1C7DD84B" w14:textId="77777777" w:rsidTr="00F75638">
        <w:tc>
          <w:tcPr>
            <w:tcW w:w="2337" w:type="dxa"/>
          </w:tcPr>
          <w:p w14:paraId="0AADA376" w14:textId="58A6894F" w:rsidR="00940ABA" w:rsidRDefault="00940ABA" w:rsidP="00940ABA">
            <w:r>
              <w:rPr>
                <w:b/>
                <w:szCs w:val="20"/>
              </w:rPr>
              <w:t>Program</w:t>
            </w:r>
          </w:p>
        </w:tc>
        <w:tc>
          <w:tcPr>
            <w:tcW w:w="2337" w:type="dxa"/>
          </w:tcPr>
          <w:p w14:paraId="42649898" w14:textId="2C1D0FF1" w:rsidR="00940ABA" w:rsidRDefault="00940ABA" w:rsidP="00940ABA">
            <w:r>
              <w:rPr>
                <w:b/>
                <w:szCs w:val="20"/>
              </w:rPr>
              <w:t>Program-Level Student Learning Outcome (PSLO)</w:t>
            </w:r>
          </w:p>
        </w:tc>
        <w:tc>
          <w:tcPr>
            <w:tcW w:w="2431" w:type="dxa"/>
          </w:tcPr>
          <w:p w14:paraId="283ED7F0" w14:textId="318D8185" w:rsidR="00940ABA" w:rsidRPr="00F75638" w:rsidRDefault="00940ABA" w:rsidP="00940ABA">
            <w:pPr>
              <w:rPr>
                <w:rFonts w:ascii="Calibri" w:hAnsi="Calibri" w:cs="Calibri"/>
                <w:sz w:val="24"/>
                <w:szCs w:val="24"/>
              </w:rPr>
            </w:pPr>
            <w:r w:rsidRPr="00F75638">
              <w:rPr>
                <w:rFonts w:ascii="Calibri" w:hAnsi="Calibri" w:cs="Calibri"/>
                <w:b/>
                <w:sz w:val="24"/>
                <w:szCs w:val="24"/>
              </w:rPr>
              <w:t>Measure/Collect Data</w:t>
            </w:r>
          </w:p>
        </w:tc>
        <w:tc>
          <w:tcPr>
            <w:tcW w:w="2245" w:type="dxa"/>
          </w:tcPr>
          <w:p w14:paraId="0DEEC810" w14:textId="2F6550E1" w:rsidR="00940ABA" w:rsidRPr="00F75638" w:rsidRDefault="00940ABA" w:rsidP="00940ABA">
            <w:pPr>
              <w:rPr>
                <w:rFonts w:ascii="Calibri" w:hAnsi="Calibri" w:cs="Calibri"/>
                <w:sz w:val="24"/>
                <w:szCs w:val="24"/>
              </w:rPr>
            </w:pPr>
            <w:r w:rsidRPr="00F75638">
              <w:rPr>
                <w:rFonts w:ascii="Calibri" w:hAnsi="Calibri" w:cs="Calibri"/>
                <w:b/>
                <w:sz w:val="24"/>
                <w:szCs w:val="24"/>
              </w:rPr>
              <w:t>Discuss &amp; Plan</w:t>
            </w:r>
          </w:p>
        </w:tc>
      </w:tr>
      <w:tr w:rsidR="00940ABA" w14:paraId="6B49D8A6" w14:textId="77777777" w:rsidTr="00F75638">
        <w:tc>
          <w:tcPr>
            <w:tcW w:w="2337" w:type="dxa"/>
            <w:vMerge w:val="restart"/>
          </w:tcPr>
          <w:p w14:paraId="57572ED3" w14:textId="0DC15CBE" w:rsidR="00940ABA" w:rsidRDefault="00940ABA" w:rsidP="00940ABA">
            <w:r>
              <w:t>Vocational Nursing 02392 Certificate of Achievement</w:t>
            </w:r>
          </w:p>
        </w:tc>
        <w:tc>
          <w:tcPr>
            <w:tcW w:w="2337" w:type="dxa"/>
          </w:tcPr>
          <w:p w14:paraId="46AC3CA5" w14:textId="06DCC908" w:rsidR="00940ABA" w:rsidRDefault="00940ABA" w:rsidP="00940ABA">
            <w:r>
              <w:rPr>
                <w:rFonts w:ascii="Arial" w:hAnsi="Arial" w:cs="Arial"/>
                <w:color w:val="000000"/>
                <w:sz w:val="20"/>
                <w:szCs w:val="20"/>
              </w:rPr>
              <w:t>Upon completion of the program, the student will demonstrate the ability to articulate professionally and competently in the healthcare setting on issues regarding client care.</w:t>
            </w:r>
          </w:p>
        </w:tc>
        <w:tc>
          <w:tcPr>
            <w:tcW w:w="2431" w:type="dxa"/>
          </w:tcPr>
          <w:p w14:paraId="589F54FD" w14:textId="20F665ED" w:rsidR="00940ABA" w:rsidRDefault="00940ABA" w:rsidP="00940ABA">
            <w:r>
              <w:t>May 2018, December  2019</w:t>
            </w:r>
          </w:p>
        </w:tc>
        <w:tc>
          <w:tcPr>
            <w:tcW w:w="2245" w:type="dxa"/>
          </w:tcPr>
          <w:p w14:paraId="738C5FF3" w14:textId="26055AB5" w:rsidR="00940ABA" w:rsidRDefault="00940ABA" w:rsidP="00940ABA">
            <w:r>
              <w:t xml:space="preserve"> June 2018, 2020</w:t>
            </w:r>
          </w:p>
        </w:tc>
      </w:tr>
      <w:tr w:rsidR="00940ABA" w14:paraId="201282BC" w14:textId="77777777" w:rsidTr="00F75638">
        <w:tc>
          <w:tcPr>
            <w:tcW w:w="2337" w:type="dxa"/>
            <w:vMerge/>
          </w:tcPr>
          <w:p w14:paraId="782AC117" w14:textId="77777777" w:rsidR="00940ABA" w:rsidRDefault="00940ABA" w:rsidP="00940ABA"/>
        </w:tc>
        <w:tc>
          <w:tcPr>
            <w:tcW w:w="2337" w:type="dxa"/>
          </w:tcPr>
          <w:p w14:paraId="1B3E8093" w14:textId="4A4C770F"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demonstrate the ability to analyze patient data related to the medical condition(s) and adjust client care according to the findings.</w:t>
            </w:r>
          </w:p>
        </w:tc>
        <w:tc>
          <w:tcPr>
            <w:tcW w:w="2431" w:type="dxa"/>
          </w:tcPr>
          <w:p w14:paraId="47D74C90" w14:textId="7156A4D9" w:rsidR="00940ABA" w:rsidRDefault="00940ABA" w:rsidP="00940ABA">
            <w:r>
              <w:t>May 2018, December  2019</w:t>
            </w:r>
          </w:p>
        </w:tc>
        <w:tc>
          <w:tcPr>
            <w:tcW w:w="2245" w:type="dxa"/>
          </w:tcPr>
          <w:p w14:paraId="29A0FCE4" w14:textId="23FF1B49" w:rsidR="00940ABA" w:rsidRDefault="00940ABA" w:rsidP="00940ABA">
            <w:r>
              <w:t xml:space="preserve"> June 2018, 2020</w:t>
            </w:r>
          </w:p>
        </w:tc>
      </w:tr>
      <w:tr w:rsidR="00940ABA" w14:paraId="2ADE6C0F" w14:textId="77777777" w:rsidTr="00F75638">
        <w:tc>
          <w:tcPr>
            <w:tcW w:w="2337" w:type="dxa"/>
            <w:vMerge w:val="restart"/>
          </w:tcPr>
          <w:p w14:paraId="5D8EECF2" w14:textId="77777777" w:rsidR="00940ABA" w:rsidRDefault="00940ABA" w:rsidP="00940ABA"/>
        </w:tc>
        <w:tc>
          <w:tcPr>
            <w:tcW w:w="2337" w:type="dxa"/>
          </w:tcPr>
          <w:p w14:paraId="4F24D6AE" w14:textId="7B1CBA0E"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analyze, compute and correctly provide medications to the client in the healthcare setting.</w:t>
            </w:r>
          </w:p>
        </w:tc>
        <w:tc>
          <w:tcPr>
            <w:tcW w:w="2431" w:type="dxa"/>
          </w:tcPr>
          <w:p w14:paraId="534CB816" w14:textId="56A36CE6" w:rsidR="00940ABA" w:rsidRDefault="00940ABA" w:rsidP="00940ABA">
            <w:r>
              <w:t>May 2018, December  2019</w:t>
            </w:r>
          </w:p>
        </w:tc>
        <w:tc>
          <w:tcPr>
            <w:tcW w:w="2245" w:type="dxa"/>
          </w:tcPr>
          <w:p w14:paraId="413F0CE4" w14:textId="569591BD" w:rsidR="00940ABA" w:rsidRDefault="00940ABA" w:rsidP="00940ABA">
            <w:r>
              <w:t xml:space="preserve"> June 2018, 2020</w:t>
            </w:r>
          </w:p>
        </w:tc>
      </w:tr>
      <w:tr w:rsidR="00940ABA" w14:paraId="63C060D8" w14:textId="77777777" w:rsidTr="00F75638">
        <w:tc>
          <w:tcPr>
            <w:tcW w:w="2337" w:type="dxa"/>
            <w:vMerge/>
          </w:tcPr>
          <w:p w14:paraId="062339E8" w14:textId="77777777" w:rsidR="00940ABA" w:rsidRDefault="00940ABA" w:rsidP="00940ABA"/>
        </w:tc>
        <w:tc>
          <w:tcPr>
            <w:tcW w:w="2337" w:type="dxa"/>
          </w:tcPr>
          <w:p w14:paraId="107128DD" w14:textId="7A572FA3"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demonstrate collegiality and appropriate communication techniques when working with diverse healthcare providers, clients and family members.</w:t>
            </w:r>
          </w:p>
        </w:tc>
        <w:tc>
          <w:tcPr>
            <w:tcW w:w="2431" w:type="dxa"/>
          </w:tcPr>
          <w:p w14:paraId="603966DF" w14:textId="00773016" w:rsidR="00940ABA" w:rsidRDefault="00940ABA" w:rsidP="00940ABA">
            <w:r>
              <w:t>May 2018, December  2019</w:t>
            </w:r>
          </w:p>
        </w:tc>
        <w:tc>
          <w:tcPr>
            <w:tcW w:w="2245" w:type="dxa"/>
          </w:tcPr>
          <w:p w14:paraId="152C68E2" w14:textId="777C7010" w:rsidR="00940ABA" w:rsidRDefault="00940ABA" w:rsidP="00940ABA">
            <w:r>
              <w:t xml:space="preserve"> June 2018, 2020</w:t>
            </w:r>
          </w:p>
        </w:tc>
      </w:tr>
      <w:tr w:rsidR="00940ABA" w14:paraId="320856F8" w14:textId="77777777" w:rsidTr="00F75638">
        <w:tc>
          <w:tcPr>
            <w:tcW w:w="2337" w:type="dxa"/>
            <w:vMerge/>
          </w:tcPr>
          <w:p w14:paraId="372D3C0E" w14:textId="77777777" w:rsidR="00940ABA" w:rsidRDefault="00940ABA" w:rsidP="00940ABA"/>
        </w:tc>
        <w:tc>
          <w:tcPr>
            <w:tcW w:w="2337" w:type="dxa"/>
          </w:tcPr>
          <w:p w14:paraId="5D65C811" w14:textId="39164BFF"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demonstrate critical thinking skills and differentiation in plan of care for clients from various cultural backgrounds.</w:t>
            </w:r>
          </w:p>
        </w:tc>
        <w:tc>
          <w:tcPr>
            <w:tcW w:w="2431" w:type="dxa"/>
          </w:tcPr>
          <w:p w14:paraId="24B90BFE" w14:textId="465EE76A" w:rsidR="00940ABA" w:rsidRDefault="00940ABA" w:rsidP="00940ABA">
            <w:r>
              <w:t>May 2018, December  2019</w:t>
            </w:r>
          </w:p>
        </w:tc>
        <w:tc>
          <w:tcPr>
            <w:tcW w:w="2245" w:type="dxa"/>
          </w:tcPr>
          <w:p w14:paraId="6A0DE49D" w14:textId="41E094FD" w:rsidR="00940ABA" w:rsidRDefault="00940ABA" w:rsidP="00940ABA">
            <w:r>
              <w:t xml:space="preserve"> June 2018, 2020</w:t>
            </w:r>
          </w:p>
        </w:tc>
      </w:tr>
      <w:tr w:rsidR="00940ABA" w14:paraId="6A2D44B6" w14:textId="77777777" w:rsidTr="00F75638">
        <w:tc>
          <w:tcPr>
            <w:tcW w:w="2337" w:type="dxa"/>
            <w:vMerge w:val="restart"/>
          </w:tcPr>
          <w:p w14:paraId="1CEFC964" w14:textId="4FEBE7C6" w:rsidR="00940ABA" w:rsidRDefault="00940ABA" w:rsidP="00940ABA">
            <w:r>
              <w:t>Vocational Nursing 02390 Associate of Science</w:t>
            </w:r>
          </w:p>
        </w:tc>
        <w:tc>
          <w:tcPr>
            <w:tcW w:w="2337" w:type="dxa"/>
          </w:tcPr>
          <w:p w14:paraId="360DCCDB" w14:textId="41FAC33E" w:rsidR="00940ABA" w:rsidRDefault="00940ABA" w:rsidP="00940ABA">
            <w:r>
              <w:rPr>
                <w:rFonts w:ascii="Arial" w:hAnsi="Arial" w:cs="Arial"/>
                <w:color w:val="000000"/>
                <w:sz w:val="20"/>
                <w:szCs w:val="20"/>
              </w:rPr>
              <w:t>Upon completion of the program, the student will demonstrate the ability to articulate professionally and competently in the healthcare setting on issues regarding client care.</w:t>
            </w:r>
          </w:p>
        </w:tc>
        <w:tc>
          <w:tcPr>
            <w:tcW w:w="2431" w:type="dxa"/>
          </w:tcPr>
          <w:p w14:paraId="4A78CAFE" w14:textId="62DF1631" w:rsidR="00940ABA" w:rsidRDefault="00940ABA" w:rsidP="00940ABA">
            <w:r>
              <w:t>May 2018, December  2019</w:t>
            </w:r>
          </w:p>
        </w:tc>
        <w:tc>
          <w:tcPr>
            <w:tcW w:w="2245" w:type="dxa"/>
          </w:tcPr>
          <w:p w14:paraId="17105F86" w14:textId="236333FD" w:rsidR="00940ABA" w:rsidRDefault="00940ABA" w:rsidP="00940ABA">
            <w:r>
              <w:t xml:space="preserve"> June 2018, 2020</w:t>
            </w:r>
          </w:p>
        </w:tc>
      </w:tr>
      <w:tr w:rsidR="00940ABA" w14:paraId="4E4AAB8F" w14:textId="77777777" w:rsidTr="00F75638">
        <w:tc>
          <w:tcPr>
            <w:tcW w:w="2337" w:type="dxa"/>
            <w:vMerge/>
          </w:tcPr>
          <w:p w14:paraId="57CC9FFA" w14:textId="77777777" w:rsidR="00940ABA" w:rsidRDefault="00940ABA" w:rsidP="00940ABA"/>
        </w:tc>
        <w:tc>
          <w:tcPr>
            <w:tcW w:w="2337" w:type="dxa"/>
          </w:tcPr>
          <w:p w14:paraId="60220FD6" w14:textId="6F4C560E" w:rsidR="00940ABA" w:rsidRDefault="00940ABA" w:rsidP="00940ABA">
            <w:r>
              <w:rPr>
                <w:rFonts w:ascii="Arial" w:hAnsi="Arial" w:cs="Arial"/>
                <w:color w:val="000000"/>
                <w:sz w:val="20"/>
                <w:szCs w:val="20"/>
              </w:rPr>
              <w:t>Upon completion of the program, the student will demonstrate the ability to analyze client data related to the medical condition(s) and adjust client care according to the findings.</w:t>
            </w:r>
          </w:p>
        </w:tc>
        <w:tc>
          <w:tcPr>
            <w:tcW w:w="2431" w:type="dxa"/>
          </w:tcPr>
          <w:p w14:paraId="15C672AA" w14:textId="63CEA868" w:rsidR="00940ABA" w:rsidRDefault="00940ABA" w:rsidP="00940ABA">
            <w:r>
              <w:t>May 2018, December  2019</w:t>
            </w:r>
          </w:p>
        </w:tc>
        <w:tc>
          <w:tcPr>
            <w:tcW w:w="2245" w:type="dxa"/>
          </w:tcPr>
          <w:p w14:paraId="7929A923" w14:textId="0A1F7839" w:rsidR="00940ABA" w:rsidRDefault="00940ABA" w:rsidP="00940ABA">
            <w:r>
              <w:t xml:space="preserve"> June 2018, 2020</w:t>
            </w:r>
          </w:p>
        </w:tc>
      </w:tr>
      <w:tr w:rsidR="00940ABA" w14:paraId="3EA26532" w14:textId="77777777" w:rsidTr="00F75638">
        <w:tc>
          <w:tcPr>
            <w:tcW w:w="2337" w:type="dxa"/>
            <w:vMerge/>
          </w:tcPr>
          <w:p w14:paraId="5EE124A1" w14:textId="77777777" w:rsidR="00940ABA" w:rsidRDefault="00940ABA" w:rsidP="00940ABA"/>
        </w:tc>
        <w:tc>
          <w:tcPr>
            <w:tcW w:w="2337" w:type="dxa"/>
          </w:tcPr>
          <w:p w14:paraId="7E4720D5" w14:textId="206E3C37"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analyze, compute and correctly provide medications to the client in the healthcare setting.</w:t>
            </w:r>
          </w:p>
        </w:tc>
        <w:tc>
          <w:tcPr>
            <w:tcW w:w="2431" w:type="dxa"/>
          </w:tcPr>
          <w:p w14:paraId="09C37E3F" w14:textId="36E0F859" w:rsidR="00940ABA" w:rsidRDefault="00940ABA" w:rsidP="00940ABA">
            <w:r>
              <w:t>May 2018, December  2019</w:t>
            </w:r>
          </w:p>
        </w:tc>
        <w:tc>
          <w:tcPr>
            <w:tcW w:w="2245" w:type="dxa"/>
          </w:tcPr>
          <w:p w14:paraId="2BCEFBE6" w14:textId="6FA43849" w:rsidR="00940ABA" w:rsidRDefault="00940ABA" w:rsidP="00940ABA">
            <w:r>
              <w:t xml:space="preserve"> June 2018, 2020</w:t>
            </w:r>
          </w:p>
        </w:tc>
      </w:tr>
      <w:tr w:rsidR="00940ABA" w14:paraId="6A567F3B" w14:textId="77777777" w:rsidTr="00F75638">
        <w:tc>
          <w:tcPr>
            <w:tcW w:w="2337" w:type="dxa"/>
            <w:vMerge/>
          </w:tcPr>
          <w:p w14:paraId="125D95F5" w14:textId="77777777" w:rsidR="00940ABA" w:rsidRDefault="00940ABA" w:rsidP="00940ABA"/>
        </w:tc>
        <w:tc>
          <w:tcPr>
            <w:tcW w:w="2337" w:type="dxa"/>
          </w:tcPr>
          <w:p w14:paraId="2B4E8C4E" w14:textId="46D4648E"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demonstrate collegiality and appropriate communication techniques when working with diverse healthcare providers, clients and family members.</w:t>
            </w:r>
          </w:p>
        </w:tc>
        <w:tc>
          <w:tcPr>
            <w:tcW w:w="2431" w:type="dxa"/>
          </w:tcPr>
          <w:p w14:paraId="7F695DEE" w14:textId="29444DFB" w:rsidR="00940ABA" w:rsidRDefault="00940ABA" w:rsidP="00940ABA">
            <w:r>
              <w:t>May 2018, December  2019</w:t>
            </w:r>
          </w:p>
        </w:tc>
        <w:tc>
          <w:tcPr>
            <w:tcW w:w="2245" w:type="dxa"/>
          </w:tcPr>
          <w:p w14:paraId="08456C40" w14:textId="3C706289" w:rsidR="00940ABA" w:rsidRDefault="00940ABA" w:rsidP="00940ABA">
            <w:r>
              <w:t xml:space="preserve"> June 2018, 2020</w:t>
            </w:r>
          </w:p>
        </w:tc>
      </w:tr>
      <w:tr w:rsidR="00940ABA" w14:paraId="09572E69" w14:textId="77777777" w:rsidTr="00F75638">
        <w:tc>
          <w:tcPr>
            <w:tcW w:w="2337" w:type="dxa"/>
            <w:vMerge/>
          </w:tcPr>
          <w:p w14:paraId="50CC5ADB" w14:textId="77777777" w:rsidR="00940ABA" w:rsidRDefault="00940ABA" w:rsidP="00940ABA"/>
        </w:tc>
        <w:tc>
          <w:tcPr>
            <w:tcW w:w="2337" w:type="dxa"/>
          </w:tcPr>
          <w:p w14:paraId="4AC6633E" w14:textId="008DE231" w:rsidR="00940ABA" w:rsidRDefault="00940ABA" w:rsidP="00940ABA">
            <w:pPr>
              <w:rPr>
                <w:rFonts w:ascii="Arial" w:hAnsi="Arial" w:cs="Arial"/>
                <w:color w:val="000000"/>
                <w:sz w:val="20"/>
                <w:szCs w:val="20"/>
              </w:rPr>
            </w:pPr>
            <w:r>
              <w:rPr>
                <w:rFonts w:ascii="Arial" w:hAnsi="Arial" w:cs="Arial"/>
                <w:color w:val="000000"/>
                <w:sz w:val="20"/>
                <w:szCs w:val="20"/>
              </w:rPr>
              <w:t>Upon completion of the program, the student will demonstrate critical thinking skills and differentiation in plan of care for clients from various cultural backgrounds.</w:t>
            </w:r>
          </w:p>
        </w:tc>
        <w:tc>
          <w:tcPr>
            <w:tcW w:w="2431" w:type="dxa"/>
          </w:tcPr>
          <w:p w14:paraId="37DA19A4" w14:textId="33B5A1BE" w:rsidR="00940ABA" w:rsidRDefault="00940ABA" w:rsidP="00940ABA">
            <w:r>
              <w:t>May 2018, December  2019</w:t>
            </w:r>
          </w:p>
        </w:tc>
        <w:tc>
          <w:tcPr>
            <w:tcW w:w="2245" w:type="dxa"/>
          </w:tcPr>
          <w:p w14:paraId="4516736E" w14:textId="5A0AB496" w:rsidR="00940ABA" w:rsidRDefault="00940ABA" w:rsidP="00940ABA">
            <w:r>
              <w:t xml:space="preserve"> June 2018, 2020</w:t>
            </w:r>
          </w:p>
        </w:tc>
      </w:tr>
      <w:tr w:rsidR="00940ABA" w14:paraId="0D675EEC" w14:textId="77777777" w:rsidTr="00F75638">
        <w:tc>
          <w:tcPr>
            <w:tcW w:w="2337" w:type="dxa"/>
          </w:tcPr>
          <w:p w14:paraId="53F66847" w14:textId="77777777" w:rsidR="00940ABA" w:rsidRDefault="00940ABA" w:rsidP="00940ABA"/>
        </w:tc>
        <w:tc>
          <w:tcPr>
            <w:tcW w:w="2337" w:type="dxa"/>
          </w:tcPr>
          <w:p w14:paraId="2F0B5A04" w14:textId="77777777" w:rsidR="00940ABA" w:rsidRDefault="00940ABA" w:rsidP="00940ABA"/>
        </w:tc>
        <w:tc>
          <w:tcPr>
            <w:tcW w:w="2431" w:type="dxa"/>
          </w:tcPr>
          <w:p w14:paraId="61890658" w14:textId="77777777" w:rsidR="00940ABA" w:rsidRDefault="00940ABA" w:rsidP="00940ABA"/>
        </w:tc>
        <w:tc>
          <w:tcPr>
            <w:tcW w:w="2245" w:type="dxa"/>
          </w:tcPr>
          <w:p w14:paraId="60C55554" w14:textId="77777777" w:rsidR="00940ABA" w:rsidRDefault="00940ABA" w:rsidP="00940ABA"/>
        </w:tc>
      </w:tr>
    </w:tbl>
    <w:p w14:paraId="3928462B" w14:textId="77777777" w:rsidR="00A2412F" w:rsidRDefault="00A2412F"/>
    <w:sectPr w:rsidR="00A241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30A64" w14:textId="77777777" w:rsidR="00816920" w:rsidRDefault="00816920" w:rsidP="00A2412F">
      <w:pPr>
        <w:spacing w:after="0" w:line="240" w:lineRule="auto"/>
      </w:pPr>
      <w:r>
        <w:separator/>
      </w:r>
    </w:p>
  </w:endnote>
  <w:endnote w:type="continuationSeparator" w:id="0">
    <w:p w14:paraId="086ABC55" w14:textId="77777777" w:rsidR="00816920" w:rsidRDefault="00816920" w:rsidP="00A2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F2EC6" w14:textId="77777777" w:rsidR="00816920" w:rsidRDefault="00816920" w:rsidP="00A2412F">
      <w:pPr>
        <w:spacing w:after="0" w:line="240" w:lineRule="auto"/>
      </w:pPr>
      <w:r>
        <w:separator/>
      </w:r>
    </w:p>
  </w:footnote>
  <w:footnote w:type="continuationSeparator" w:id="0">
    <w:p w14:paraId="31B248D3" w14:textId="77777777" w:rsidR="00816920" w:rsidRDefault="00816920" w:rsidP="00A2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559C" w14:textId="60860F37" w:rsidR="00A2412F" w:rsidRPr="00CF2C97" w:rsidRDefault="00A2412F" w:rsidP="00A2412F">
    <w:pPr>
      <w:rPr>
        <w:color w:val="FF0000"/>
        <w:sz w:val="16"/>
        <w:szCs w:val="16"/>
      </w:rPr>
    </w:pPr>
    <w:r w:rsidRPr="00CF2C97">
      <w:rPr>
        <w:color w:val="FF0000"/>
        <w:sz w:val="16"/>
        <w:szCs w:val="16"/>
      </w:rPr>
      <w:t>(</w:t>
    </w:r>
    <w:r w:rsidR="00F75638">
      <w:rPr>
        <w:color w:val="FF0000"/>
        <w:sz w:val="16"/>
        <w:szCs w:val="16"/>
      </w:rPr>
      <w:t>Vocational Nursing</w:t>
    </w:r>
    <w:r w:rsidRPr="00CF2C97">
      <w:rPr>
        <w:color w:val="FF0000"/>
        <w:sz w:val="16"/>
        <w:szCs w:val="16"/>
      </w:rPr>
      <w:t xml:space="preserve">) Course and Program SLO Timeline Page </w:t>
    </w:r>
    <w:r w:rsidRPr="00CF2C97">
      <w:rPr>
        <w:color w:val="FF0000"/>
        <w:sz w:val="16"/>
        <w:szCs w:val="16"/>
      </w:rPr>
      <w:fldChar w:fldCharType="begin"/>
    </w:r>
    <w:r w:rsidRPr="00CF2C97">
      <w:rPr>
        <w:color w:val="FF0000"/>
        <w:sz w:val="16"/>
        <w:szCs w:val="16"/>
      </w:rPr>
      <w:instrText xml:space="preserve"> PAGE </w:instrText>
    </w:r>
    <w:r w:rsidRPr="00CF2C97">
      <w:rPr>
        <w:color w:val="FF0000"/>
        <w:sz w:val="16"/>
        <w:szCs w:val="16"/>
      </w:rPr>
      <w:fldChar w:fldCharType="separate"/>
    </w:r>
    <w:r w:rsidR="004E4463">
      <w:rPr>
        <w:noProof/>
        <w:color w:val="FF0000"/>
        <w:sz w:val="16"/>
        <w:szCs w:val="16"/>
      </w:rPr>
      <w:t>1</w:t>
    </w:r>
    <w:r w:rsidRPr="00CF2C97">
      <w:rPr>
        <w:color w:val="FF0000"/>
        <w:sz w:val="16"/>
        <w:szCs w:val="16"/>
      </w:rPr>
      <w:fldChar w:fldCharType="end"/>
    </w:r>
    <w:r w:rsidRPr="00CF2C97">
      <w:rPr>
        <w:color w:val="FF0000"/>
        <w:sz w:val="16"/>
        <w:szCs w:val="16"/>
      </w:rPr>
      <w:t xml:space="preserve"> of </w:t>
    </w:r>
    <w:r w:rsidRPr="00CF2C97">
      <w:rPr>
        <w:color w:val="FF0000"/>
        <w:sz w:val="16"/>
        <w:szCs w:val="16"/>
      </w:rPr>
      <w:fldChar w:fldCharType="begin"/>
    </w:r>
    <w:r w:rsidRPr="00CF2C97">
      <w:rPr>
        <w:color w:val="FF0000"/>
        <w:sz w:val="16"/>
        <w:szCs w:val="16"/>
      </w:rPr>
      <w:instrText xml:space="preserve"> NUMPAGES  </w:instrText>
    </w:r>
    <w:r w:rsidRPr="00CF2C97">
      <w:rPr>
        <w:color w:val="FF0000"/>
        <w:sz w:val="16"/>
        <w:szCs w:val="16"/>
      </w:rPr>
      <w:fldChar w:fldCharType="separate"/>
    </w:r>
    <w:r w:rsidR="004E4463">
      <w:rPr>
        <w:noProof/>
        <w:color w:val="FF0000"/>
        <w:sz w:val="16"/>
        <w:szCs w:val="16"/>
      </w:rPr>
      <w:t>7</w:t>
    </w:r>
    <w:r w:rsidRPr="00CF2C97">
      <w:rPr>
        <w:color w:val="FF0000"/>
        <w:sz w:val="16"/>
        <w:szCs w:val="16"/>
      </w:rPr>
      <w:fldChar w:fldCharType="end"/>
    </w:r>
  </w:p>
  <w:p w14:paraId="2E363F8E" w14:textId="77777777" w:rsidR="00A2412F" w:rsidRPr="00CF2C97" w:rsidRDefault="00A2412F" w:rsidP="00A2412F">
    <w:pPr>
      <w:rPr>
        <w:color w:val="FF0000"/>
        <w:sz w:val="16"/>
        <w:szCs w:val="16"/>
      </w:rPr>
    </w:pPr>
    <w:r w:rsidRPr="00CF2C97">
      <w:rPr>
        <w:color w:val="FF0000"/>
        <w:sz w:val="16"/>
        <w:szCs w:val="16"/>
      </w:rPr>
      <w:t xml:space="preserve">Revised: </w:t>
    </w:r>
    <w:r>
      <w:rPr>
        <w:color w:val="FF0000"/>
        <w:sz w:val="16"/>
        <w:szCs w:val="16"/>
      </w:rPr>
      <w:t>2/01/2018</w:t>
    </w:r>
    <w:r w:rsidRPr="00CF2C97">
      <w:rPr>
        <w:color w:val="FF0000"/>
        <w:sz w:val="16"/>
        <w:szCs w:val="16"/>
      </w:rPr>
      <w:t xml:space="preserve"> </w:t>
    </w:r>
  </w:p>
  <w:p w14:paraId="20815F53" w14:textId="77777777" w:rsidR="00A2412F" w:rsidRDefault="00A24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2F"/>
    <w:rsid w:val="00354B11"/>
    <w:rsid w:val="00440D87"/>
    <w:rsid w:val="004E4463"/>
    <w:rsid w:val="004F11C3"/>
    <w:rsid w:val="00521FB7"/>
    <w:rsid w:val="005F552D"/>
    <w:rsid w:val="00633AA1"/>
    <w:rsid w:val="00816920"/>
    <w:rsid w:val="00940ABA"/>
    <w:rsid w:val="00A2412F"/>
    <w:rsid w:val="00AA45EE"/>
    <w:rsid w:val="00BA7FEF"/>
    <w:rsid w:val="00BF3866"/>
    <w:rsid w:val="00D84298"/>
    <w:rsid w:val="00F049AD"/>
    <w:rsid w:val="00F7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D9EB"/>
  <w15:chartTrackingRefBased/>
  <w15:docId w15:val="{77038D2D-14D5-4063-ABF3-A1EBB742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2F"/>
  </w:style>
  <w:style w:type="paragraph" w:styleId="Footer">
    <w:name w:val="footer"/>
    <w:basedOn w:val="Normal"/>
    <w:link w:val="FooterChar"/>
    <w:uiPriority w:val="99"/>
    <w:unhideWhenUsed/>
    <w:rsid w:val="00A2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2F"/>
  </w:style>
  <w:style w:type="paragraph" w:styleId="NoSpacing">
    <w:name w:val="No Spacing"/>
    <w:uiPriority w:val="1"/>
    <w:qFormat/>
    <w:rsid w:val="00F04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4242">
      <w:bodyDiv w:val="1"/>
      <w:marLeft w:val="0"/>
      <w:marRight w:val="0"/>
      <w:marTop w:val="0"/>
      <w:marBottom w:val="0"/>
      <w:divBdr>
        <w:top w:val="none" w:sz="0" w:space="0" w:color="auto"/>
        <w:left w:val="none" w:sz="0" w:space="0" w:color="auto"/>
        <w:bottom w:val="none" w:sz="0" w:space="0" w:color="auto"/>
        <w:right w:val="none" w:sz="0" w:space="0" w:color="auto"/>
      </w:divBdr>
    </w:div>
    <w:div w:id="8784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Monroy</dc:creator>
  <cp:keywords/>
  <dc:description/>
  <cp:lastModifiedBy>Anna Banda Flores</cp:lastModifiedBy>
  <cp:revision>2</cp:revision>
  <dcterms:created xsi:type="dcterms:W3CDTF">2020-04-27T20:55:00Z</dcterms:created>
  <dcterms:modified xsi:type="dcterms:W3CDTF">2020-04-27T20:55:00Z</dcterms:modified>
</cp:coreProperties>
</file>