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99794A" w:rsidP="00C16F5A">
            <w:pPr>
              <w:pStyle w:val="Heading4"/>
              <w:framePr w:hSpace="0" w:wrap="auto" w:vAnchor="margin" w:hAnchor="text" w:xAlign="left" w:yAlign="inline"/>
              <w:suppressOverlap w:val="0"/>
              <w:jc w:val="both"/>
              <w:rPr>
                <w:sz w:val="18"/>
                <w:szCs w:val="18"/>
              </w:rPr>
            </w:pPr>
            <w:r>
              <w:rPr>
                <w:sz w:val="18"/>
                <w:szCs w:val="18"/>
              </w:rPr>
              <w:t>November 11</w:t>
            </w:r>
            <w:r w:rsidR="003F7899">
              <w:rPr>
                <w:sz w:val="18"/>
                <w:szCs w:val="18"/>
              </w:rPr>
              <w:t>, 2014</w:t>
            </w:r>
          </w:p>
        </w:tc>
        <w:tc>
          <w:tcPr>
            <w:tcW w:w="2129" w:type="dxa"/>
            <w:shd w:val="clear" w:color="auto" w:fill="auto"/>
            <w:tcMar>
              <w:left w:w="0" w:type="dxa"/>
            </w:tcMar>
            <w:vAlign w:val="center"/>
          </w:tcPr>
          <w:p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rsidTr="00EF2C3B">
        <w:trPr>
          <w:trHeight w:val="229"/>
          <w:jc w:val="center"/>
        </w:trPr>
        <w:tc>
          <w:tcPr>
            <w:tcW w:w="10247" w:type="dxa"/>
            <w:gridSpan w:val="4"/>
            <w:shd w:val="clear" w:color="auto" w:fill="auto"/>
            <w:tcMar>
              <w:left w:w="0" w:type="dxa"/>
            </w:tcMar>
            <w:vAlign w:val="center"/>
          </w:tcPr>
          <w:p w:rsidR="003F7899" w:rsidRPr="00BA61D0" w:rsidRDefault="003F7899" w:rsidP="00C40A7E">
            <w:pPr>
              <w:rPr>
                <w:sz w:val="20"/>
                <w:szCs w:val="20"/>
              </w:rPr>
            </w:pP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0B247C" w:rsidP="0099794A">
            <w:pPr>
              <w:rPr>
                <w:sz w:val="20"/>
                <w:szCs w:val="20"/>
              </w:rPr>
            </w:pPr>
            <w:r>
              <w:rPr>
                <w:sz w:val="20"/>
                <w:szCs w:val="20"/>
              </w:rPr>
              <w:t xml:space="preserve">Draft Minutes </w:t>
            </w:r>
            <w:r w:rsidR="0099794A">
              <w:rPr>
                <w:sz w:val="20"/>
                <w:szCs w:val="20"/>
              </w:rPr>
              <w:t>October 28, 2014</w:t>
            </w:r>
            <w:r w:rsidR="00B471BE">
              <w:rPr>
                <w:sz w:val="20"/>
                <w:szCs w:val="20"/>
              </w:rPr>
              <w:t>, Policies/Procedures</w:t>
            </w:r>
            <w:r w:rsidR="006C77ED">
              <w:rPr>
                <w:sz w:val="20"/>
                <w:szCs w:val="20"/>
              </w:rPr>
              <w:t>,</w:t>
            </w:r>
            <w:r w:rsidR="00B471BE">
              <w:rPr>
                <w:sz w:val="20"/>
                <w:szCs w:val="20"/>
              </w:rPr>
              <w:t xml:space="preserve"> Graduation Requirements Part II, Plenary Resolutions</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p>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530"/>
        <w:gridCol w:w="1440"/>
        <w:gridCol w:w="1620"/>
        <w:gridCol w:w="1800"/>
      </w:tblGrid>
      <w:tr w:rsidR="001E426E" w:rsidRPr="00117F48" w:rsidTr="00C14307">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4F6656"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4F6656" w:rsidRDefault="004F6656" w:rsidP="00C149E0">
            <w:pPr>
              <w:pStyle w:val="Heading5"/>
              <w:jc w:val="left"/>
              <w:outlineLvl w:val="4"/>
              <w:rPr>
                <w:rFonts w:cs="Tahoma"/>
                <w:sz w:val="20"/>
                <w:szCs w:val="20"/>
              </w:rPr>
            </w:pPr>
            <w:r>
              <w:rPr>
                <w:rFonts w:cs="Tahoma"/>
                <w:sz w:val="20"/>
                <w:szCs w:val="20"/>
              </w:rPr>
              <w:t>2</w:t>
            </w:r>
          </w:p>
        </w:tc>
        <w:tc>
          <w:tcPr>
            <w:tcW w:w="3060" w:type="dxa"/>
            <w:tcBorders>
              <w:top w:val="single" w:sz="4" w:space="0" w:color="auto"/>
              <w:left w:val="single" w:sz="4" w:space="0" w:color="auto"/>
              <w:bottom w:val="single" w:sz="4" w:space="0" w:color="auto"/>
              <w:right w:val="single" w:sz="4" w:space="0" w:color="auto"/>
            </w:tcBorders>
            <w:vAlign w:val="center"/>
          </w:tcPr>
          <w:p w:rsidR="00232B65" w:rsidRDefault="004F6656" w:rsidP="0099794A">
            <w:pPr>
              <w:rPr>
                <w:rFonts w:cs="Tahoma"/>
                <w:sz w:val="20"/>
                <w:szCs w:val="20"/>
              </w:rPr>
            </w:pPr>
            <w:r>
              <w:rPr>
                <w:rFonts w:cs="Tahoma"/>
                <w:sz w:val="20"/>
                <w:szCs w:val="20"/>
              </w:rPr>
              <w:t>Approval of Minutes</w:t>
            </w:r>
            <w:r w:rsidR="00232B65">
              <w:rPr>
                <w:rFonts w:cs="Tahoma"/>
                <w:sz w:val="20"/>
                <w:szCs w:val="20"/>
              </w:rPr>
              <w:t xml:space="preserve"> from </w:t>
            </w:r>
          </w:p>
          <w:p w:rsidR="004F6656" w:rsidRPr="00117F48" w:rsidRDefault="00232B65" w:rsidP="0099794A">
            <w:pPr>
              <w:rPr>
                <w:rFonts w:cs="Tahoma"/>
                <w:sz w:val="20"/>
                <w:szCs w:val="20"/>
              </w:rPr>
            </w:pPr>
            <w:hyperlink r:id="rId12" w:history="1">
              <w:r w:rsidRPr="00232B65">
                <w:rPr>
                  <w:rStyle w:val="Hyperlink"/>
                  <w:rFonts w:cs="Tahoma"/>
                  <w:sz w:val="20"/>
                  <w:szCs w:val="20"/>
                </w:rPr>
                <w:t>10-28-14</w:t>
              </w:r>
            </w:hyperlink>
          </w:p>
        </w:tc>
        <w:tc>
          <w:tcPr>
            <w:tcW w:w="1530" w:type="dxa"/>
            <w:tcBorders>
              <w:top w:val="single" w:sz="4" w:space="0" w:color="auto"/>
              <w:left w:val="single" w:sz="4" w:space="0" w:color="auto"/>
              <w:bottom w:val="single" w:sz="4" w:space="0" w:color="auto"/>
              <w:right w:val="single" w:sz="4" w:space="0" w:color="auto"/>
            </w:tcBorders>
            <w:vAlign w:val="center"/>
          </w:tcPr>
          <w:p w:rsidR="004F6656" w:rsidRDefault="004F6656">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7714A6" w:rsidP="00C149E0">
            <w:pPr>
              <w:pStyle w:val="Heading5"/>
              <w:jc w:val="left"/>
              <w:outlineLvl w:val="4"/>
              <w:rPr>
                <w:rFonts w:cs="Tahoma"/>
                <w:sz w:val="20"/>
                <w:szCs w:val="20"/>
              </w:rPr>
            </w:pPr>
            <w:r>
              <w:rPr>
                <w:rFonts w:cs="Tahoma"/>
                <w:sz w:val="20"/>
                <w:szCs w:val="20"/>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4</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3E42D4">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5</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6</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Default="00667DE7" w:rsidP="00F90201">
            <w:pPr>
              <w:rPr>
                <w:rFonts w:cs="Tahoma"/>
                <w:sz w:val="20"/>
                <w:szCs w:val="20"/>
              </w:rPr>
            </w:pPr>
            <w:hyperlink r:id="rId13" w:history="1">
              <w:r w:rsidR="009250FF" w:rsidRPr="00667DE7">
                <w:rPr>
                  <w:rStyle w:val="Hyperlink"/>
                  <w:rFonts w:cs="Tahoma"/>
                  <w:sz w:val="20"/>
                  <w:szCs w:val="20"/>
                </w:rPr>
                <w:t xml:space="preserve">Credit By Exam </w:t>
              </w:r>
              <w:r w:rsidRPr="00667DE7">
                <w:rPr>
                  <w:rStyle w:val="Hyperlink"/>
                  <w:rFonts w:cs="Tahoma"/>
                  <w:sz w:val="20"/>
                  <w:szCs w:val="20"/>
                </w:rPr>
                <w:t>Procedure</w:t>
              </w:r>
            </w:hyperlink>
            <w:bookmarkStart w:id="0" w:name="_GoBack"/>
            <w:bookmarkEnd w:id="0"/>
            <w:r>
              <w:rPr>
                <w:rFonts w:cs="Tahoma"/>
                <w:sz w:val="20"/>
                <w:szCs w:val="20"/>
              </w:rPr>
              <w:t xml:space="preserve"> </w:t>
            </w:r>
            <w:r w:rsidR="009250FF">
              <w:rPr>
                <w:rFonts w:cs="Tahoma"/>
                <w:sz w:val="20"/>
                <w:szCs w:val="20"/>
              </w:rPr>
              <w:t xml:space="preserve">and </w:t>
            </w:r>
            <w:hyperlink r:id="rId14" w:history="1">
              <w:r w:rsidRPr="00667DE7">
                <w:rPr>
                  <w:rStyle w:val="Hyperlink"/>
                  <w:rFonts w:cs="Tahoma"/>
                  <w:sz w:val="20"/>
                  <w:szCs w:val="20"/>
                </w:rPr>
                <w:t xml:space="preserve">Independent Study </w:t>
              </w:r>
              <w:r w:rsidR="009250FF" w:rsidRPr="00667DE7">
                <w:rPr>
                  <w:rStyle w:val="Hyperlink"/>
                  <w:rFonts w:cs="Tahoma"/>
                  <w:sz w:val="20"/>
                  <w:szCs w:val="20"/>
                </w:rPr>
                <w:t>Procedure</w:t>
              </w:r>
            </w:hyperlink>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9250FF">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99794A" w:rsidP="009250FF">
            <w:pPr>
              <w:rPr>
                <w:rFonts w:cs="Tahoma"/>
                <w:sz w:val="20"/>
                <w:szCs w:val="20"/>
              </w:rPr>
            </w:pPr>
            <w:r>
              <w:rPr>
                <w:rFonts w:cs="Tahoma"/>
                <w:sz w:val="20"/>
                <w:szCs w:val="20"/>
              </w:rPr>
              <w:t>1st</w:t>
            </w:r>
            <w:r w:rsidR="00832B0C">
              <w:rPr>
                <w:rFonts w:cs="Tahoma"/>
                <w:sz w:val="20"/>
                <w:szCs w:val="20"/>
              </w:rPr>
              <w:t xml:space="preserve"> </w:t>
            </w:r>
            <w:r w:rsidR="00147C14">
              <w:rPr>
                <w:rFonts w:cs="Tahoma"/>
                <w:sz w:val="20"/>
                <w:szCs w:val="20"/>
              </w:rPr>
              <w:t xml:space="preserve"> Read </w:t>
            </w:r>
          </w:p>
          <w:p w:rsidR="00832B0C" w:rsidRDefault="00832B0C" w:rsidP="009250FF">
            <w:pPr>
              <w:rPr>
                <w:rFonts w:cs="Tahoma"/>
                <w:sz w:val="20"/>
                <w:szCs w:val="20"/>
              </w:rPr>
            </w:pPr>
            <w:r>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0B247C">
            <w:pPr>
              <w:rPr>
                <w:rFonts w:cs="Tahoma"/>
                <w:sz w:val="20"/>
                <w:szCs w:val="20"/>
              </w:rPr>
            </w:pPr>
            <w:r>
              <w:rPr>
                <w:rFonts w:cs="Tahoma"/>
                <w:sz w:val="20"/>
                <w:szCs w:val="20"/>
              </w:rPr>
              <w:t>5</w:t>
            </w:r>
            <w:r w:rsidR="00F90201" w:rsidRPr="00117F48">
              <w:rPr>
                <w:rFonts w:cs="Tahoma"/>
                <w:sz w:val="20"/>
                <w:szCs w:val="20"/>
              </w:rPr>
              <w:t xml:space="preserve"> </w:t>
            </w:r>
            <w:proofErr w:type="spellStart"/>
            <w:r w:rsidR="00F90201"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Pr="00117F48" w:rsidRDefault="007714A6" w:rsidP="00C149E0">
            <w:pPr>
              <w:pStyle w:val="Heading5"/>
              <w:jc w:val="left"/>
              <w:outlineLvl w:val="4"/>
              <w:rPr>
                <w:rFonts w:cs="Tahoma"/>
                <w:sz w:val="20"/>
                <w:szCs w:val="20"/>
              </w:rPr>
            </w:pPr>
            <w:r>
              <w:rPr>
                <w:rFonts w:cs="Tahoma"/>
                <w:sz w:val="20"/>
                <w:szCs w:val="20"/>
              </w:rPr>
              <w:t>7</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232B65" w:rsidP="00F90201">
            <w:pPr>
              <w:rPr>
                <w:rFonts w:cs="Tahoma"/>
                <w:sz w:val="20"/>
                <w:szCs w:val="20"/>
              </w:rPr>
            </w:pPr>
            <w:hyperlink r:id="rId15" w:history="1">
              <w:r w:rsidR="0099794A" w:rsidRPr="00232B65">
                <w:rPr>
                  <w:rStyle w:val="Hyperlink"/>
                  <w:rFonts w:cs="Tahoma"/>
                  <w:sz w:val="20"/>
                  <w:szCs w:val="20"/>
                </w:rPr>
                <w:t>Faculty Emeritus</w:t>
              </w:r>
            </w:hyperlink>
          </w:p>
        </w:tc>
        <w:tc>
          <w:tcPr>
            <w:tcW w:w="1530" w:type="dxa"/>
            <w:tcBorders>
              <w:top w:val="single" w:sz="4" w:space="0" w:color="auto"/>
              <w:left w:val="single" w:sz="4" w:space="0" w:color="auto"/>
              <w:bottom w:val="single" w:sz="4" w:space="0" w:color="auto"/>
              <w:right w:val="single" w:sz="4" w:space="0" w:color="auto"/>
            </w:tcBorders>
            <w:vAlign w:val="center"/>
          </w:tcPr>
          <w:p w:rsidR="00F90201" w:rsidRPr="00117F48" w:rsidRDefault="00CF4769">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834C25" w:rsidRPr="00117F48" w:rsidRDefault="0099794A">
            <w:pPr>
              <w:rPr>
                <w:rFonts w:cs="Tahoma"/>
                <w:sz w:val="20"/>
                <w:szCs w:val="20"/>
              </w:rPr>
            </w:pPr>
            <w:r>
              <w:rPr>
                <w:rFonts w:cs="Tahoma"/>
                <w:sz w:val="20"/>
                <w:szCs w:val="20"/>
              </w:rPr>
              <w:t>2</w:t>
            </w:r>
            <w:r w:rsidRPr="0099794A">
              <w:rPr>
                <w:rFonts w:cs="Tahoma"/>
                <w:sz w:val="20"/>
                <w:szCs w:val="20"/>
                <w:vertAlign w:val="superscript"/>
              </w:rPr>
              <w:t>nd</w:t>
            </w:r>
            <w:r>
              <w:rPr>
                <w:rFonts w:cs="Tahoma"/>
                <w:sz w:val="20"/>
                <w:szCs w:val="20"/>
              </w:rPr>
              <w:t xml:space="preserve"> Read</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99794A">
            <w:pPr>
              <w:rPr>
                <w:rFonts w:cs="Tahoma"/>
                <w:sz w:val="20"/>
                <w:szCs w:val="20"/>
              </w:rPr>
            </w:pPr>
            <w:r>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7F5463"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F5463" w:rsidRPr="00117F48" w:rsidRDefault="007714A6" w:rsidP="00C149E0">
            <w:pPr>
              <w:pStyle w:val="Heading5"/>
              <w:jc w:val="left"/>
              <w:outlineLvl w:val="4"/>
              <w:rPr>
                <w:rFonts w:cs="Tahoma"/>
                <w:sz w:val="20"/>
                <w:szCs w:val="20"/>
              </w:rPr>
            </w:pPr>
            <w:r>
              <w:rPr>
                <w:rFonts w:cs="Tahoma"/>
                <w:sz w:val="20"/>
                <w:szCs w:val="20"/>
              </w:rPr>
              <w:t>8</w:t>
            </w:r>
          </w:p>
        </w:tc>
        <w:tc>
          <w:tcPr>
            <w:tcW w:w="3060" w:type="dxa"/>
            <w:tcBorders>
              <w:top w:val="single" w:sz="4" w:space="0" w:color="auto"/>
              <w:left w:val="single" w:sz="4" w:space="0" w:color="auto"/>
              <w:bottom w:val="single" w:sz="4" w:space="0" w:color="auto"/>
              <w:right w:val="single" w:sz="4" w:space="0" w:color="auto"/>
            </w:tcBorders>
            <w:vAlign w:val="center"/>
          </w:tcPr>
          <w:p w:rsidR="007F5463" w:rsidRPr="00117F48" w:rsidRDefault="00232B65">
            <w:pPr>
              <w:rPr>
                <w:rFonts w:cs="Tahoma"/>
                <w:sz w:val="20"/>
                <w:szCs w:val="20"/>
              </w:rPr>
            </w:pPr>
            <w:hyperlink r:id="rId16" w:history="1">
              <w:r w:rsidR="0099794A" w:rsidRPr="00232B65">
                <w:rPr>
                  <w:rStyle w:val="Hyperlink"/>
                  <w:rFonts w:cs="Tahoma"/>
                  <w:sz w:val="20"/>
                  <w:szCs w:val="20"/>
                </w:rPr>
                <w:t>Plenary</w:t>
              </w:r>
              <w:r w:rsidR="00B471BE" w:rsidRPr="00232B65">
                <w:rPr>
                  <w:rStyle w:val="Hyperlink"/>
                  <w:rFonts w:cs="Tahoma"/>
                  <w:sz w:val="20"/>
                  <w:szCs w:val="20"/>
                </w:rPr>
                <w:t xml:space="preserve"> Resolutions</w:t>
              </w:r>
            </w:hyperlink>
          </w:p>
        </w:tc>
        <w:tc>
          <w:tcPr>
            <w:tcW w:w="1530" w:type="dxa"/>
            <w:tcBorders>
              <w:top w:val="single" w:sz="4" w:space="0" w:color="auto"/>
              <w:left w:val="single" w:sz="4" w:space="0" w:color="auto"/>
              <w:bottom w:val="single" w:sz="4" w:space="0" w:color="auto"/>
              <w:right w:val="single" w:sz="4" w:space="0" w:color="auto"/>
            </w:tcBorders>
            <w:vAlign w:val="center"/>
          </w:tcPr>
          <w:p w:rsidR="007F5463" w:rsidRPr="00117F48" w:rsidRDefault="00CF4769" w:rsidP="00834C25">
            <w:pPr>
              <w:rPr>
                <w:rFonts w:cs="Tahoma"/>
                <w:sz w:val="20"/>
                <w:szCs w:val="20"/>
              </w:rPr>
            </w:pPr>
            <w:r>
              <w:rPr>
                <w:rFonts w:cs="Tahoma"/>
                <w:sz w:val="20"/>
                <w:szCs w:val="20"/>
              </w:rPr>
              <w:t>Lesh</w:t>
            </w:r>
          </w:p>
        </w:tc>
        <w:tc>
          <w:tcPr>
            <w:tcW w:w="1440" w:type="dxa"/>
            <w:tcBorders>
              <w:top w:val="single" w:sz="4" w:space="0" w:color="auto"/>
              <w:left w:val="single" w:sz="4" w:space="0" w:color="auto"/>
              <w:bottom w:val="single" w:sz="4" w:space="0" w:color="auto"/>
              <w:right w:val="single" w:sz="4" w:space="0" w:color="auto"/>
            </w:tcBorders>
            <w:vAlign w:val="center"/>
          </w:tcPr>
          <w:p w:rsidR="007F5463" w:rsidRPr="00117F48" w:rsidRDefault="0099794A">
            <w:pPr>
              <w:rPr>
                <w:rFonts w:cs="Tahoma"/>
                <w:sz w:val="20"/>
                <w:szCs w:val="20"/>
              </w:rPr>
            </w:pPr>
            <w:r>
              <w:rPr>
                <w:rFonts w:cs="Tahoma"/>
                <w:sz w:val="20"/>
                <w:szCs w:val="20"/>
              </w:rPr>
              <w:t>Discussion</w:t>
            </w:r>
          </w:p>
        </w:tc>
        <w:tc>
          <w:tcPr>
            <w:tcW w:w="1620" w:type="dxa"/>
            <w:tcBorders>
              <w:top w:val="single" w:sz="4" w:space="0" w:color="auto"/>
              <w:left w:val="single" w:sz="4" w:space="0" w:color="auto"/>
              <w:bottom w:val="single" w:sz="4" w:space="0" w:color="auto"/>
              <w:right w:val="single" w:sz="4" w:space="0" w:color="auto"/>
            </w:tcBorders>
            <w:vAlign w:val="center"/>
          </w:tcPr>
          <w:p w:rsidR="007F5463" w:rsidRPr="00117F48" w:rsidRDefault="00CF4769">
            <w:pPr>
              <w:rPr>
                <w:rFonts w:cs="Tahoma"/>
                <w:sz w:val="20"/>
                <w:szCs w:val="20"/>
              </w:rPr>
            </w:pPr>
            <w:r>
              <w:rPr>
                <w:rFonts w:cs="Tahoma"/>
                <w:sz w:val="20"/>
                <w:szCs w:val="20"/>
              </w:rPr>
              <w:t>10 mins</w:t>
            </w:r>
          </w:p>
        </w:tc>
        <w:tc>
          <w:tcPr>
            <w:tcW w:w="1800" w:type="dxa"/>
            <w:tcBorders>
              <w:top w:val="single" w:sz="4" w:space="0" w:color="auto"/>
              <w:left w:val="single" w:sz="4" w:space="0" w:color="auto"/>
              <w:bottom w:val="single" w:sz="4" w:space="0" w:color="auto"/>
              <w:right w:val="single" w:sz="4" w:space="0" w:color="auto"/>
            </w:tcBorders>
            <w:vAlign w:val="center"/>
          </w:tcPr>
          <w:p w:rsidR="007F5463" w:rsidRPr="00117F48" w:rsidRDefault="007F5463">
            <w:pPr>
              <w:rPr>
                <w:rFonts w:cs="Tahoma"/>
                <w:sz w:val="20"/>
                <w:szCs w:val="20"/>
              </w:rPr>
            </w:pPr>
          </w:p>
        </w:tc>
      </w:tr>
      <w:tr w:rsidR="0099794A"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99794A" w:rsidRDefault="0099794A" w:rsidP="00C149E0">
            <w:pPr>
              <w:pStyle w:val="Heading5"/>
              <w:jc w:val="left"/>
              <w:outlineLvl w:val="4"/>
              <w:rPr>
                <w:rFonts w:cs="Tahoma"/>
                <w:sz w:val="20"/>
                <w:szCs w:val="20"/>
              </w:rPr>
            </w:pPr>
            <w:r>
              <w:rPr>
                <w:rFonts w:cs="Tahoma"/>
                <w:sz w:val="20"/>
                <w:szCs w:val="20"/>
              </w:rPr>
              <w:t>9</w:t>
            </w:r>
          </w:p>
        </w:tc>
        <w:tc>
          <w:tcPr>
            <w:tcW w:w="3060" w:type="dxa"/>
            <w:tcBorders>
              <w:top w:val="single" w:sz="4" w:space="0" w:color="auto"/>
              <w:left w:val="single" w:sz="4" w:space="0" w:color="auto"/>
              <w:bottom w:val="single" w:sz="4" w:space="0" w:color="auto"/>
              <w:right w:val="single" w:sz="4" w:space="0" w:color="auto"/>
            </w:tcBorders>
            <w:vAlign w:val="center"/>
          </w:tcPr>
          <w:p w:rsidR="0099794A" w:rsidRDefault="0099794A">
            <w:pPr>
              <w:rPr>
                <w:rFonts w:cs="Tahoma"/>
                <w:sz w:val="20"/>
                <w:szCs w:val="20"/>
              </w:rPr>
            </w:pPr>
            <w:r>
              <w:rPr>
                <w:rFonts w:cs="Tahoma"/>
                <w:sz w:val="20"/>
                <w:szCs w:val="20"/>
              </w:rPr>
              <w:t xml:space="preserve">Graduation Requirement </w:t>
            </w:r>
          </w:p>
          <w:p w:rsidR="0099794A" w:rsidRDefault="0099794A">
            <w:pPr>
              <w:rPr>
                <w:rFonts w:cs="Tahoma"/>
                <w:sz w:val="20"/>
                <w:szCs w:val="20"/>
              </w:rPr>
            </w:pPr>
            <w:r>
              <w:rPr>
                <w:rFonts w:cs="Tahoma"/>
                <w:sz w:val="20"/>
                <w:szCs w:val="20"/>
              </w:rPr>
              <w:t>Part II</w:t>
            </w:r>
          </w:p>
        </w:tc>
        <w:tc>
          <w:tcPr>
            <w:tcW w:w="1530" w:type="dxa"/>
            <w:tcBorders>
              <w:top w:val="single" w:sz="4" w:space="0" w:color="auto"/>
              <w:left w:val="single" w:sz="4" w:space="0" w:color="auto"/>
              <w:bottom w:val="single" w:sz="4" w:space="0" w:color="auto"/>
              <w:right w:val="single" w:sz="4" w:space="0" w:color="auto"/>
            </w:tcBorders>
            <w:vAlign w:val="center"/>
          </w:tcPr>
          <w:p w:rsidR="0099794A" w:rsidRDefault="0099794A" w:rsidP="00834C25">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99794A" w:rsidRDefault="0099794A">
            <w:pPr>
              <w:rPr>
                <w:rFonts w:cs="Tahoma"/>
                <w:sz w:val="20"/>
                <w:szCs w:val="20"/>
              </w:rPr>
            </w:pPr>
            <w:r>
              <w:rPr>
                <w:rFonts w:cs="Tahoma"/>
                <w:sz w:val="20"/>
                <w:szCs w:val="20"/>
              </w:rPr>
              <w:t>1st Read</w:t>
            </w:r>
          </w:p>
        </w:tc>
        <w:tc>
          <w:tcPr>
            <w:tcW w:w="1620" w:type="dxa"/>
            <w:tcBorders>
              <w:top w:val="single" w:sz="4" w:space="0" w:color="auto"/>
              <w:left w:val="single" w:sz="4" w:space="0" w:color="auto"/>
              <w:bottom w:val="single" w:sz="4" w:space="0" w:color="auto"/>
              <w:right w:val="single" w:sz="4" w:space="0" w:color="auto"/>
            </w:tcBorders>
            <w:vAlign w:val="center"/>
          </w:tcPr>
          <w:p w:rsidR="0099794A" w:rsidRDefault="0099794A">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99794A" w:rsidRPr="00117F48" w:rsidRDefault="0099794A">
            <w:pPr>
              <w:rPr>
                <w:rFonts w:cs="Tahoma"/>
                <w:sz w:val="20"/>
                <w:szCs w:val="20"/>
              </w:rPr>
            </w:pPr>
          </w:p>
        </w:tc>
      </w:tr>
      <w:tr w:rsidR="0099794A"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99794A" w:rsidRDefault="0099794A" w:rsidP="00C149E0">
            <w:pPr>
              <w:pStyle w:val="Heading5"/>
              <w:jc w:val="left"/>
              <w:outlineLvl w:val="4"/>
              <w:rPr>
                <w:rFonts w:cs="Tahoma"/>
                <w:sz w:val="20"/>
                <w:szCs w:val="20"/>
              </w:rPr>
            </w:pPr>
            <w:r>
              <w:rPr>
                <w:rFonts w:cs="Tahoma"/>
                <w:sz w:val="20"/>
                <w:szCs w:val="20"/>
              </w:rPr>
              <w:t>10</w:t>
            </w:r>
          </w:p>
        </w:tc>
        <w:tc>
          <w:tcPr>
            <w:tcW w:w="3060" w:type="dxa"/>
            <w:tcBorders>
              <w:top w:val="single" w:sz="4" w:space="0" w:color="auto"/>
              <w:left w:val="single" w:sz="4" w:space="0" w:color="auto"/>
              <w:bottom w:val="single" w:sz="4" w:space="0" w:color="auto"/>
              <w:right w:val="single" w:sz="4" w:space="0" w:color="auto"/>
            </w:tcBorders>
            <w:vAlign w:val="center"/>
          </w:tcPr>
          <w:p w:rsidR="0099794A" w:rsidRDefault="0099794A">
            <w:pPr>
              <w:rPr>
                <w:rFonts w:cs="Tahoma"/>
                <w:sz w:val="20"/>
                <w:szCs w:val="20"/>
              </w:rPr>
            </w:pPr>
            <w:r>
              <w:rPr>
                <w:rFonts w:cs="Tahoma"/>
                <w:sz w:val="20"/>
                <w:szCs w:val="20"/>
              </w:rPr>
              <w:t>Student Equity Plan Update</w:t>
            </w:r>
          </w:p>
        </w:tc>
        <w:tc>
          <w:tcPr>
            <w:tcW w:w="1530" w:type="dxa"/>
            <w:tcBorders>
              <w:top w:val="single" w:sz="4" w:space="0" w:color="auto"/>
              <w:left w:val="single" w:sz="4" w:space="0" w:color="auto"/>
              <w:bottom w:val="single" w:sz="4" w:space="0" w:color="auto"/>
              <w:right w:val="single" w:sz="4" w:space="0" w:color="auto"/>
            </w:tcBorders>
            <w:vAlign w:val="center"/>
          </w:tcPr>
          <w:p w:rsidR="0099794A" w:rsidRDefault="0099794A" w:rsidP="00834C25">
            <w:pPr>
              <w:rPr>
                <w:rFonts w:cs="Tahoma"/>
                <w:sz w:val="20"/>
                <w:szCs w:val="20"/>
              </w:rPr>
            </w:pPr>
            <w:r>
              <w:rPr>
                <w:rFonts w:cs="Tahoma"/>
                <w:sz w:val="20"/>
                <w:szCs w:val="20"/>
              </w:rPr>
              <w:t>Suarez</w:t>
            </w:r>
          </w:p>
        </w:tc>
        <w:tc>
          <w:tcPr>
            <w:tcW w:w="1440" w:type="dxa"/>
            <w:tcBorders>
              <w:top w:val="single" w:sz="4" w:space="0" w:color="auto"/>
              <w:left w:val="single" w:sz="4" w:space="0" w:color="auto"/>
              <w:bottom w:val="single" w:sz="4" w:space="0" w:color="auto"/>
              <w:right w:val="single" w:sz="4" w:space="0" w:color="auto"/>
            </w:tcBorders>
            <w:vAlign w:val="center"/>
          </w:tcPr>
          <w:p w:rsidR="0099794A" w:rsidRDefault="0099794A">
            <w:pPr>
              <w:rPr>
                <w:rFonts w:cs="Tahoma"/>
                <w:sz w:val="20"/>
                <w:szCs w:val="20"/>
              </w:rPr>
            </w:pPr>
            <w:r>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99794A" w:rsidRDefault="0099794A">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99794A" w:rsidRPr="00117F48" w:rsidRDefault="0099794A">
            <w:pPr>
              <w:rPr>
                <w:rFonts w:cs="Tahoma"/>
                <w:sz w:val="20"/>
                <w:szCs w:val="20"/>
              </w:rPr>
            </w:pPr>
          </w:p>
        </w:tc>
      </w:tr>
      <w:tr w:rsidR="0099794A"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99794A" w:rsidRDefault="0099794A" w:rsidP="00C149E0">
            <w:pPr>
              <w:pStyle w:val="Heading5"/>
              <w:jc w:val="left"/>
              <w:outlineLvl w:val="4"/>
              <w:rPr>
                <w:rFonts w:cs="Tahoma"/>
                <w:sz w:val="20"/>
                <w:szCs w:val="20"/>
              </w:rPr>
            </w:pPr>
            <w:r>
              <w:rPr>
                <w:rFonts w:cs="Tahoma"/>
                <w:sz w:val="20"/>
                <w:szCs w:val="20"/>
              </w:rPr>
              <w:t>11</w:t>
            </w:r>
          </w:p>
        </w:tc>
        <w:tc>
          <w:tcPr>
            <w:tcW w:w="3060" w:type="dxa"/>
            <w:tcBorders>
              <w:top w:val="single" w:sz="4" w:space="0" w:color="auto"/>
              <w:left w:val="single" w:sz="4" w:space="0" w:color="auto"/>
              <w:bottom w:val="single" w:sz="4" w:space="0" w:color="auto"/>
              <w:right w:val="single" w:sz="4" w:space="0" w:color="auto"/>
            </w:tcBorders>
            <w:vAlign w:val="center"/>
          </w:tcPr>
          <w:p w:rsidR="0099794A" w:rsidRDefault="0099794A">
            <w:pPr>
              <w:rPr>
                <w:rFonts w:cs="Tahoma"/>
                <w:sz w:val="20"/>
                <w:szCs w:val="20"/>
              </w:rPr>
            </w:pPr>
            <w:r>
              <w:rPr>
                <w:rFonts w:cs="Tahoma"/>
                <w:sz w:val="20"/>
                <w:szCs w:val="20"/>
              </w:rPr>
              <w:t>SLO Update</w:t>
            </w:r>
          </w:p>
        </w:tc>
        <w:tc>
          <w:tcPr>
            <w:tcW w:w="1530" w:type="dxa"/>
            <w:tcBorders>
              <w:top w:val="single" w:sz="4" w:space="0" w:color="auto"/>
              <w:left w:val="single" w:sz="4" w:space="0" w:color="auto"/>
              <w:bottom w:val="single" w:sz="4" w:space="0" w:color="auto"/>
              <w:right w:val="single" w:sz="4" w:space="0" w:color="auto"/>
            </w:tcBorders>
            <w:vAlign w:val="center"/>
          </w:tcPr>
          <w:p w:rsidR="0099794A" w:rsidRDefault="0099794A" w:rsidP="00834C25">
            <w:pPr>
              <w:rPr>
                <w:rFonts w:cs="Tahoma"/>
                <w:sz w:val="20"/>
                <w:szCs w:val="20"/>
              </w:rPr>
            </w:pPr>
            <w:r>
              <w:rPr>
                <w:rFonts w:cs="Tahoma"/>
                <w:sz w:val="20"/>
                <w:szCs w:val="20"/>
              </w:rPr>
              <w:t>Beach</w:t>
            </w:r>
          </w:p>
        </w:tc>
        <w:tc>
          <w:tcPr>
            <w:tcW w:w="1440" w:type="dxa"/>
            <w:tcBorders>
              <w:top w:val="single" w:sz="4" w:space="0" w:color="auto"/>
              <w:left w:val="single" w:sz="4" w:space="0" w:color="auto"/>
              <w:bottom w:val="single" w:sz="4" w:space="0" w:color="auto"/>
              <w:right w:val="single" w:sz="4" w:space="0" w:color="auto"/>
            </w:tcBorders>
            <w:vAlign w:val="center"/>
          </w:tcPr>
          <w:p w:rsidR="0099794A" w:rsidRDefault="0099794A">
            <w:pPr>
              <w:rPr>
                <w:rFonts w:cs="Tahoma"/>
                <w:sz w:val="20"/>
                <w:szCs w:val="20"/>
              </w:rPr>
            </w:pPr>
            <w:proofErr w:type="spellStart"/>
            <w:r>
              <w:rPr>
                <w:rFonts w:cs="Tahoma"/>
                <w:sz w:val="20"/>
                <w:szCs w:val="20"/>
              </w:rPr>
              <w:t>Informaiton</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99794A" w:rsidRDefault="0099794A">
            <w:pPr>
              <w:rPr>
                <w:rFonts w:cs="Tahoma"/>
                <w:sz w:val="20"/>
                <w:szCs w:val="20"/>
              </w:rPr>
            </w:pPr>
            <w:r>
              <w:rPr>
                <w:rFonts w:cs="Tahoma"/>
                <w:sz w:val="20"/>
                <w:szCs w:val="20"/>
              </w:rPr>
              <w:t xml:space="preserve">10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99794A" w:rsidRPr="00117F48" w:rsidRDefault="0099794A">
            <w:pPr>
              <w:rPr>
                <w:rFonts w:cs="Tahoma"/>
                <w:sz w:val="20"/>
                <w:szCs w:val="20"/>
              </w:rPr>
            </w:pP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w:t>
      </w:r>
      <w:r w:rsidRPr="00E50C09">
        <w:rPr>
          <w:b/>
          <w:szCs w:val="16"/>
        </w:rPr>
        <w:lastRenderedPageBreak/>
        <w:t xml:space="preserve">Parliamentarian at the beginning of each meeting.  The chair respectively asks speakers to limit their comments to one minute. </w:t>
      </w:r>
    </w:p>
    <w:p w:rsidR="00202252" w:rsidRDefault="00202252" w:rsidP="003F7899">
      <w:pPr>
        <w:rPr>
          <w:b/>
          <w:szCs w:val="16"/>
        </w:rPr>
      </w:pPr>
    </w:p>
    <w:p w:rsidR="00202252" w:rsidRPr="00E50C09" w:rsidRDefault="00202252" w:rsidP="003F7899">
      <w:pPr>
        <w:rPr>
          <w:b/>
          <w:szCs w:val="16"/>
        </w:rPr>
      </w:pPr>
      <w:r>
        <w:rPr>
          <w:b/>
          <w:szCs w:val="16"/>
        </w:rPr>
        <w:t xml:space="preserve">Persons with disabilities who require this agenda and other meeting materials in an alternate format/media can make the request to:  </w:t>
      </w:r>
      <w:hyperlink r:id="rId17" w:history="1">
        <w:r w:rsidRPr="00863467">
          <w:rPr>
            <w:rStyle w:val="Hyperlink"/>
            <w:b/>
            <w:szCs w:val="16"/>
          </w:rPr>
          <w:t>aarietti@swccd.edu</w:t>
        </w:r>
      </w:hyperlink>
      <w:r>
        <w:rPr>
          <w:b/>
          <w:szCs w:val="16"/>
        </w:rPr>
        <w:t xml:space="preserve"> or TTY (619) 482-6470 or Voice (619) 482-6436.</w:t>
      </w:r>
    </w:p>
    <w:p w:rsidR="003F7899" w:rsidRDefault="003F7899" w:rsidP="003F7899">
      <w:pPr>
        <w:rPr>
          <w:sz w:val="20"/>
          <w:szCs w:val="20"/>
        </w:rPr>
      </w:pPr>
    </w:p>
    <w:p w:rsidR="0063600C" w:rsidRDefault="003F7899">
      <w:r w:rsidRPr="00BA61D0">
        <w:rPr>
          <w:sz w:val="20"/>
          <w:szCs w:val="20"/>
        </w:rPr>
        <w:t>Next Regular Ac</w:t>
      </w:r>
      <w:r w:rsidR="002D1A04">
        <w:rPr>
          <w:sz w:val="20"/>
          <w:szCs w:val="20"/>
        </w:rPr>
        <w:t xml:space="preserve">ademic Senate Meeting: </w:t>
      </w:r>
      <w:r w:rsidR="00F774F3">
        <w:rPr>
          <w:sz w:val="20"/>
          <w:szCs w:val="20"/>
        </w:rPr>
        <w:t>November</w:t>
      </w:r>
      <w:r w:rsidR="00B471BE">
        <w:rPr>
          <w:sz w:val="20"/>
          <w:szCs w:val="20"/>
        </w:rPr>
        <w:t xml:space="preserve"> 25</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B471BE">
        <w:rPr>
          <w:b/>
          <w:sz w:val="20"/>
          <w:szCs w:val="20"/>
        </w:rPr>
        <w:t>L</w:t>
      </w:r>
      <w:r w:rsidR="00EF2C3B" w:rsidRPr="00EF2C3B">
        <w:rPr>
          <w:b/>
          <w:sz w:val="20"/>
          <w:szCs w:val="20"/>
        </w:rPr>
        <w:t>246</w:t>
      </w:r>
    </w:p>
    <w:sectPr w:rsidR="0063600C" w:rsidSect="00C40A7E">
      <w:headerReference w:type="even" r:id="rId18"/>
      <w:headerReference w:type="default" r:id="rId19"/>
      <w:footerReference w:type="even" r:id="rId20"/>
      <w:footerReference w:type="default" r:id="rId21"/>
      <w:headerReference w:type="first" r:id="rId22"/>
      <w:footerReference w:type="first" r:id="rId23"/>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84" w:rsidRDefault="00AB2A84">
      <w:r>
        <w:separator/>
      </w:r>
    </w:p>
  </w:endnote>
  <w:endnote w:type="continuationSeparator" w:id="0">
    <w:p w:rsidR="00AB2A84" w:rsidRDefault="00AB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C40A7E" w:rsidRDefault="00C40A7E">
    <w:pPr>
      <w:pStyle w:val="Footer"/>
    </w:pPr>
  </w:p>
  <w:p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84" w:rsidRDefault="00AB2A84">
      <w:r>
        <w:separator/>
      </w:r>
    </w:p>
  </w:footnote>
  <w:footnote w:type="continuationSeparator" w:id="0">
    <w:p w:rsidR="00AB2A84" w:rsidRDefault="00AB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rsidTr="00C40A7E">
      <w:tc>
        <w:tcPr>
          <w:tcW w:w="5220" w:type="dxa"/>
        </w:tcPr>
        <w:p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C40A7E" w:rsidRDefault="00C40A7E">
    <w:pPr>
      <w:pStyle w:val="Header"/>
    </w:pPr>
  </w:p>
  <w:p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243B5"/>
    <w:rsid w:val="000345ED"/>
    <w:rsid w:val="000572B7"/>
    <w:rsid w:val="000813D7"/>
    <w:rsid w:val="00092304"/>
    <w:rsid w:val="000B247C"/>
    <w:rsid w:val="000C33F3"/>
    <w:rsid w:val="001035FE"/>
    <w:rsid w:val="00117F48"/>
    <w:rsid w:val="00147C14"/>
    <w:rsid w:val="001665BB"/>
    <w:rsid w:val="00175915"/>
    <w:rsid w:val="00195B58"/>
    <w:rsid w:val="001C5830"/>
    <w:rsid w:val="001E426E"/>
    <w:rsid w:val="001F7273"/>
    <w:rsid w:val="00202252"/>
    <w:rsid w:val="00232B65"/>
    <w:rsid w:val="0023480E"/>
    <w:rsid w:val="00243DCE"/>
    <w:rsid w:val="00256783"/>
    <w:rsid w:val="0029519B"/>
    <w:rsid w:val="0029619F"/>
    <w:rsid w:val="002D1A04"/>
    <w:rsid w:val="002D4656"/>
    <w:rsid w:val="002D5A1F"/>
    <w:rsid w:val="00327B32"/>
    <w:rsid w:val="00343239"/>
    <w:rsid w:val="00357D68"/>
    <w:rsid w:val="003647B1"/>
    <w:rsid w:val="003B5F50"/>
    <w:rsid w:val="003E37FD"/>
    <w:rsid w:val="003E42D4"/>
    <w:rsid w:val="003F7899"/>
    <w:rsid w:val="00415D6F"/>
    <w:rsid w:val="004177B3"/>
    <w:rsid w:val="00440A9E"/>
    <w:rsid w:val="00455521"/>
    <w:rsid w:val="004668E2"/>
    <w:rsid w:val="004F6656"/>
    <w:rsid w:val="0052501A"/>
    <w:rsid w:val="005B344A"/>
    <w:rsid w:val="005C3170"/>
    <w:rsid w:val="005C44BA"/>
    <w:rsid w:val="005F3B5B"/>
    <w:rsid w:val="00631924"/>
    <w:rsid w:val="0063600C"/>
    <w:rsid w:val="0064100B"/>
    <w:rsid w:val="00667DE7"/>
    <w:rsid w:val="006730D6"/>
    <w:rsid w:val="006C77ED"/>
    <w:rsid w:val="006D047E"/>
    <w:rsid w:val="006E511A"/>
    <w:rsid w:val="007029AF"/>
    <w:rsid w:val="00720D09"/>
    <w:rsid w:val="00724993"/>
    <w:rsid w:val="007714A6"/>
    <w:rsid w:val="007934FB"/>
    <w:rsid w:val="007A44F6"/>
    <w:rsid w:val="007A67E0"/>
    <w:rsid w:val="007E4B8F"/>
    <w:rsid w:val="007F5463"/>
    <w:rsid w:val="00832B0C"/>
    <w:rsid w:val="00834C25"/>
    <w:rsid w:val="00850E58"/>
    <w:rsid w:val="00881566"/>
    <w:rsid w:val="008C4B8A"/>
    <w:rsid w:val="008E3A8E"/>
    <w:rsid w:val="009023A6"/>
    <w:rsid w:val="009250FF"/>
    <w:rsid w:val="0099794A"/>
    <w:rsid w:val="009E7EBC"/>
    <w:rsid w:val="00AA0B73"/>
    <w:rsid w:val="00AB2A84"/>
    <w:rsid w:val="00AD0856"/>
    <w:rsid w:val="00AE5F20"/>
    <w:rsid w:val="00B01F51"/>
    <w:rsid w:val="00B471BE"/>
    <w:rsid w:val="00B74626"/>
    <w:rsid w:val="00BA0A35"/>
    <w:rsid w:val="00BA19FA"/>
    <w:rsid w:val="00BA55CF"/>
    <w:rsid w:val="00C110C9"/>
    <w:rsid w:val="00C14307"/>
    <w:rsid w:val="00C149E0"/>
    <w:rsid w:val="00C16F5A"/>
    <w:rsid w:val="00C40A7E"/>
    <w:rsid w:val="00C55C58"/>
    <w:rsid w:val="00CD2D86"/>
    <w:rsid w:val="00CD609E"/>
    <w:rsid w:val="00CF4769"/>
    <w:rsid w:val="00D031AA"/>
    <w:rsid w:val="00D76CFF"/>
    <w:rsid w:val="00D9005A"/>
    <w:rsid w:val="00D9446F"/>
    <w:rsid w:val="00DF18E8"/>
    <w:rsid w:val="00DF7634"/>
    <w:rsid w:val="00E24E91"/>
    <w:rsid w:val="00E26D52"/>
    <w:rsid w:val="00E77779"/>
    <w:rsid w:val="00EA454E"/>
    <w:rsid w:val="00EB497B"/>
    <w:rsid w:val="00EB4D2D"/>
    <w:rsid w:val="00ED566A"/>
    <w:rsid w:val="00EF2C3B"/>
    <w:rsid w:val="00F0794C"/>
    <w:rsid w:val="00F260C2"/>
    <w:rsid w:val="00F315F3"/>
    <w:rsid w:val="00F34938"/>
    <w:rsid w:val="00F55621"/>
    <w:rsid w:val="00F774F3"/>
    <w:rsid w:val="00F90201"/>
    <w:rsid w:val="00FC71A5"/>
    <w:rsid w:val="00FC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4235%20Credit%20by%20Examination%20PROCEDURES%20-%2010-7-14.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10-28-14.docx" TargetMode="External"/><Relationship Id="rId17" Type="http://schemas.openxmlformats.org/officeDocument/2006/relationships/hyperlink" Target="mailto:aarietti@swccd.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FA14resolution%20summary.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Cover%20Memo%20Emeritus%202014.doc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4101%20Independent%20Study%20PROCEDURES%20-%2010-7-14.doc"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schemas.openxmlformats.org/package/2006/metadata/core-properties"/>
    <ds:schemaRef ds:uri="http://purl.org/dc/terms/"/>
    <ds:schemaRef ds:uri="http://schemas.microsoft.com/office/infopath/2007/PartnerControls"/>
    <ds:schemaRef ds:uri="f1c2670d-76f3-403b-9d2f-38b517d5f26d"/>
    <ds:schemaRef ds:uri="http://purl.org/dc/dcmitype/"/>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2014-11-06T18:33:00Z</cp:lastPrinted>
  <dcterms:created xsi:type="dcterms:W3CDTF">2014-11-06T19:03:00Z</dcterms:created>
  <dcterms:modified xsi:type="dcterms:W3CDTF">2014-11-06T19:03:00Z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