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6" w:type="dxa"/>
        <w:jc w:val="center"/>
        <w:tblInd w:w="84" w:type="dxa"/>
        <w:tblLayout w:type="fixed"/>
        <w:tblCellMar>
          <w:top w:w="14" w:type="dxa"/>
          <w:left w:w="86" w:type="dxa"/>
          <w:bottom w:w="14" w:type="dxa"/>
          <w:right w:w="86" w:type="dxa"/>
        </w:tblCellMar>
        <w:tblLook w:val="0000" w:firstRow="0" w:lastRow="0" w:firstColumn="0" w:lastColumn="0" w:noHBand="0" w:noVBand="0"/>
      </w:tblPr>
      <w:tblGrid>
        <w:gridCol w:w="1298"/>
        <w:gridCol w:w="3266"/>
        <w:gridCol w:w="3401"/>
        <w:gridCol w:w="2661"/>
      </w:tblGrid>
      <w:tr w:rsidR="002567A1" w:rsidRPr="002462A5" w14:paraId="5C467DEA" w14:textId="77777777">
        <w:trPr>
          <w:trHeight w:val="331"/>
          <w:jc w:val="center"/>
        </w:trPr>
        <w:tc>
          <w:tcPr>
            <w:tcW w:w="10626" w:type="dxa"/>
            <w:gridSpan w:val="4"/>
            <w:tcMar>
              <w:left w:w="0" w:type="dxa"/>
            </w:tcMar>
            <w:vAlign w:val="center"/>
          </w:tcPr>
          <w:p w14:paraId="5C467DE9" w14:textId="77777777" w:rsidR="002567A1" w:rsidRDefault="002567A1" w:rsidP="006D5CF3">
            <w:pPr>
              <w:pStyle w:val="Heading1"/>
              <w:jc w:val="center"/>
            </w:pPr>
            <w:r>
              <w:t xml:space="preserve"> Academic Senate Committee</w:t>
            </w:r>
            <w:r w:rsidRPr="002462A5">
              <w:br/>
              <w:t>Minutes</w:t>
            </w:r>
          </w:p>
        </w:tc>
      </w:tr>
      <w:tr w:rsidR="002567A1" w:rsidRPr="002462A5" w14:paraId="5C467DEE" w14:textId="77777777">
        <w:trPr>
          <w:trHeight w:val="157"/>
          <w:jc w:val="center"/>
        </w:trPr>
        <w:tc>
          <w:tcPr>
            <w:tcW w:w="4564" w:type="dxa"/>
            <w:gridSpan w:val="2"/>
            <w:tcMar>
              <w:left w:w="0" w:type="dxa"/>
            </w:tcMar>
            <w:vAlign w:val="center"/>
          </w:tcPr>
          <w:p w14:paraId="5C467DEB" w14:textId="77777777" w:rsidR="002567A1" w:rsidRPr="002462A5" w:rsidRDefault="002567A1" w:rsidP="007F44BC">
            <w:pPr>
              <w:pStyle w:val="Heading4"/>
              <w:framePr w:hSpace="0" w:wrap="auto" w:vAnchor="margin" w:hAnchor="text" w:xAlign="left" w:yAlign="inline"/>
              <w:suppressOverlap w:val="0"/>
            </w:pPr>
            <w:r>
              <w:t>december 9, 2014</w:t>
            </w:r>
          </w:p>
        </w:tc>
        <w:tc>
          <w:tcPr>
            <w:tcW w:w="3401" w:type="dxa"/>
            <w:tcMar>
              <w:left w:w="0" w:type="dxa"/>
            </w:tcMar>
            <w:vAlign w:val="center"/>
          </w:tcPr>
          <w:p w14:paraId="5C467DEC" w14:textId="77777777" w:rsidR="002567A1" w:rsidRPr="002462A5" w:rsidRDefault="002567A1" w:rsidP="005052C5">
            <w:pPr>
              <w:pStyle w:val="Heading4"/>
              <w:framePr w:hSpace="0" w:wrap="auto" w:vAnchor="margin" w:hAnchor="text" w:xAlign="left" w:yAlign="inline"/>
              <w:suppressOverlap w:val="0"/>
            </w:pPr>
            <w:r>
              <w:t>11:00-11:50 a.m.</w:t>
            </w:r>
          </w:p>
        </w:tc>
        <w:tc>
          <w:tcPr>
            <w:tcW w:w="2661" w:type="dxa"/>
            <w:tcMar>
              <w:left w:w="0" w:type="dxa"/>
            </w:tcMar>
            <w:vAlign w:val="center"/>
          </w:tcPr>
          <w:p w14:paraId="5C467DED" w14:textId="77777777" w:rsidR="002567A1" w:rsidRDefault="002567A1" w:rsidP="007530C4">
            <w:pPr>
              <w:pStyle w:val="Heading5"/>
            </w:pPr>
            <w:r>
              <w:t>L 238 N &amp; S</w:t>
            </w:r>
          </w:p>
        </w:tc>
      </w:tr>
      <w:tr w:rsidR="002567A1" w:rsidRPr="002462A5" w14:paraId="5C467DF1" w14:textId="77777777">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vAlign w:val="center"/>
          </w:tcPr>
          <w:p w14:paraId="5C467DEF" w14:textId="77777777" w:rsidR="002567A1" w:rsidRPr="002462A5" w:rsidRDefault="002567A1"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vAlign w:val="center"/>
          </w:tcPr>
          <w:p w14:paraId="5C467DF0" w14:textId="77777777" w:rsidR="002567A1" w:rsidRDefault="002567A1" w:rsidP="00182EE7">
            <w:pPr>
              <w:pStyle w:val="AllCapsHeading"/>
              <w:rPr>
                <w:rFonts w:cs="Tahoma"/>
                <w:color w:val="auto"/>
              </w:rPr>
            </w:pPr>
            <w:r>
              <w:rPr>
                <w:rFonts w:cs="Tahoma"/>
                <w:color w:val="auto"/>
              </w:rPr>
              <w:t>respectfully submitted by Caree Lesh &amp; Angie Arietti</w:t>
            </w:r>
          </w:p>
        </w:tc>
      </w:tr>
      <w:tr w:rsidR="002567A1" w:rsidRPr="002462A5" w14:paraId="5C467DF6" w14:textId="77777777">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vAlign w:val="center"/>
          </w:tcPr>
          <w:p w14:paraId="5C467DF2" w14:textId="77777777" w:rsidR="002567A1" w:rsidRPr="00182EE7" w:rsidRDefault="002567A1" w:rsidP="006D5CF3">
            <w:pPr>
              <w:pStyle w:val="AllCapsHeading"/>
              <w:rPr>
                <w:rFonts w:cs="Tahoma"/>
                <w:color w:val="auto"/>
                <w:sz w:val="18"/>
              </w:rPr>
            </w:pPr>
            <w:r w:rsidRPr="00182EE7">
              <w:rPr>
                <w:rFonts w:cs="Tahoma"/>
                <w:color w:val="auto"/>
                <w:sz w:val="18"/>
              </w:rPr>
              <w:t>Attendees</w:t>
            </w:r>
          </w:p>
        </w:tc>
        <w:tc>
          <w:tcPr>
            <w:tcW w:w="3266" w:type="dxa"/>
            <w:tcBorders>
              <w:top w:val="single" w:sz="4" w:space="0" w:color="C0C0C0"/>
              <w:left w:val="single" w:sz="4" w:space="0" w:color="C0C0C0"/>
              <w:bottom w:val="single" w:sz="4" w:space="0" w:color="C0C0C0"/>
              <w:right w:val="single" w:sz="4" w:space="0" w:color="C0C0C0"/>
            </w:tcBorders>
            <w:vAlign w:val="center"/>
          </w:tcPr>
          <w:p w14:paraId="5C467DF3" w14:textId="77777777" w:rsidR="002567A1" w:rsidRPr="004F3F10" w:rsidRDefault="002567A1" w:rsidP="003824AA">
            <w:pPr>
              <w:jc w:val="center"/>
              <w:rPr>
                <w:sz w:val="18"/>
              </w:rPr>
            </w:pPr>
            <w:r w:rsidRPr="004F3F10">
              <w:rPr>
                <w:sz w:val="18"/>
              </w:rPr>
              <w:t>Abuan, Maria</w:t>
            </w:r>
          </w:p>
        </w:tc>
        <w:tc>
          <w:tcPr>
            <w:tcW w:w="3401" w:type="dxa"/>
            <w:tcBorders>
              <w:top w:val="single" w:sz="4" w:space="0" w:color="C0C0C0"/>
              <w:left w:val="single" w:sz="4" w:space="0" w:color="C0C0C0"/>
              <w:bottom w:val="single" w:sz="4" w:space="0" w:color="C0C0C0"/>
              <w:right w:val="single" w:sz="4" w:space="0" w:color="C0C0C0"/>
            </w:tcBorders>
            <w:vAlign w:val="center"/>
          </w:tcPr>
          <w:p w14:paraId="5C467DF4" w14:textId="77777777" w:rsidR="002567A1" w:rsidRPr="003138D7" w:rsidRDefault="002567A1" w:rsidP="003824AA">
            <w:pPr>
              <w:jc w:val="center"/>
              <w:rPr>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5C467DF5" w14:textId="77777777" w:rsidR="002567A1" w:rsidRPr="006024AC" w:rsidRDefault="002567A1" w:rsidP="003824AA">
            <w:pPr>
              <w:keepNext/>
              <w:keepLines/>
              <w:spacing w:before="20"/>
              <w:jc w:val="center"/>
              <w:outlineLvl w:val="6"/>
              <w:rPr>
                <w:sz w:val="18"/>
              </w:rPr>
            </w:pPr>
            <w:r w:rsidRPr="006024AC">
              <w:rPr>
                <w:color w:val="FF0000"/>
                <w:sz w:val="18"/>
              </w:rPr>
              <w:t>Rempt, Andrew</w:t>
            </w:r>
          </w:p>
        </w:tc>
      </w:tr>
      <w:tr w:rsidR="002567A1" w:rsidRPr="002462A5" w14:paraId="5C467DFB" w14:textId="77777777">
        <w:trPr>
          <w:trHeight w:val="237"/>
          <w:jc w:val="center"/>
        </w:trPr>
        <w:tc>
          <w:tcPr>
            <w:tcW w:w="1298" w:type="dxa"/>
            <w:vMerge/>
            <w:tcBorders>
              <w:left w:val="single" w:sz="4" w:space="0" w:color="C0C0C0"/>
              <w:right w:val="single" w:sz="4" w:space="0" w:color="C0C0C0"/>
            </w:tcBorders>
            <w:shd w:val="clear" w:color="auto" w:fill="F2F2F2"/>
            <w:vAlign w:val="center"/>
          </w:tcPr>
          <w:p w14:paraId="5C467DF7" w14:textId="77777777" w:rsidR="002567A1" w:rsidRPr="00182EE7" w:rsidRDefault="002567A1" w:rsidP="006D5CF3">
            <w:pPr>
              <w:pStyle w:val="AllCapsHeading"/>
              <w:rPr>
                <w:rFonts w:cs="Tahoma"/>
                <w:color w:val="auto"/>
                <w:sz w:val="18"/>
              </w:rPr>
            </w:pPr>
          </w:p>
        </w:tc>
        <w:tc>
          <w:tcPr>
            <w:tcW w:w="3266" w:type="dxa"/>
            <w:tcBorders>
              <w:top w:val="single" w:sz="4" w:space="0" w:color="C0C0C0"/>
              <w:left w:val="single" w:sz="4" w:space="0" w:color="C0C0C0"/>
              <w:bottom w:val="single" w:sz="4" w:space="0" w:color="C0C0C0"/>
              <w:right w:val="single" w:sz="4" w:space="0" w:color="C0C0C0"/>
            </w:tcBorders>
            <w:vAlign w:val="center"/>
          </w:tcPr>
          <w:p w14:paraId="5C467DF8" w14:textId="77777777" w:rsidR="002567A1" w:rsidRPr="00182EE7" w:rsidRDefault="002567A1" w:rsidP="003824AA">
            <w:pPr>
              <w:jc w:val="center"/>
              <w:rPr>
                <w:strike/>
                <w:sz w:val="18"/>
              </w:rPr>
            </w:pPr>
            <w:r w:rsidRPr="003138D7">
              <w:rPr>
                <w:sz w:val="18"/>
              </w:rPr>
              <w:t>Arredondo, Josue</w:t>
            </w:r>
          </w:p>
        </w:tc>
        <w:tc>
          <w:tcPr>
            <w:tcW w:w="3401" w:type="dxa"/>
            <w:tcBorders>
              <w:top w:val="single" w:sz="4" w:space="0" w:color="C0C0C0"/>
              <w:left w:val="single" w:sz="4" w:space="0" w:color="C0C0C0"/>
              <w:bottom w:val="single" w:sz="4" w:space="0" w:color="C0C0C0"/>
              <w:right w:val="single" w:sz="4" w:space="0" w:color="C0C0C0"/>
            </w:tcBorders>
            <w:vAlign w:val="center"/>
          </w:tcPr>
          <w:p w14:paraId="5C467DF9" w14:textId="77777777" w:rsidR="002567A1" w:rsidRPr="004F3F10" w:rsidRDefault="002567A1" w:rsidP="003824AA">
            <w:pPr>
              <w:jc w:val="center"/>
              <w:rPr>
                <w:sz w:val="18"/>
              </w:rPr>
            </w:pPr>
            <w:r w:rsidRPr="004F3F10">
              <w:rPr>
                <w:sz w:val="18"/>
              </w:rPr>
              <w:t>Lewis, John</w:t>
            </w:r>
          </w:p>
        </w:tc>
        <w:tc>
          <w:tcPr>
            <w:tcW w:w="2661" w:type="dxa"/>
            <w:tcBorders>
              <w:top w:val="single" w:sz="4" w:space="0" w:color="C0C0C0"/>
              <w:left w:val="single" w:sz="4" w:space="0" w:color="C0C0C0"/>
              <w:bottom w:val="single" w:sz="4" w:space="0" w:color="C0C0C0"/>
              <w:right w:val="single" w:sz="4" w:space="0" w:color="C0C0C0"/>
            </w:tcBorders>
            <w:vAlign w:val="center"/>
          </w:tcPr>
          <w:p w14:paraId="5C467DFA" w14:textId="77777777" w:rsidR="002567A1" w:rsidRPr="00A61ADC" w:rsidRDefault="002567A1" w:rsidP="003824AA">
            <w:pPr>
              <w:keepNext/>
              <w:keepLines/>
              <w:spacing w:before="20"/>
              <w:jc w:val="center"/>
              <w:outlineLvl w:val="6"/>
              <w:rPr>
                <w:color w:val="FF0000"/>
                <w:sz w:val="18"/>
              </w:rPr>
            </w:pPr>
            <w:r w:rsidRPr="00A61ADC">
              <w:rPr>
                <w:sz w:val="18"/>
              </w:rPr>
              <w:t>Richison, Scott</w:t>
            </w:r>
          </w:p>
        </w:tc>
      </w:tr>
      <w:tr w:rsidR="002567A1" w:rsidRPr="002462A5" w14:paraId="5C467E00" w14:textId="77777777">
        <w:trPr>
          <w:trHeight w:val="166"/>
          <w:jc w:val="center"/>
        </w:trPr>
        <w:tc>
          <w:tcPr>
            <w:tcW w:w="1298" w:type="dxa"/>
            <w:vMerge/>
            <w:tcBorders>
              <w:left w:val="single" w:sz="4" w:space="0" w:color="C0C0C0"/>
              <w:right w:val="single" w:sz="4" w:space="0" w:color="C0C0C0"/>
            </w:tcBorders>
            <w:shd w:val="clear" w:color="auto" w:fill="F2F2F2"/>
            <w:vAlign w:val="center"/>
          </w:tcPr>
          <w:p w14:paraId="5C467DFC" w14:textId="77777777" w:rsidR="002567A1" w:rsidRPr="001D4A23" w:rsidRDefault="002567A1" w:rsidP="006D5CF3">
            <w:pPr>
              <w:pStyle w:val="AllCapsHeading"/>
              <w:rPr>
                <w:rFonts w:cs="Tahoma"/>
                <w:color w:val="auto"/>
                <w:sz w:val="24"/>
              </w:rPr>
            </w:pPr>
          </w:p>
        </w:tc>
        <w:tc>
          <w:tcPr>
            <w:tcW w:w="3266" w:type="dxa"/>
            <w:tcBorders>
              <w:top w:val="single" w:sz="4" w:space="0" w:color="C0C0C0"/>
              <w:left w:val="single" w:sz="4" w:space="0" w:color="C0C0C0"/>
              <w:bottom w:val="single" w:sz="4" w:space="0" w:color="C0C0C0"/>
              <w:right w:val="single" w:sz="4" w:space="0" w:color="C0C0C0"/>
            </w:tcBorders>
            <w:vAlign w:val="center"/>
          </w:tcPr>
          <w:p w14:paraId="5C467DFD" w14:textId="77777777" w:rsidR="002567A1" w:rsidRPr="00A61ADC" w:rsidRDefault="002567A1" w:rsidP="00B07D6C">
            <w:pPr>
              <w:jc w:val="center"/>
              <w:rPr>
                <w:color w:val="FF0000"/>
                <w:sz w:val="18"/>
              </w:rPr>
            </w:pPr>
            <w:r w:rsidRPr="00A61ADC">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vAlign w:val="center"/>
          </w:tcPr>
          <w:p w14:paraId="5C467DFE" w14:textId="77777777" w:rsidR="002567A1" w:rsidRPr="00182EE7" w:rsidRDefault="002567A1" w:rsidP="00B07D6C">
            <w:pPr>
              <w:jc w:val="center"/>
              <w:rPr>
                <w:color w:val="FF0000"/>
                <w:sz w:val="18"/>
              </w:rPr>
            </w:pPr>
            <w:r w:rsidRPr="003138D7">
              <w:rPr>
                <w:sz w:val="18"/>
              </w:rPr>
              <w:t>Lynch 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14:paraId="5C467DFF" w14:textId="77777777" w:rsidR="002567A1" w:rsidRPr="004F3F10" w:rsidRDefault="002567A1" w:rsidP="003824AA">
            <w:pPr>
              <w:jc w:val="center"/>
              <w:rPr>
                <w:color w:val="FF0000"/>
                <w:sz w:val="18"/>
              </w:rPr>
            </w:pPr>
            <w:r w:rsidRPr="004F3F10">
              <w:rPr>
                <w:sz w:val="18"/>
              </w:rPr>
              <w:t>Salahuddin, Sheri</w:t>
            </w:r>
          </w:p>
        </w:tc>
      </w:tr>
      <w:tr w:rsidR="002567A1" w:rsidRPr="002462A5" w14:paraId="5C467E05" w14:textId="77777777">
        <w:trPr>
          <w:trHeight w:val="166"/>
          <w:jc w:val="center"/>
        </w:trPr>
        <w:tc>
          <w:tcPr>
            <w:tcW w:w="1298" w:type="dxa"/>
            <w:vMerge/>
            <w:tcBorders>
              <w:left w:val="single" w:sz="4" w:space="0" w:color="C0C0C0"/>
              <w:right w:val="single" w:sz="4" w:space="0" w:color="C0C0C0"/>
            </w:tcBorders>
            <w:shd w:val="clear" w:color="auto" w:fill="F2F2F2"/>
            <w:vAlign w:val="center"/>
          </w:tcPr>
          <w:p w14:paraId="5C467E01" w14:textId="77777777" w:rsidR="002567A1" w:rsidRPr="001D4A23" w:rsidRDefault="002567A1" w:rsidP="006D5CF3">
            <w:pPr>
              <w:pStyle w:val="AllCapsHeading"/>
              <w:rPr>
                <w:rFonts w:cs="Tahoma"/>
                <w:color w:val="auto"/>
                <w:sz w:val="24"/>
              </w:rPr>
            </w:pPr>
          </w:p>
        </w:tc>
        <w:tc>
          <w:tcPr>
            <w:tcW w:w="3266" w:type="dxa"/>
            <w:tcBorders>
              <w:top w:val="single" w:sz="4" w:space="0" w:color="C0C0C0"/>
              <w:left w:val="single" w:sz="4" w:space="0" w:color="C0C0C0"/>
              <w:bottom w:val="single" w:sz="4" w:space="0" w:color="C0C0C0"/>
              <w:right w:val="single" w:sz="4" w:space="0" w:color="C0C0C0"/>
            </w:tcBorders>
            <w:vAlign w:val="center"/>
          </w:tcPr>
          <w:p w14:paraId="5C467E02" w14:textId="77777777" w:rsidR="002567A1" w:rsidRPr="004F3F10" w:rsidRDefault="002567A1" w:rsidP="00B07D6C">
            <w:pPr>
              <w:jc w:val="center"/>
              <w:rPr>
                <w:sz w:val="18"/>
              </w:rPr>
            </w:pPr>
            <w:r w:rsidRPr="004F3F10">
              <w:rPr>
                <w:sz w:val="18"/>
              </w:rPr>
              <w:t>Brady, David</w:t>
            </w:r>
          </w:p>
        </w:tc>
        <w:tc>
          <w:tcPr>
            <w:tcW w:w="3401" w:type="dxa"/>
            <w:tcBorders>
              <w:top w:val="single" w:sz="4" w:space="0" w:color="C0C0C0"/>
              <w:left w:val="single" w:sz="4" w:space="0" w:color="C0C0C0"/>
              <w:bottom w:val="single" w:sz="4" w:space="0" w:color="C0C0C0"/>
              <w:right w:val="single" w:sz="4" w:space="0" w:color="C0C0C0"/>
            </w:tcBorders>
            <w:vAlign w:val="center"/>
          </w:tcPr>
          <w:p w14:paraId="5C467E03" w14:textId="77777777" w:rsidR="002567A1" w:rsidRPr="007530C4" w:rsidRDefault="002567A1" w:rsidP="00B07D6C">
            <w:pPr>
              <w:jc w:val="center"/>
              <w:rPr>
                <w:sz w:val="18"/>
              </w:rPr>
            </w:pPr>
            <w:r w:rsidRPr="007530C4">
              <w:rPr>
                <w:sz w:val="18"/>
              </w:rPr>
              <w:t xml:space="preserve">Maag, Eric </w:t>
            </w:r>
          </w:p>
        </w:tc>
        <w:tc>
          <w:tcPr>
            <w:tcW w:w="2661" w:type="dxa"/>
            <w:tcBorders>
              <w:top w:val="single" w:sz="4" w:space="0" w:color="C0C0C0"/>
              <w:left w:val="single" w:sz="4" w:space="0" w:color="C0C0C0"/>
              <w:bottom w:val="single" w:sz="4" w:space="0" w:color="C0C0C0"/>
              <w:right w:val="single" w:sz="4" w:space="0" w:color="C0C0C0"/>
            </w:tcBorders>
            <w:vAlign w:val="center"/>
          </w:tcPr>
          <w:p w14:paraId="5C467E04" w14:textId="77777777" w:rsidR="002567A1" w:rsidRPr="004F3F10" w:rsidRDefault="002567A1" w:rsidP="003824AA">
            <w:pPr>
              <w:jc w:val="center"/>
              <w:rPr>
                <w:sz w:val="18"/>
              </w:rPr>
            </w:pPr>
            <w:r w:rsidRPr="004F3F10">
              <w:rPr>
                <w:sz w:val="18"/>
              </w:rPr>
              <w:t>Soto, Corina</w:t>
            </w:r>
          </w:p>
        </w:tc>
      </w:tr>
      <w:tr w:rsidR="002567A1" w:rsidRPr="002462A5" w14:paraId="5C467E0A" w14:textId="77777777">
        <w:trPr>
          <w:trHeight w:val="166"/>
          <w:jc w:val="center"/>
        </w:trPr>
        <w:tc>
          <w:tcPr>
            <w:tcW w:w="1298" w:type="dxa"/>
            <w:vMerge/>
            <w:tcBorders>
              <w:left w:val="single" w:sz="4" w:space="0" w:color="C0C0C0"/>
              <w:right w:val="single" w:sz="4" w:space="0" w:color="C0C0C0"/>
            </w:tcBorders>
            <w:shd w:val="clear" w:color="auto" w:fill="F2F2F2"/>
            <w:vAlign w:val="center"/>
          </w:tcPr>
          <w:p w14:paraId="5C467E06" w14:textId="77777777" w:rsidR="002567A1" w:rsidRPr="001D4A23" w:rsidRDefault="002567A1" w:rsidP="006D5CF3">
            <w:pPr>
              <w:pStyle w:val="AllCapsHeading"/>
              <w:rPr>
                <w:rFonts w:cs="Tahoma"/>
                <w:color w:val="auto"/>
                <w:sz w:val="24"/>
              </w:rPr>
            </w:pPr>
          </w:p>
        </w:tc>
        <w:tc>
          <w:tcPr>
            <w:tcW w:w="3266" w:type="dxa"/>
            <w:tcBorders>
              <w:top w:val="single" w:sz="4" w:space="0" w:color="C0C0C0"/>
              <w:left w:val="single" w:sz="4" w:space="0" w:color="C0C0C0"/>
              <w:bottom w:val="single" w:sz="4" w:space="0" w:color="C0C0C0"/>
              <w:right w:val="single" w:sz="4" w:space="0" w:color="C0C0C0"/>
            </w:tcBorders>
            <w:vAlign w:val="center"/>
          </w:tcPr>
          <w:p w14:paraId="5C467E07" w14:textId="77777777" w:rsidR="002567A1" w:rsidRPr="004F3F10" w:rsidRDefault="002567A1" w:rsidP="00B07D6C">
            <w:pPr>
              <w:jc w:val="center"/>
              <w:rPr>
                <w:sz w:val="18"/>
              </w:rPr>
            </w:pPr>
            <w:r w:rsidRPr="004F3F10">
              <w:rPr>
                <w:color w:val="FF0000"/>
                <w:sz w:val="18"/>
              </w:rPr>
              <w:t>Burton, Veronica</w:t>
            </w:r>
          </w:p>
        </w:tc>
        <w:tc>
          <w:tcPr>
            <w:tcW w:w="3401" w:type="dxa"/>
            <w:tcBorders>
              <w:top w:val="single" w:sz="4" w:space="0" w:color="C0C0C0"/>
              <w:left w:val="single" w:sz="4" w:space="0" w:color="C0C0C0"/>
              <w:bottom w:val="single" w:sz="4" w:space="0" w:color="C0C0C0"/>
              <w:right w:val="single" w:sz="4" w:space="0" w:color="C0C0C0"/>
            </w:tcBorders>
            <w:vAlign w:val="center"/>
          </w:tcPr>
          <w:p w14:paraId="5C467E08" w14:textId="77777777" w:rsidR="002567A1" w:rsidRPr="00182EE7" w:rsidRDefault="002567A1" w:rsidP="00B07D6C">
            <w:pPr>
              <w:jc w:val="center"/>
              <w:rPr>
                <w:color w:val="FF0000"/>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5C467E09" w14:textId="77777777" w:rsidR="002567A1" w:rsidRPr="00182EE7" w:rsidRDefault="002567A1" w:rsidP="00B07D6C">
            <w:pPr>
              <w:jc w:val="center"/>
              <w:rPr>
                <w:sz w:val="18"/>
              </w:rPr>
            </w:pPr>
            <w:r w:rsidRPr="003138D7">
              <w:rPr>
                <w:color w:val="FF0000"/>
                <w:sz w:val="18"/>
              </w:rPr>
              <w:t xml:space="preserve">Speyrer, Michael </w:t>
            </w:r>
          </w:p>
        </w:tc>
      </w:tr>
      <w:tr w:rsidR="002567A1" w:rsidRPr="002462A5" w14:paraId="5C467E0F" w14:textId="77777777">
        <w:trPr>
          <w:trHeight w:val="166"/>
          <w:jc w:val="center"/>
        </w:trPr>
        <w:tc>
          <w:tcPr>
            <w:tcW w:w="1298" w:type="dxa"/>
            <w:vMerge/>
            <w:tcBorders>
              <w:left w:val="single" w:sz="4" w:space="0" w:color="C0C0C0"/>
              <w:right w:val="single" w:sz="4" w:space="0" w:color="C0C0C0"/>
            </w:tcBorders>
            <w:shd w:val="clear" w:color="auto" w:fill="F2F2F2"/>
            <w:vAlign w:val="center"/>
          </w:tcPr>
          <w:p w14:paraId="5C467E0B" w14:textId="77777777" w:rsidR="002567A1" w:rsidRPr="001D4A23" w:rsidRDefault="002567A1" w:rsidP="006D5CF3">
            <w:pPr>
              <w:pStyle w:val="AllCapsHeading"/>
              <w:rPr>
                <w:rFonts w:cs="Tahoma"/>
                <w:color w:val="auto"/>
                <w:sz w:val="24"/>
              </w:rPr>
            </w:pPr>
          </w:p>
        </w:tc>
        <w:tc>
          <w:tcPr>
            <w:tcW w:w="3266" w:type="dxa"/>
            <w:tcBorders>
              <w:top w:val="single" w:sz="4" w:space="0" w:color="C0C0C0"/>
              <w:left w:val="single" w:sz="4" w:space="0" w:color="C0C0C0"/>
              <w:bottom w:val="single" w:sz="4" w:space="0" w:color="C0C0C0"/>
              <w:right w:val="single" w:sz="4" w:space="0" w:color="C0C0C0"/>
            </w:tcBorders>
            <w:vAlign w:val="center"/>
          </w:tcPr>
          <w:p w14:paraId="5C467E0C" w14:textId="77777777" w:rsidR="002567A1" w:rsidRPr="00196742" w:rsidRDefault="002567A1" w:rsidP="00B07D6C">
            <w:pPr>
              <w:jc w:val="center"/>
              <w:rPr>
                <w:strike/>
                <w:sz w:val="18"/>
              </w:rPr>
            </w:pPr>
            <w:r>
              <w:rPr>
                <w:strike/>
                <w:sz w:val="18"/>
              </w:rPr>
              <w:t>Carberry, Ed</w:t>
            </w:r>
          </w:p>
        </w:tc>
        <w:tc>
          <w:tcPr>
            <w:tcW w:w="3401" w:type="dxa"/>
            <w:tcBorders>
              <w:top w:val="single" w:sz="4" w:space="0" w:color="C0C0C0"/>
              <w:left w:val="single" w:sz="4" w:space="0" w:color="C0C0C0"/>
              <w:bottom w:val="single" w:sz="4" w:space="0" w:color="C0C0C0"/>
              <w:right w:val="single" w:sz="4" w:space="0" w:color="C0C0C0"/>
            </w:tcBorders>
            <w:vAlign w:val="center"/>
          </w:tcPr>
          <w:p w14:paraId="5C467E0D" w14:textId="77777777" w:rsidR="002567A1" w:rsidRPr="004F3F10" w:rsidRDefault="002567A1" w:rsidP="00B07D6C">
            <w:pPr>
              <w:jc w:val="center"/>
              <w:rPr>
                <w:strike/>
                <w:sz w:val="18"/>
              </w:rPr>
            </w:pPr>
            <w:r w:rsidRPr="004F3F10">
              <w:rPr>
                <w:strike/>
                <w:sz w:val="18"/>
              </w:rPr>
              <w:t>McAneney, Danielle</w:t>
            </w:r>
          </w:p>
        </w:tc>
        <w:tc>
          <w:tcPr>
            <w:tcW w:w="2661" w:type="dxa"/>
            <w:tcBorders>
              <w:top w:val="single" w:sz="4" w:space="0" w:color="C0C0C0"/>
              <w:left w:val="single" w:sz="4" w:space="0" w:color="C0C0C0"/>
              <w:bottom w:val="single" w:sz="4" w:space="0" w:color="C0C0C0"/>
              <w:right w:val="single" w:sz="4" w:space="0" w:color="C0C0C0"/>
            </w:tcBorders>
            <w:vAlign w:val="center"/>
          </w:tcPr>
          <w:p w14:paraId="5C467E0E" w14:textId="77777777" w:rsidR="002567A1" w:rsidRPr="007530C4" w:rsidRDefault="002567A1" w:rsidP="00B07D6C">
            <w:pPr>
              <w:jc w:val="center"/>
              <w:rPr>
                <w:sz w:val="18"/>
              </w:rPr>
            </w:pPr>
            <w:r w:rsidRPr="007530C4">
              <w:rPr>
                <w:sz w:val="18"/>
              </w:rPr>
              <w:t>Tolli, John</w:t>
            </w:r>
          </w:p>
        </w:tc>
      </w:tr>
      <w:tr w:rsidR="002567A1" w:rsidRPr="002462A5" w14:paraId="5C467E14" w14:textId="77777777">
        <w:trPr>
          <w:trHeight w:val="166"/>
          <w:jc w:val="center"/>
        </w:trPr>
        <w:tc>
          <w:tcPr>
            <w:tcW w:w="1298" w:type="dxa"/>
            <w:vMerge/>
            <w:tcBorders>
              <w:left w:val="single" w:sz="4" w:space="0" w:color="C0C0C0"/>
              <w:right w:val="single" w:sz="4" w:space="0" w:color="C0C0C0"/>
            </w:tcBorders>
            <w:shd w:val="clear" w:color="auto" w:fill="F2F2F2"/>
            <w:vAlign w:val="center"/>
          </w:tcPr>
          <w:p w14:paraId="5C467E10" w14:textId="77777777" w:rsidR="002567A1" w:rsidRPr="001D4A23" w:rsidRDefault="002567A1" w:rsidP="006D5CF3">
            <w:pPr>
              <w:pStyle w:val="AllCapsHeading"/>
              <w:rPr>
                <w:rFonts w:cs="Tahoma"/>
                <w:color w:val="auto"/>
                <w:sz w:val="24"/>
              </w:rPr>
            </w:pPr>
          </w:p>
        </w:tc>
        <w:tc>
          <w:tcPr>
            <w:tcW w:w="3266" w:type="dxa"/>
            <w:tcBorders>
              <w:top w:val="single" w:sz="4" w:space="0" w:color="C0C0C0"/>
              <w:left w:val="single" w:sz="4" w:space="0" w:color="C0C0C0"/>
              <w:bottom w:val="single" w:sz="4" w:space="0" w:color="C0C0C0"/>
              <w:right w:val="single" w:sz="4" w:space="0" w:color="C0C0C0"/>
            </w:tcBorders>
            <w:vAlign w:val="center"/>
          </w:tcPr>
          <w:p w14:paraId="5C467E11" w14:textId="77777777" w:rsidR="002567A1" w:rsidRPr="00182EE7" w:rsidRDefault="002567A1" w:rsidP="00B07D6C">
            <w:pPr>
              <w:jc w:val="center"/>
              <w:rPr>
                <w:color w:val="FF0000"/>
                <w:sz w:val="18"/>
              </w:rPr>
            </w:pPr>
            <w:r w:rsidRPr="003138D7">
              <w:rPr>
                <w:sz w:val="18"/>
              </w:rPr>
              <w:t>Caschetta, Todd</w:t>
            </w:r>
          </w:p>
        </w:tc>
        <w:tc>
          <w:tcPr>
            <w:tcW w:w="3401" w:type="dxa"/>
            <w:tcBorders>
              <w:top w:val="single" w:sz="4" w:space="0" w:color="C0C0C0"/>
              <w:left w:val="single" w:sz="4" w:space="0" w:color="C0C0C0"/>
              <w:bottom w:val="single" w:sz="4" w:space="0" w:color="C0C0C0"/>
              <w:right w:val="single" w:sz="4" w:space="0" w:color="C0C0C0"/>
            </w:tcBorders>
            <w:vAlign w:val="center"/>
          </w:tcPr>
          <w:p w14:paraId="5C467E12" w14:textId="77777777" w:rsidR="002567A1" w:rsidRPr="00182EE7" w:rsidRDefault="002567A1" w:rsidP="007F3BD8">
            <w:pPr>
              <w:keepNext/>
              <w:keepLines/>
              <w:jc w:val="center"/>
              <w:outlineLvl w:val="6"/>
              <w:rPr>
                <w:sz w:val="18"/>
              </w:rPr>
            </w:pPr>
            <w:r w:rsidRPr="003138D7">
              <w:rPr>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5C467E13" w14:textId="77777777" w:rsidR="002567A1" w:rsidRPr="00182EE7" w:rsidRDefault="002567A1" w:rsidP="00B07D6C">
            <w:pPr>
              <w:jc w:val="center"/>
              <w:rPr>
                <w:sz w:val="18"/>
              </w:rPr>
            </w:pPr>
            <w:r w:rsidRPr="003138D7">
              <w:rPr>
                <w:sz w:val="18"/>
              </w:rPr>
              <w:t>Tyahla, Sandy</w:t>
            </w:r>
          </w:p>
        </w:tc>
      </w:tr>
      <w:tr w:rsidR="002567A1" w:rsidRPr="002462A5" w14:paraId="5C467E19" w14:textId="77777777">
        <w:trPr>
          <w:trHeight w:val="166"/>
          <w:jc w:val="center"/>
        </w:trPr>
        <w:tc>
          <w:tcPr>
            <w:tcW w:w="1298" w:type="dxa"/>
            <w:vMerge/>
            <w:tcBorders>
              <w:left w:val="single" w:sz="4" w:space="0" w:color="C0C0C0"/>
              <w:right w:val="single" w:sz="4" w:space="0" w:color="C0C0C0"/>
            </w:tcBorders>
            <w:shd w:val="clear" w:color="auto" w:fill="F2F2F2"/>
            <w:vAlign w:val="center"/>
          </w:tcPr>
          <w:p w14:paraId="5C467E15" w14:textId="77777777" w:rsidR="002567A1" w:rsidRPr="001D4A23" w:rsidRDefault="002567A1" w:rsidP="006D5CF3">
            <w:pPr>
              <w:pStyle w:val="AllCapsHeading"/>
              <w:rPr>
                <w:rFonts w:cs="Tahoma"/>
                <w:color w:val="auto"/>
                <w:sz w:val="24"/>
              </w:rPr>
            </w:pPr>
          </w:p>
        </w:tc>
        <w:tc>
          <w:tcPr>
            <w:tcW w:w="3266" w:type="dxa"/>
            <w:tcBorders>
              <w:top w:val="single" w:sz="4" w:space="0" w:color="C0C0C0"/>
              <w:left w:val="single" w:sz="4" w:space="0" w:color="C0C0C0"/>
              <w:bottom w:val="single" w:sz="4" w:space="0" w:color="C0C0C0"/>
              <w:right w:val="single" w:sz="4" w:space="0" w:color="C0C0C0"/>
            </w:tcBorders>
            <w:vAlign w:val="center"/>
          </w:tcPr>
          <w:p w14:paraId="5C467E16" w14:textId="77777777" w:rsidR="002567A1" w:rsidRPr="006024AC" w:rsidRDefault="002567A1" w:rsidP="00B07D6C">
            <w:pPr>
              <w:jc w:val="center"/>
              <w:rPr>
                <w:sz w:val="18"/>
              </w:rPr>
            </w:pPr>
            <w:r w:rsidRPr="006024AC">
              <w:rPr>
                <w:sz w:val="18"/>
              </w:rPr>
              <w:t>Davis, J.D.</w:t>
            </w:r>
          </w:p>
        </w:tc>
        <w:tc>
          <w:tcPr>
            <w:tcW w:w="3401" w:type="dxa"/>
            <w:tcBorders>
              <w:top w:val="single" w:sz="4" w:space="0" w:color="C0C0C0"/>
              <w:left w:val="single" w:sz="4" w:space="0" w:color="C0C0C0"/>
              <w:bottom w:val="single" w:sz="4" w:space="0" w:color="C0C0C0"/>
              <w:right w:val="single" w:sz="4" w:space="0" w:color="C0C0C0"/>
            </w:tcBorders>
            <w:vAlign w:val="center"/>
          </w:tcPr>
          <w:p w14:paraId="5C467E17" w14:textId="77777777" w:rsidR="002567A1" w:rsidRPr="007530C4" w:rsidRDefault="002567A1" w:rsidP="007F3BD8">
            <w:pPr>
              <w:keepNext/>
              <w:keepLines/>
              <w:jc w:val="center"/>
              <w:outlineLvl w:val="6"/>
              <w:rPr>
                <w:color w:val="FF0000"/>
                <w:sz w:val="18"/>
              </w:rPr>
            </w:pPr>
            <w:r w:rsidRPr="007530C4">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5C467E18" w14:textId="77777777" w:rsidR="002567A1" w:rsidRPr="00182EE7" w:rsidRDefault="002567A1" w:rsidP="00B07D6C">
            <w:pPr>
              <w:jc w:val="center"/>
              <w:rPr>
                <w:sz w:val="18"/>
              </w:rPr>
            </w:pPr>
            <w:r w:rsidRPr="003138D7">
              <w:rPr>
                <w:sz w:val="18"/>
              </w:rPr>
              <w:t>Villegas, Val</w:t>
            </w:r>
          </w:p>
        </w:tc>
      </w:tr>
      <w:tr w:rsidR="002567A1" w:rsidRPr="002462A5" w14:paraId="5C467E1E" w14:textId="77777777">
        <w:trPr>
          <w:trHeight w:val="166"/>
          <w:jc w:val="center"/>
        </w:trPr>
        <w:tc>
          <w:tcPr>
            <w:tcW w:w="1298" w:type="dxa"/>
            <w:vMerge/>
            <w:tcBorders>
              <w:left w:val="single" w:sz="4" w:space="0" w:color="C0C0C0"/>
              <w:right w:val="single" w:sz="4" w:space="0" w:color="C0C0C0"/>
            </w:tcBorders>
            <w:shd w:val="clear" w:color="auto" w:fill="F2F2F2"/>
            <w:vAlign w:val="center"/>
          </w:tcPr>
          <w:p w14:paraId="5C467E1A" w14:textId="77777777" w:rsidR="002567A1" w:rsidRPr="001D4A23" w:rsidRDefault="002567A1" w:rsidP="006D5CF3">
            <w:pPr>
              <w:pStyle w:val="AllCapsHeading"/>
              <w:rPr>
                <w:rFonts w:cs="Tahoma"/>
                <w:color w:val="auto"/>
                <w:sz w:val="24"/>
              </w:rPr>
            </w:pPr>
          </w:p>
        </w:tc>
        <w:tc>
          <w:tcPr>
            <w:tcW w:w="3266" w:type="dxa"/>
            <w:tcBorders>
              <w:top w:val="single" w:sz="4" w:space="0" w:color="C0C0C0"/>
              <w:left w:val="single" w:sz="4" w:space="0" w:color="C0C0C0"/>
              <w:bottom w:val="single" w:sz="4" w:space="0" w:color="C0C0C0"/>
              <w:right w:val="single" w:sz="4" w:space="0" w:color="C0C0C0"/>
            </w:tcBorders>
            <w:vAlign w:val="center"/>
          </w:tcPr>
          <w:p w14:paraId="5C467E1B" w14:textId="77777777" w:rsidR="002567A1" w:rsidRPr="007530C4" w:rsidRDefault="002567A1" w:rsidP="00B07D6C">
            <w:pPr>
              <w:jc w:val="center"/>
              <w:rPr>
                <w:sz w:val="18"/>
              </w:rPr>
            </w:pPr>
            <w:r w:rsidRPr="007530C4">
              <w:rPr>
                <w:sz w:val="18"/>
              </w:rPr>
              <w:t>Decker, Stephanie</w:t>
            </w:r>
          </w:p>
        </w:tc>
        <w:tc>
          <w:tcPr>
            <w:tcW w:w="3401" w:type="dxa"/>
            <w:tcBorders>
              <w:top w:val="single" w:sz="4" w:space="0" w:color="C0C0C0"/>
              <w:left w:val="single" w:sz="4" w:space="0" w:color="C0C0C0"/>
              <w:bottom w:val="single" w:sz="4" w:space="0" w:color="C0C0C0"/>
              <w:right w:val="single" w:sz="4" w:space="0" w:color="C0C0C0"/>
            </w:tcBorders>
            <w:vAlign w:val="center"/>
          </w:tcPr>
          <w:p w14:paraId="5C467E1C" w14:textId="77777777" w:rsidR="002567A1" w:rsidRPr="00182EE7" w:rsidRDefault="002567A1" w:rsidP="007F3BD8">
            <w:pPr>
              <w:keepNext/>
              <w:keepLines/>
              <w:jc w:val="center"/>
              <w:outlineLvl w:val="6"/>
              <w:rPr>
                <w:color w:val="FF0000"/>
                <w:sz w:val="18"/>
              </w:rPr>
            </w:pPr>
            <w:r w:rsidRPr="003138D7">
              <w:rPr>
                <w:sz w:val="18"/>
              </w:rPr>
              <w:t>Mossadeghi, Yasmin</w:t>
            </w:r>
            <w:r w:rsidRPr="003138D7" w:rsidDel="00D3088F">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5C467E1D" w14:textId="77777777" w:rsidR="002567A1" w:rsidRPr="004F3F10" w:rsidRDefault="002567A1" w:rsidP="00B07D6C">
            <w:pPr>
              <w:jc w:val="center"/>
              <w:rPr>
                <w:sz w:val="18"/>
              </w:rPr>
            </w:pPr>
            <w:r w:rsidRPr="004F3F10">
              <w:rPr>
                <w:sz w:val="18"/>
              </w:rPr>
              <w:t>Whitsett, Jessica</w:t>
            </w:r>
          </w:p>
        </w:tc>
      </w:tr>
      <w:tr w:rsidR="002567A1" w:rsidRPr="002462A5" w14:paraId="5C467E23" w14:textId="77777777">
        <w:trPr>
          <w:trHeight w:val="166"/>
          <w:jc w:val="center"/>
        </w:trPr>
        <w:tc>
          <w:tcPr>
            <w:tcW w:w="1298" w:type="dxa"/>
            <w:vMerge/>
            <w:tcBorders>
              <w:left w:val="single" w:sz="4" w:space="0" w:color="C0C0C0"/>
              <w:right w:val="single" w:sz="4" w:space="0" w:color="C0C0C0"/>
            </w:tcBorders>
            <w:shd w:val="clear" w:color="auto" w:fill="F2F2F2"/>
            <w:vAlign w:val="center"/>
          </w:tcPr>
          <w:p w14:paraId="5C467E1F" w14:textId="77777777" w:rsidR="002567A1" w:rsidRPr="001D4A23" w:rsidRDefault="002567A1" w:rsidP="006D5CF3">
            <w:pPr>
              <w:pStyle w:val="AllCapsHeading"/>
              <w:rPr>
                <w:rFonts w:cs="Tahoma"/>
                <w:color w:val="auto"/>
                <w:sz w:val="24"/>
              </w:rPr>
            </w:pPr>
          </w:p>
        </w:tc>
        <w:tc>
          <w:tcPr>
            <w:tcW w:w="3266" w:type="dxa"/>
            <w:tcBorders>
              <w:top w:val="single" w:sz="4" w:space="0" w:color="C0C0C0"/>
              <w:left w:val="single" w:sz="4" w:space="0" w:color="C0C0C0"/>
              <w:bottom w:val="single" w:sz="4" w:space="0" w:color="C0C0C0"/>
              <w:right w:val="single" w:sz="4" w:space="0" w:color="C0C0C0"/>
            </w:tcBorders>
            <w:vAlign w:val="center"/>
          </w:tcPr>
          <w:p w14:paraId="5C467E20" w14:textId="77777777" w:rsidR="002567A1" w:rsidRPr="000A6ABE" w:rsidRDefault="002567A1" w:rsidP="00B07D6C">
            <w:pPr>
              <w:jc w:val="center"/>
              <w:rPr>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vAlign w:val="center"/>
          </w:tcPr>
          <w:p w14:paraId="5C467E21" w14:textId="77777777" w:rsidR="002567A1" w:rsidRPr="004F3F10" w:rsidRDefault="002567A1" w:rsidP="00B07D6C">
            <w:pPr>
              <w:jc w:val="center"/>
              <w:rPr>
                <w:strike/>
                <w:color w:val="FF0000"/>
                <w:sz w:val="18"/>
              </w:rPr>
            </w:pPr>
            <w:r w:rsidRPr="004F3F10">
              <w:rPr>
                <w:strike/>
                <w:sz w:val="18"/>
              </w:rPr>
              <w:t xml:space="preserve">Orozco, Alejandro </w:t>
            </w:r>
          </w:p>
        </w:tc>
        <w:tc>
          <w:tcPr>
            <w:tcW w:w="2661" w:type="dxa"/>
            <w:tcBorders>
              <w:top w:val="single" w:sz="4" w:space="0" w:color="C0C0C0"/>
              <w:left w:val="single" w:sz="4" w:space="0" w:color="C0C0C0"/>
              <w:bottom w:val="single" w:sz="4" w:space="0" w:color="C0C0C0"/>
              <w:right w:val="single" w:sz="4" w:space="0" w:color="C0C0C0"/>
            </w:tcBorders>
            <w:vAlign w:val="center"/>
          </w:tcPr>
          <w:p w14:paraId="5C467E22" w14:textId="77777777" w:rsidR="002567A1" w:rsidRPr="004F3F10" w:rsidRDefault="002567A1" w:rsidP="00B07D6C">
            <w:pPr>
              <w:jc w:val="center"/>
              <w:rPr>
                <w:strike/>
                <w:sz w:val="18"/>
              </w:rPr>
            </w:pPr>
            <w:r w:rsidRPr="004F3F10">
              <w:rPr>
                <w:strike/>
                <w:color w:val="FF0000"/>
                <w:sz w:val="18"/>
              </w:rPr>
              <w:t>Williams, Janelle</w:t>
            </w:r>
          </w:p>
        </w:tc>
      </w:tr>
      <w:tr w:rsidR="002567A1" w:rsidRPr="002462A5" w14:paraId="5C467E28" w14:textId="77777777">
        <w:trPr>
          <w:trHeight w:val="166"/>
          <w:jc w:val="center"/>
        </w:trPr>
        <w:tc>
          <w:tcPr>
            <w:tcW w:w="1298" w:type="dxa"/>
            <w:vMerge/>
            <w:tcBorders>
              <w:left w:val="single" w:sz="4" w:space="0" w:color="C0C0C0"/>
              <w:right w:val="single" w:sz="4" w:space="0" w:color="C0C0C0"/>
            </w:tcBorders>
            <w:shd w:val="clear" w:color="auto" w:fill="F2F2F2"/>
            <w:vAlign w:val="center"/>
          </w:tcPr>
          <w:p w14:paraId="5C467E24" w14:textId="77777777" w:rsidR="002567A1" w:rsidRPr="001D4A23" w:rsidRDefault="002567A1" w:rsidP="006D5CF3">
            <w:pPr>
              <w:pStyle w:val="AllCapsHeading"/>
              <w:rPr>
                <w:rFonts w:cs="Tahoma"/>
                <w:color w:val="auto"/>
                <w:sz w:val="24"/>
              </w:rPr>
            </w:pPr>
          </w:p>
        </w:tc>
        <w:tc>
          <w:tcPr>
            <w:tcW w:w="3266" w:type="dxa"/>
            <w:tcBorders>
              <w:top w:val="single" w:sz="4" w:space="0" w:color="C0C0C0"/>
              <w:left w:val="single" w:sz="4" w:space="0" w:color="C0C0C0"/>
              <w:bottom w:val="single" w:sz="4" w:space="0" w:color="C0C0C0"/>
              <w:right w:val="single" w:sz="4" w:space="0" w:color="C0C0C0"/>
            </w:tcBorders>
            <w:vAlign w:val="center"/>
          </w:tcPr>
          <w:p w14:paraId="5C467E25" w14:textId="77777777" w:rsidR="002567A1" w:rsidRPr="004F3F10" w:rsidRDefault="002567A1" w:rsidP="00B07D6C">
            <w:pPr>
              <w:jc w:val="center"/>
              <w:rPr>
                <w:strike/>
                <w:sz w:val="18"/>
              </w:rPr>
            </w:pPr>
            <w:r w:rsidRPr="004F3F10">
              <w:rPr>
                <w:strike/>
                <w:sz w:val="18"/>
              </w:rPr>
              <w:t xml:space="preserve">Edwards-LiPera, Diane </w:t>
            </w:r>
          </w:p>
        </w:tc>
        <w:tc>
          <w:tcPr>
            <w:tcW w:w="3401" w:type="dxa"/>
            <w:tcBorders>
              <w:top w:val="single" w:sz="4" w:space="0" w:color="C0C0C0"/>
              <w:left w:val="single" w:sz="4" w:space="0" w:color="C0C0C0"/>
              <w:bottom w:val="single" w:sz="4" w:space="0" w:color="C0C0C0"/>
              <w:right w:val="single" w:sz="4" w:space="0" w:color="C0C0C0"/>
            </w:tcBorders>
            <w:vAlign w:val="center"/>
          </w:tcPr>
          <w:p w14:paraId="5C467E26" w14:textId="77777777" w:rsidR="002567A1" w:rsidRPr="004F3F10" w:rsidRDefault="002567A1" w:rsidP="00B07D6C">
            <w:pPr>
              <w:jc w:val="center"/>
              <w:rPr>
                <w:strike/>
                <w:sz w:val="18"/>
              </w:rPr>
            </w:pPr>
            <w:r w:rsidRPr="004F3F10">
              <w:rPr>
                <w:strike/>
                <w:sz w:val="18"/>
              </w:rPr>
              <w:t>Ortiz, Luis</w:t>
            </w:r>
          </w:p>
        </w:tc>
        <w:tc>
          <w:tcPr>
            <w:tcW w:w="2661" w:type="dxa"/>
            <w:tcBorders>
              <w:top w:val="single" w:sz="4" w:space="0" w:color="C0C0C0"/>
              <w:left w:val="single" w:sz="4" w:space="0" w:color="C0C0C0"/>
              <w:bottom w:val="single" w:sz="4" w:space="0" w:color="C0C0C0"/>
              <w:right w:val="single" w:sz="4" w:space="0" w:color="C0C0C0"/>
            </w:tcBorders>
            <w:vAlign w:val="center"/>
          </w:tcPr>
          <w:p w14:paraId="5C467E27" w14:textId="77777777" w:rsidR="002567A1" w:rsidRPr="00182EE7" w:rsidRDefault="002567A1" w:rsidP="00B07D6C">
            <w:pPr>
              <w:jc w:val="center"/>
              <w:rPr>
                <w:sz w:val="18"/>
              </w:rPr>
            </w:pPr>
            <w:r w:rsidRPr="003138D7">
              <w:rPr>
                <w:color w:val="FF0000"/>
                <w:sz w:val="18"/>
              </w:rPr>
              <w:t>Wolniewicz, Rebecca</w:t>
            </w:r>
          </w:p>
        </w:tc>
      </w:tr>
      <w:tr w:rsidR="002567A1" w:rsidRPr="002462A5" w14:paraId="5C467E2D" w14:textId="77777777">
        <w:trPr>
          <w:trHeight w:val="166"/>
          <w:jc w:val="center"/>
        </w:trPr>
        <w:tc>
          <w:tcPr>
            <w:tcW w:w="1298" w:type="dxa"/>
            <w:vMerge/>
            <w:tcBorders>
              <w:left w:val="single" w:sz="4" w:space="0" w:color="C0C0C0"/>
              <w:right w:val="single" w:sz="4" w:space="0" w:color="C0C0C0"/>
            </w:tcBorders>
            <w:shd w:val="clear" w:color="auto" w:fill="F2F2F2"/>
            <w:vAlign w:val="center"/>
          </w:tcPr>
          <w:p w14:paraId="5C467E29" w14:textId="77777777" w:rsidR="002567A1" w:rsidRPr="001D4A23" w:rsidRDefault="002567A1" w:rsidP="006D5CF3">
            <w:pPr>
              <w:pStyle w:val="AllCapsHeading"/>
              <w:rPr>
                <w:rFonts w:cs="Tahoma"/>
                <w:color w:val="auto"/>
                <w:sz w:val="24"/>
              </w:rPr>
            </w:pPr>
          </w:p>
        </w:tc>
        <w:tc>
          <w:tcPr>
            <w:tcW w:w="3266" w:type="dxa"/>
            <w:tcBorders>
              <w:top w:val="single" w:sz="4" w:space="0" w:color="C0C0C0"/>
              <w:left w:val="single" w:sz="4" w:space="0" w:color="C0C0C0"/>
              <w:bottom w:val="single" w:sz="4" w:space="0" w:color="C0C0C0"/>
              <w:right w:val="single" w:sz="4" w:space="0" w:color="C0C0C0"/>
            </w:tcBorders>
            <w:vAlign w:val="center"/>
          </w:tcPr>
          <w:p w14:paraId="5C467E2A" w14:textId="77777777" w:rsidR="002567A1" w:rsidRPr="00182EE7" w:rsidRDefault="002567A1" w:rsidP="00B07D6C">
            <w:pPr>
              <w:jc w:val="center"/>
              <w:rPr>
                <w:strike/>
                <w:sz w:val="18"/>
              </w:rPr>
            </w:pPr>
            <w:r w:rsidRPr="003138D7">
              <w:rPr>
                <w:color w:val="FF0000"/>
                <w:sz w:val="18"/>
              </w:rPr>
              <w:t>Flores-Charter, Patti</w:t>
            </w:r>
          </w:p>
        </w:tc>
        <w:tc>
          <w:tcPr>
            <w:tcW w:w="3401" w:type="dxa"/>
            <w:tcBorders>
              <w:top w:val="single" w:sz="4" w:space="0" w:color="C0C0C0"/>
              <w:left w:val="single" w:sz="4" w:space="0" w:color="C0C0C0"/>
              <w:bottom w:val="single" w:sz="4" w:space="0" w:color="C0C0C0"/>
              <w:right w:val="single" w:sz="4" w:space="0" w:color="C0C0C0"/>
            </w:tcBorders>
            <w:vAlign w:val="center"/>
          </w:tcPr>
          <w:p w14:paraId="5C467E2B" w14:textId="77777777" w:rsidR="002567A1" w:rsidRPr="00182EE7" w:rsidRDefault="002567A1" w:rsidP="00B07D6C">
            <w:pPr>
              <w:jc w:val="center"/>
              <w:rPr>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5C467E2C" w14:textId="77777777" w:rsidR="002567A1" w:rsidRPr="000A6ABE" w:rsidRDefault="002567A1" w:rsidP="00B07D6C">
            <w:pPr>
              <w:jc w:val="center"/>
              <w:rPr>
                <w:sz w:val="18"/>
              </w:rPr>
            </w:pPr>
            <w:r w:rsidRPr="000A6ABE">
              <w:rPr>
                <w:color w:val="FF0000"/>
                <w:sz w:val="18"/>
              </w:rPr>
              <w:t>Yoder, Leslie</w:t>
            </w:r>
          </w:p>
        </w:tc>
      </w:tr>
      <w:tr w:rsidR="002567A1" w:rsidRPr="002462A5" w14:paraId="5C467E32" w14:textId="77777777">
        <w:trPr>
          <w:trHeight w:val="166"/>
          <w:jc w:val="center"/>
        </w:trPr>
        <w:tc>
          <w:tcPr>
            <w:tcW w:w="1298" w:type="dxa"/>
            <w:vMerge/>
            <w:tcBorders>
              <w:left w:val="single" w:sz="4" w:space="0" w:color="C0C0C0"/>
              <w:right w:val="single" w:sz="4" w:space="0" w:color="C0C0C0"/>
            </w:tcBorders>
            <w:shd w:val="clear" w:color="auto" w:fill="F2F2F2"/>
            <w:vAlign w:val="center"/>
          </w:tcPr>
          <w:p w14:paraId="5C467E2E" w14:textId="77777777" w:rsidR="002567A1" w:rsidRPr="001D4A23" w:rsidRDefault="002567A1" w:rsidP="006D5CF3">
            <w:pPr>
              <w:pStyle w:val="AllCapsHeading"/>
              <w:rPr>
                <w:rFonts w:cs="Tahoma"/>
                <w:color w:val="auto"/>
                <w:sz w:val="24"/>
              </w:rPr>
            </w:pPr>
          </w:p>
        </w:tc>
        <w:tc>
          <w:tcPr>
            <w:tcW w:w="3266" w:type="dxa"/>
            <w:tcBorders>
              <w:top w:val="single" w:sz="4" w:space="0" w:color="C0C0C0"/>
              <w:left w:val="single" w:sz="4" w:space="0" w:color="C0C0C0"/>
              <w:bottom w:val="single" w:sz="4" w:space="0" w:color="C0C0C0"/>
              <w:right w:val="single" w:sz="4" w:space="0" w:color="C0C0C0"/>
            </w:tcBorders>
            <w:vAlign w:val="center"/>
          </w:tcPr>
          <w:p w14:paraId="5C467E2F" w14:textId="77777777" w:rsidR="002567A1" w:rsidRPr="00182EE7" w:rsidRDefault="002567A1" w:rsidP="00B07D6C">
            <w:pPr>
              <w:jc w:val="center"/>
              <w:rPr>
                <w:strike/>
                <w:sz w:val="18"/>
              </w:rPr>
            </w:pPr>
            <w:r w:rsidRPr="006F4679">
              <w:rPr>
                <w:strike/>
                <w:color w:val="FF0000"/>
                <w:sz w:val="18"/>
              </w:rPr>
              <w:t>Hayashi, Chris</w:t>
            </w:r>
            <w:r w:rsidRPr="006F4679" w:rsidDel="005141DA">
              <w:rPr>
                <w:strike/>
                <w:color w:val="FF0000"/>
                <w:sz w:val="18"/>
              </w:rPr>
              <w:t xml:space="preserve"> </w:t>
            </w:r>
          </w:p>
        </w:tc>
        <w:tc>
          <w:tcPr>
            <w:tcW w:w="3401" w:type="dxa"/>
            <w:tcBorders>
              <w:top w:val="single" w:sz="4" w:space="0" w:color="C0C0C0"/>
              <w:left w:val="single" w:sz="4" w:space="0" w:color="C0C0C0"/>
              <w:bottom w:val="single" w:sz="4" w:space="0" w:color="C0C0C0"/>
              <w:right w:val="single" w:sz="4" w:space="0" w:color="C0C0C0"/>
            </w:tcBorders>
            <w:vAlign w:val="center"/>
          </w:tcPr>
          <w:p w14:paraId="5C467E30" w14:textId="77777777" w:rsidR="002567A1" w:rsidRPr="004F3F10" w:rsidRDefault="002567A1" w:rsidP="00B07D6C">
            <w:pPr>
              <w:jc w:val="center"/>
              <w:rPr>
                <w:sz w:val="18"/>
              </w:rPr>
            </w:pPr>
            <w:r w:rsidRPr="004F3F10">
              <w:rPr>
                <w:color w:val="FF0000"/>
                <w:sz w:val="18"/>
              </w:rPr>
              <w:t>Post, Frank</w:t>
            </w:r>
          </w:p>
        </w:tc>
        <w:tc>
          <w:tcPr>
            <w:tcW w:w="2661" w:type="dxa"/>
            <w:tcBorders>
              <w:top w:val="single" w:sz="4" w:space="0" w:color="C0C0C0"/>
              <w:left w:val="single" w:sz="4" w:space="0" w:color="C0C0C0"/>
              <w:bottom w:val="single" w:sz="4" w:space="0" w:color="C0C0C0"/>
              <w:right w:val="single" w:sz="4" w:space="0" w:color="C0C0C0"/>
            </w:tcBorders>
            <w:vAlign w:val="center"/>
          </w:tcPr>
          <w:p w14:paraId="5C467E31" w14:textId="77777777" w:rsidR="002567A1" w:rsidRPr="004F3F10" w:rsidRDefault="002567A1" w:rsidP="00B07D6C">
            <w:pPr>
              <w:jc w:val="center"/>
              <w:rPr>
                <w:strike/>
                <w:sz w:val="18"/>
              </w:rPr>
            </w:pPr>
            <w:r w:rsidRPr="004F3F10">
              <w:rPr>
                <w:strike/>
                <w:color w:val="FF0000"/>
                <w:sz w:val="18"/>
              </w:rPr>
              <w:t xml:space="preserve">Yonker, Susan </w:t>
            </w:r>
          </w:p>
        </w:tc>
      </w:tr>
      <w:tr w:rsidR="002567A1" w:rsidRPr="002462A5" w14:paraId="5C467E37" w14:textId="77777777">
        <w:trPr>
          <w:trHeight w:val="166"/>
          <w:jc w:val="center"/>
        </w:trPr>
        <w:tc>
          <w:tcPr>
            <w:tcW w:w="1298" w:type="dxa"/>
            <w:vMerge/>
            <w:tcBorders>
              <w:left w:val="single" w:sz="4" w:space="0" w:color="C0C0C0"/>
              <w:right w:val="single" w:sz="4" w:space="0" w:color="C0C0C0"/>
            </w:tcBorders>
            <w:shd w:val="clear" w:color="auto" w:fill="F2F2F2"/>
            <w:vAlign w:val="center"/>
          </w:tcPr>
          <w:p w14:paraId="5C467E33" w14:textId="77777777" w:rsidR="002567A1" w:rsidRPr="001D4A23" w:rsidRDefault="002567A1" w:rsidP="006D5CF3">
            <w:pPr>
              <w:pStyle w:val="AllCapsHeading"/>
              <w:rPr>
                <w:rFonts w:cs="Tahoma"/>
                <w:color w:val="auto"/>
                <w:sz w:val="24"/>
              </w:rPr>
            </w:pPr>
          </w:p>
        </w:tc>
        <w:tc>
          <w:tcPr>
            <w:tcW w:w="3266" w:type="dxa"/>
            <w:tcBorders>
              <w:top w:val="single" w:sz="4" w:space="0" w:color="C0C0C0"/>
              <w:left w:val="single" w:sz="4" w:space="0" w:color="C0C0C0"/>
              <w:bottom w:val="single" w:sz="4" w:space="0" w:color="C0C0C0"/>
              <w:right w:val="single" w:sz="4" w:space="0" w:color="C0C0C0"/>
            </w:tcBorders>
            <w:vAlign w:val="center"/>
          </w:tcPr>
          <w:p w14:paraId="5C467E34" w14:textId="77777777" w:rsidR="002567A1" w:rsidRPr="004F3F10" w:rsidRDefault="002567A1" w:rsidP="007F3BD8">
            <w:pPr>
              <w:keepNext/>
              <w:keepLines/>
              <w:jc w:val="center"/>
              <w:outlineLvl w:val="6"/>
              <w:rPr>
                <w:strike/>
                <w:sz w:val="18"/>
              </w:rPr>
            </w:pPr>
            <w:r w:rsidRPr="00E96BA2">
              <w:rPr>
                <w:sz w:val="18"/>
              </w:rPr>
              <w:t>Hopkins, Kesa</w:t>
            </w:r>
            <w:r w:rsidRPr="00E96BA2" w:rsidDel="005141DA">
              <w:rPr>
                <w:color w:val="FF0000"/>
                <w:sz w:val="18"/>
              </w:rPr>
              <w:t xml:space="preserve"> </w:t>
            </w:r>
          </w:p>
        </w:tc>
        <w:tc>
          <w:tcPr>
            <w:tcW w:w="3401" w:type="dxa"/>
            <w:tcBorders>
              <w:top w:val="single" w:sz="4" w:space="0" w:color="C0C0C0"/>
              <w:left w:val="single" w:sz="4" w:space="0" w:color="C0C0C0"/>
              <w:bottom w:val="single" w:sz="4" w:space="0" w:color="C0C0C0"/>
              <w:right w:val="single" w:sz="4" w:space="0" w:color="C0C0C0"/>
            </w:tcBorders>
            <w:vAlign w:val="center"/>
          </w:tcPr>
          <w:p w14:paraId="5C467E35" w14:textId="77777777" w:rsidR="002567A1" w:rsidRPr="00182EE7" w:rsidRDefault="002567A1" w:rsidP="00B07D6C">
            <w:pPr>
              <w:jc w:val="center"/>
              <w:rPr>
                <w:sz w:val="18"/>
              </w:rPr>
            </w:pPr>
            <w:r w:rsidRPr="003138D7">
              <w:rPr>
                <w:sz w:val="18"/>
              </w:rPr>
              <w:t>Quan, Nghiep</w:t>
            </w:r>
          </w:p>
        </w:tc>
        <w:tc>
          <w:tcPr>
            <w:tcW w:w="2661" w:type="dxa"/>
            <w:tcBorders>
              <w:top w:val="single" w:sz="4" w:space="0" w:color="C0C0C0"/>
              <w:left w:val="single" w:sz="4" w:space="0" w:color="C0C0C0"/>
              <w:bottom w:val="single" w:sz="4" w:space="0" w:color="C0C0C0"/>
              <w:right w:val="single" w:sz="4" w:space="0" w:color="C0C0C0"/>
            </w:tcBorders>
            <w:vAlign w:val="center"/>
          </w:tcPr>
          <w:p w14:paraId="5C467E36" w14:textId="77777777" w:rsidR="002567A1" w:rsidRPr="007530C4" w:rsidRDefault="002567A1" w:rsidP="007F3BD8">
            <w:pPr>
              <w:keepNext/>
              <w:keepLines/>
              <w:jc w:val="center"/>
              <w:outlineLvl w:val="6"/>
              <w:rPr>
                <w:sz w:val="18"/>
              </w:rPr>
            </w:pPr>
            <w:r w:rsidRPr="007530C4">
              <w:rPr>
                <w:sz w:val="18"/>
              </w:rPr>
              <w:t>Zinola, Lauren</w:t>
            </w:r>
            <w:r w:rsidRPr="007530C4" w:rsidDel="00C037E5">
              <w:rPr>
                <w:sz w:val="18"/>
              </w:rPr>
              <w:t xml:space="preserve"> </w:t>
            </w:r>
          </w:p>
        </w:tc>
      </w:tr>
      <w:tr w:rsidR="002567A1" w:rsidRPr="002462A5" w14:paraId="5C467E3C" w14:textId="77777777">
        <w:trPr>
          <w:trHeight w:val="166"/>
          <w:jc w:val="center"/>
        </w:trPr>
        <w:tc>
          <w:tcPr>
            <w:tcW w:w="1298" w:type="dxa"/>
            <w:vMerge/>
            <w:tcBorders>
              <w:left w:val="single" w:sz="4" w:space="0" w:color="C0C0C0"/>
              <w:right w:val="single" w:sz="4" w:space="0" w:color="C0C0C0"/>
            </w:tcBorders>
            <w:shd w:val="clear" w:color="auto" w:fill="F2F2F2"/>
            <w:vAlign w:val="center"/>
          </w:tcPr>
          <w:p w14:paraId="5C467E38" w14:textId="77777777" w:rsidR="002567A1" w:rsidRPr="001D4A23" w:rsidRDefault="002567A1" w:rsidP="006D5CF3">
            <w:pPr>
              <w:pStyle w:val="AllCapsHeading"/>
              <w:rPr>
                <w:rFonts w:cs="Tahoma"/>
                <w:color w:val="auto"/>
                <w:sz w:val="24"/>
              </w:rPr>
            </w:pPr>
          </w:p>
        </w:tc>
        <w:tc>
          <w:tcPr>
            <w:tcW w:w="3266" w:type="dxa"/>
            <w:tcBorders>
              <w:top w:val="single" w:sz="4" w:space="0" w:color="C0C0C0"/>
              <w:left w:val="single" w:sz="4" w:space="0" w:color="C0C0C0"/>
              <w:bottom w:val="single" w:sz="4" w:space="0" w:color="C0C0C0"/>
              <w:right w:val="single" w:sz="4" w:space="0" w:color="C0C0C0"/>
            </w:tcBorders>
            <w:vAlign w:val="center"/>
          </w:tcPr>
          <w:p w14:paraId="5C467E39" w14:textId="77777777" w:rsidR="002567A1" w:rsidRPr="00E96BA2" w:rsidRDefault="002567A1" w:rsidP="00B07D6C">
            <w:pPr>
              <w:jc w:val="center"/>
              <w:rPr>
                <w:sz w:val="18"/>
              </w:rPr>
            </w:pPr>
          </w:p>
        </w:tc>
        <w:tc>
          <w:tcPr>
            <w:tcW w:w="3401" w:type="dxa"/>
            <w:tcBorders>
              <w:top w:val="single" w:sz="4" w:space="0" w:color="C0C0C0"/>
              <w:left w:val="single" w:sz="4" w:space="0" w:color="C0C0C0"/>
              <w:bottom w:val="single" w:sz="4" w:space="0" w:color="C0C0C0"/>
              <w:right w:val="single" w:sz="4" w:space="0" w:color="C0C0C0"/>
            </w:tcBorders>
            <w:vAlign w:val="center"/>
          </w:tcPr>
          <w:p w14:paraId="5C467E3A" w14:textId="77777777" w:rsidR="002567A1" w:rsidRPr="00A61ADC" w:rsidRDefault="002567A1" w:rsidP="00B07D6C">
            <w:pPr>
              <w:jc w:val="center"/>
              <w:rPr>
                <w:sz w:val="18"/>
              </w:rPr>
            </w:pPr>
            <w:r w:rsidRPr="00A61ADC">
              <w:rPr>
                <w:sz w:val="18"/>
              </w:rPr>
              <w:t>Quintana, Pablo</w:t>
            </w:r>
          </w:p>
        </w:tc>
        <w:tc>
          <w:tcPr>
            <w:tcW w:w="2661" w:type="dxa"/>
            <w:tcBorders>
              <w:top w:val="single" w:sz="4" w:space="0" w:color="C0C0C0"/>
              <w:left w:val="single" w:sz="4" w:space="0" w:color="C0C0C0"/>
              <w:bottom w:val="single" w:sz="4" w:space="0" w:color="C0C0C0"/>
              <w:right w:val="single" w:sz="4" w:space="0" w:color="C0C0C0"/>
            </w:tcBorders>
            <w:vAlign w:val="center"/>
          </w:tcPr>
          <w:p w14:paraId="5C467E3B" w14:textId="77777777" w:rsidR="002567A1" w:rsidRPr="00182EE7" w:rsidRDefault="002567A1" w:rsidP="00B07D6C">
            <w:pPr>
              <w:jc w:val="center"/>
              <w:rPr>
                <w:sz w:val="18"/>
              </w:rPr>
            </w:pPr>
          </w:p>
        </w:tc>
      </w:tr>
      <w:tr w:rsidR="002567A1" w:rsidRPr="002462A5" w14:paraId="5C467E41" w14:textId="77777777">
        <w:trPr>
          <w:trHeight w:val="166"/>
          <w:jc w:val="center"/>
        </w:trPr>
        <w:tc>
          <w:tcPr>
            <w:tcW w:w="1298" w:type="dxa"/>
            <w:vMerge w:val="restart"/>
            <w:tcBorders>
              <w:top w:val="single" w:sz="4" w:space="0" w:color="C0C0C0"/>
              <w:left w:val="single" w:sz="4" w:space="0" w:color="C0C0C0"/>
              <w:right w:val="single" w:sz="4" w:space="0" w:color="C0C0C0"/>
            </w:tcBorders>
            <w:vAlign w:val="center"/>
          </w:tcPr>
          <w:p w14:paraId="5C467E3D" w14:textId="77777777" w:rsidR="002567A1" w:rsidRPr="00182EE7" w:rsidRDefault="002567A1" w:rsidP="006D5CF3">
            <w:pPr>
              <w:pStyle w:val="AllCapsHeading"/>
              <w:rPr>
                <w:rFonts w:cs="Tahoma"/>
                <w:color w:val="auto"/>
                <w:sz w:val="18"/>
              </w:rPr>
            </w:pPr>
            <w:r w:rsidRPr="00182EE7">
              <w:rPr>
                <w:rFonts w:cs="Tahoma"/>
                <w:color w:val="auto"/>
                <w:sz w:val="18"/>
              </w:rPr>
              <w:t>GUEST/s</w:t>
            </w:r>
          </w:p>
        </w:tc>
        <w:tc>
          <w:tcPr>
            <w:tcW w:w="3266" w:type="dxa"/>
            <w:tcBorders>
              <w:top w:val="single" w:sz="4" w:space="0" w:color="C0C0C0"/>
              <w:left w:val="single" w:sz="4" w:space="0" w:color="C0C0C0"/>
              <w:bottom w:val="single" w:sz="4" w:space="0" w:color="C0C0C0"/>
              <w:right w:val="single" w:sz="4" w:space="0" w:color="C0C0C0"/>
            </w:tcBorders>
            <w:vAlign w:val="center"/>
          </w:tcPr>
          <w:p w14:paraId="5C467E3E" w14:textId="77777777" w:rsidR="002567A1" w:rsidRPr="00182EE7" w:rsidRDefault="002567A1" w:rsidP="00B07D6C">
            <w:pPr>
              <w:jc w:val="center"/>
              <w:rPr>
                <w:sz w:val="18"/>
              </w:rPr>
            </w:pPr>
            <w:r>
              <w:rPr>
                <w:sz w:val="18"/>
              </w:rPr>
              <w:t>Angelica Suarez</w:t>
            </w:r>
          </w:p>
        </w:tc>
        <w:tc>
          <w:tcPr>
            <w:tcW w:w="3401" w:type="dxa"/>
            <w:tcBorders>
              <w:top w:val="single" w:sz="4" w:space="0" w:color="C0C0C0"/>
              <w:left w:val="single" w:sz="4" w:space="0" w:color="C0C0C0"/>
              <w:bottom w:val="single" w:sz="4" w:space="0" w:color="C0C0C0"/>
              <w:right w:val="single" w:sz="4" w:space="0" w:color="C0C0C0"/>
            </w:tcBorders>
            <w:vAlign w:val="center"/>
          </w:tcPr>
          <w:p w14:paraId="5C467E3F" w14:textId="77777777" w:rsidR="002567A1" w:rsidRPr="00182EE7" w:rsidRDefault="002567A1" w:rsidP="00B07D6C">
            <w:pPr>
              <w:jc w:val="center"/>
              <w:rPr>
                <w:sz w:val="18"/>
              </w:rPr>
            </w:pPr>
            <w:r>
              <w:rPr>
                <w:sz w:val="18"/>
              </w:rPr>
              <w:t>Kathy Tyner</w:t>
            </w:r>
          </w:p>
        </w:tc>
        <w:tc>
          <w:tcPr>
            <w:tcW w:w="2661" w:type="dxa"/>
            <w:tcBorders>
              <w:top w:val="single" w:sz="4" w:space="0" w:color="C0C0C0"/>
              <w:left w:val="single" w:sz="4" w:space="0" w:color="C0C0C0"/>
              <w:bottom w:val="single" w:sz="4" w:space="0" w:color="C0C0C0"/>
              <w:right w:val="single" w:sz="4" w:space="0" w:color="C0C0C0"/>
            </w:tcBorders>
            <w:vAlign w:val="center"/>
          </w:tcPr>
          <w:p w14:paraId="5C467E40" w14:textId="77777777" w:rsidR="002567A1" w:rsidRPr="00182EE7" w:rsidRDefault="002567A1" w:rsidP="000A6ABE">
            <w:pPr>
              <w:jc w:val="center"/>
              <w:rPr>
                <w:sz w:val="18"/>
              </w:rPr>
            </w:pPr>
            <w:r>
              <w:rPr>
                <w:sz w:val="18"/>
              </w:rPr>
              <w:t>Sylvia Garcia-Navarrete</w:t>
            </w:r>
          </w:p>
        </w:tc>
      </w:tr>
      <w:tr w:rsidR="002567A1" w:rsidRPr="002462A5" w14:paraId="5C467E46" w14:textId="77777777">
        <w:trPr>
          <w:trHeight w:val="166"/>
          <w:jc w:val="center"/>
        </w:trPr>
        <w:tc>
          <w:tcPr>
            <w:tcW w:w="1298" w:type="dxa"/>
            <w:vMerge/>
            <w:tcBorders>
              <w:left w:val="single" w:sz="4" w:space="0" w:color="C0C0C0"/>
              <w:right w:val="single" w:sz="4" w:space="0" w:color="C0C0C0"/>
            </w:tcBorders>
            <w:vAlign w:val="center"/>
          </w:tcPr>
          <w:p w14:paraId="5C467E42" w14:textId="77777777" w:rsidR="002567A1" w:rsidRPr="00182EE7" w:rsidRDefault="002567A1" w:rsidP="006D5CF3">
            <w:pPr>
              <w:pStyle w:val="AllCapsHeading"/>
              <w:rPr>
                <w:rFonts w:cs="Tahoma"/>
                <w:color w:val="auto"/>
                <w:sz w:val="18"/>
              </w:rPr>
            </w:pPr>
          </w:p>
        </w:tc>
        <w:tc>
          <w:tcPr>
            <w:tcW w:w="3266" w:type="dxa"/>
            <w:tcBorders>
              <w:top w:val="single" w:sz="4" w:space="0" w:color="C0C0C0"/>
              <w:left w:val="single" w:sz="4" w:space="0" w:color="C0C0C0"/>
              <w:bottom w:val="single" w:sz="4" w:space="0" w:color="C0C0C0"/>
              <w:right w:val="single" w:sz="4" w:space="0" w:color="C0C0C0"/>
            </w:tcBorders>
            <w:vAlign w:val="center"/>
          </w:tcPr>
          <w:p w14:paraId="5C467E43" w14:textId="77777777" w:rsidR="002567A1" w:rsidDel="00196742" w:rsidRDefault="002567A1" w:rsidP="00B07D6C">
            <w:pPr>
              <w:jc w:val="center"/>
              <w:rPr>
                <w:sz w:val="18"/>
              </w:rPr>
            </w:pPr>
            <w:r>
              <w:rPr>
                <w:sz w:val="18"/>
              </w:rPr>
              <w:t>Nereyda Valdez</w:t>
            </w:r>
          </w:p>
        </w:tc>
        <w:tc>
          <w:tcPr>
            <w:tcW w:w="3401" w:type="dxa"/>
            <w:tcBorders>
              <w:top w:val="single" w:sz="4" w:space="0" w:color="C0C0C0"/>
              <w:left w:val="single" w:sz="4" w:space="0" w:color="C0C0C0"/>
              <w:bottom w:val="single" w:sz="4" w:space="0" w:color="C0C0C0"/>
              <w:right w:val="single" w:sz="4" w:space="0" w:color="C0C0C0"/>
            </w:tcBorders>
            <w:vAlign w:val="center"/>
          </w:tcPr>
          <w:p w14:paraId="5C467E44" w14:textId="77777777" w:rsidR="002567A1" w:rsidRDefault="002567A1" w:rsidP="00B07D6C">
            <w:pPr>
              <w:jc w:val="center"/>
              <w:rPr>
                <w:sz w:val="18"/>
              </w:rPr>
            </w:pPr>
          </w:p>
        </w:tc>
        <w:tc>
          <w:tcPr>
            <w:tcW w:w="2661" w:type="dxa"/>
            <w:tcBorders>
              <w:top w:val="single" w:sz="4" w:space="0" w:color="C0C0C0"/>
              <w:left w:val="single" w:sz="4" w:space="0" w:color="C0C0C0"/>
              <w:bottom w:val="single" w:sz="4" w:space="0" w:color="C0C0C0"/>
              <w:right w:val="single" w:sz="4" w:space="0" w:color="C0C0C0"/>
            </w:tcBorders>
            <w:vAlign w:val="center"/>
          </w:tcPr>
          <w:p w14:paraId="5C467E45" w14:textId="77777777" w:rsidR="002567A1" w:rsidRDefault="002567A1" w:rsidP="000A6ABE">
            <w:pPr>
              <w:jc w:val="center"/>
              <w:rPr>
                <w:sz w:val="18"/>
              </w:rPr>
            </w:pPr>
          </w:p>
        </w:tc>
      </w:tr>
      <w:tr w:rsidR="002567A1" w:rsidRPr="002462A5" w14:paraId="5C467E49" w14:textId="77777777">
        <w:trPr>
          <w:trHeight w:val="207"/>
          <w:jc w:val="center"/>
        </w:trPr>
        <w:tc>
          <w:tcPr>
            <w:tcW w:w="7965" w:type="dxa"/>
            <w:gridSpan w:val="3"/>
            <w:shd w:val="clear" w:color="auto" w:fill="FFFFFF"/>
            <w:vAlign w:val="center"/>
          </w:tcPr>
          <w:p w14:paraId="5C467E47" w14:textId="77777777" w:rsidR="002567A1" w:rsidRPr="002462A5" w:rsidRDefault="002567A1"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cPr>
          <w:p w14:paraId="5C467E48" w14:textId="77777777" w:rsidR="002567A1" w:rsidRPr="00872DA4" w:rsidRDefault="002567A1" w:rsidP="006D5CF3">
            <w:pPr>
              <w:pStyle w:val="AllCapsHeading"/>
              <w:rPr>
                <w:color w:val="FF0000"/>
              </w:rPr>
            </w:pPr>
          </w:p>
        </w:tc>
      </w:tr>
      <w:tr w:rsidR="002567A1" w14:paraId="5C467E4C" w14:textId="77777777">
        <w:trPr>
          <w:trHeight w:val="207"/>
          <w:jc w:val="center"/>
        </w:trPr>
        <w:tc>
          <w:tcPr>
            <w:tcW w:w="7965" w:type="dxa"/>
            <w:gridSpan w:val="3"/>
            <w:tcMar>
              <w:left w:w="0" w:type="dxa"/>
            </w:tcMar>
            <w:vAlign w:val="center"/>
          </w:tcPr>
          <w:p w14:paraId="5C467E4A" w14:textId="77777777" w:rsidR="002567A1" w:rsidRPr="002462A5" w:rsidRDefault="002567A1" w:rsidP="003824AA">
            <w:pPr>
              <w:pStyle w:val="Heading2"/>
              <w:numPr>
                <w:ilvl w:val="0"/>
                <w:numId w:val="6"/>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61" w:type="dxa"/>
            <w:tcMar>
              <w:left w:w="0" w:type="dxa"/>
            </w:tcMar>
            <w:vAlign w:val="center"/>
          </w:tcPr>
          <w:p w14:paraId="5C467E4B" w14:textId="77777777" w:rsidR="002567A1" w:rsidRDefault="002567A1" w:rsidP="00463AA2">
            <w:pPr>
              <w:pStyle w:val="Heading5"/>
              <w:rPr>
                <w:rFonts w:cs="Tahoma"/>
              </w:rPr>
            </w:pPr>
            <w:r>
              <w:rPr>
                <w:rFonts w:cs="Tahoma"/>
              </w:rPr>
              <w:t>patricia flores-charter</w:t>
            </w:r>
          </w:p>
        </w:tc>
      </w:tr>
      <w:tr w:rsidR="002567A1" w:rsidRPr="004173A7" w14:paraId="5C467E4F" w14:textId="77777777">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C467E4D" w14:textId="77777777" w:rsidR="002567A1" w:rsidRPr="004173A7" w:rsidRDefault="002567A1" w:rsidP="00463AA2">
            <w:pPr>
              <w:pStyle w:val="AllCapsHeading"/>
              <w:rPr>
                <w:rFonts w:cs="Tahoma"/>
                <w:color w:val="auto"/>
              </w:rPr>
            </w:pPr>
            <w:r w:rsidRPr="004173A7">
              <w:rPr>
                <w:rFonts w:cs="Tahoma"/>
                <w:color w:val="auto"/>
              </w:rPr>
              <w:t>Discussion</w:t>
            </w:r>
          </w:p>
        </w:tc>
        <w:tc>
          <w:tcPr>
            <w:tcW w:w="9328" w:type="dxa"/>
            <w:gridSpan w:val="3"/>
            <w:tcBorders>
              <w:top w:val="single" w:sz="12" w:space="0" w:color="999999"/>
              <w:left w:val="single" w:sz="4" w:space="0" w:color="C0C0C0"/>
              <w:bottom w:val="single" w:sz="4" w:space="0" w:color="C0C0C0"/>
              <w:right w:val="single" w:sz="4" w:space="0" w:color="C0C0C0"/>
            </w:tcBorders>
            <w:vAlign w:val="center"/>
          </w:tcPr>
          <w:p w14:paraId="5C467E4E" w14:textId="77777777" w:rsidR="002567A1" w:rsidRPr="00182EE7" w:rsidRDefault="002567A1" w:rsidP="00A61ADC">
            <w:pPr>
              <w:rPr>
                <w:rFonts w:cs="Tahoma"/>
                <w:caps/>
                <w:color w:val="999999"/>
              </w:rPr>
            </w:pPr>
            <w:r w:rsidRPr="00182EE7">
              <w:rPr>
                <w:rFonts w:cs="Tahoma"/>
              </w:rPr>
              <w:t xml:space="preserve">A motion was made to approve the agenda and was seconded.  </w:t>
            </w:r>
          </w:p>
        </w:tc>
      </w:tr>
      <w:tr w:rsidR="002567A1" w14:paraId="5C467E51" w14:textId="77777777">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5C467E50" w14:textId="77777777" w:rsidR="002567A1" w:rsidRDefault="002567A1" w:rsidP="000D23B0">
            <w:pPr>
              <w:rPr>
                <w:rFonts w:cs="Tahoma"/>
              </w:rPr>
            </w:pPr>
            <w:r>
              <w:rPr>
                <w:rFonts w:cs="Tahoma"/>
              </w:rPr>
              <w:t>Approval of agenda. M/S/C. unanimous</w:t>
            </w:r>
          </w:p>
        </w:tc>
      </w:tr>
      <w:tr w:rsidR="002567A1" w14:paraId="5C467E54" w14:textId="77777777">
        <w:trPr>
          <w:trHeight w:val="207"/>
          <w:jc w:val="center"/>
        </w:trPr>
        <w:tc>
          <w:tcPr>
            <w:tcW w:w="7965" w:type="dxa"/>
            <w:gridSpan w:val="3"/>
            <w:tcMar>
              <w:left w:w="0" w:type="dxa"/>
            </w:tcMar>
            <w:vAlign w:val="center"/>
          </w:tcPr>
          <w:p w14:paraId="5C467E52" w14:textId="77777777" w:rsidR="002567A1" w:rsidRPr="002462A5" w:rsidRDefault="002567A1" w:rsidP="006024AC">
            <w:pPr>
              <w:pStyle w:val="Heading2"/>
              <w:numPr>
                <w:ilvl w:val="0"/>
                <w:numId w:val="6"/>
              </w:numPr>
              <w:rPr>
                <w:rFonts w:eastAsia="MS Gothic" w:cs="Tahoma"/>
                <w:b/>
                <w:i/>
                <w:iCs/>
                <w:color w:val="404040"/>
              </w:rPr>
            </w:pPr>
            <w:r>
              <w:rPr>
                <w:rFonts w:cs="Tahoma"/>
                <w:b/>
              </w:rPr>
              <w:t>Approval of Minutes from 11/25/14              (Action Item)</w:t>
            </w:r>
          </w:p>
        </w:tc>
        <w:tc>
          <w:tcPr>
            <w:tcW w:w="2661" w:type="dxa"/>
            <w:tcMar>
              <w:left w:w="0" w:type="dxa"/>
            </w:tcMar>
            <w:vAlign w:val="center"/>
          </w:tcPr>
          <w:p w14:paraId="5C467E53" w14:textId="77777777" w:rsidR="002567A1" w:rsidRDefault="002567A1" w:rsidP="005F0EBE">
            <w:pPr>
              <w:pStyle w:val="Heading5"/>
              <w:rPr>
                <w:rFonts w:cs="Tahoma"/>
              </w:rPr>
            </w:pPr>
            <w:r>
              <w:rPr>
                <w:rFonts w:cs="Tahoma"/>
              </w:rPr>
              <w:t>patricia flores-charter</w:t>
            </w:r>
          </w:p>
        </w:tc>
      </w:tr>
      <w:tr w:rsidR="002567A1" w:rsidRPr="00AD480F" w14:paraId="5C467E57" w14:textId="77777777">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C467E55" w14:textId="77777777" w:rsidR="002567A1" w:rsidRPr="004173A7" w:rsidRDefault="002567A1" w:rsidP="005F0EBE">
            <w:pPr>
              <w:pStyle w:val="AllCapsHeading"/>
              <w:rPr>
                <w:rFonts w:cs="Tahoma"/>
                <w:color w:val="auto"/>
              </w:rPr>
            </w:pPr>
            <w:r w:rsidRPr="004173A7">
              <w:rPr>
                <w:rFonts w:cs="Tahoma"/>
                <w:color w:val="auto"/>
              </w:rPr>
              <w:t>Discussion</w:t>
            </w:r>
          </w:p>
        </w:tc>
        <w:tc>
          <w:tcPr>
            <w:tcW w:w="9328" w:type="dxa"/>
            <w:gridSpan w:val="3"/>
            <w:tcBorders>
              <w:top w:val="single" w:sz="12" w:space="0" w:color="999999"/>
              <w:left w:val="single" w:sz="4" w:space="0" w:color="C0C0C0"/>
              <w:bottom w:val="single" w:sz="4" w:space="0" w:color="C0C0C0"/>
              <w:right w:val="single" w:sz="4" w:space="0" w:color="C0C0C0"/>
            </w:tcBorders>
            <w:vAlign w:val="center"/>
          </w:tcPr>
          <w:p w14:paraId="5C467E56" w14:textId="77777777" w:rsidR="002567A1" w:rsidRPr="00AD480F" w:rsidRDefault="002567A1" w:rsidP="00F50118">
            <w:pPr>
              <w:rPr>
                <w:rFonts w:cs="Tahoma"/>
              </w:rPr>
            </w:pPr>
            <w:r>
              <w:rPr>
                <w:rFonts w:cs="Tahoma"/>
              </w:rPr>
              <w:t xml:space="preserve">A motion was made to approve the minutes and was seconded.   </w:t>
            </w:r>
          </w:p>
        </w:tc>
      </w:tr>
      <w:tr w:rsidR="002567A1" w:rsidRPr="00AD480F" w14:paraId="5C467E59" w14:textId="77777777">
        <w:trPr>
          <w:trHeight w:val="235"/>
          <w:jc w:val="center"/>
        </w:trPr>
        <w:tc>
          <w:tcPr>
            <w:tcW w:w="10626" w:type="dxa"/>
            <w:gridSpan w:val="4"/>
            <w:tcBorders>
              <w:top w:val="single" w:sz="12" w:space="0" w:color="999999"/>
              <w:left w:val="single" w:sz="4" w:space="0" w:color="C0C0C0"/>
              <w:bottom w:val="single" w:sz="4" w:space="0" w:color="C0C0C0"/>
              <w:right w:val="single" w:sz="4" w:space="0" w:color="C0C0C0"/>
            </w:tcBorders>
            <w:shd w:val="clear" w:color="auto" w:fill="FFFFCC"/>
            <w:vAlign w:val="center"/>
          </w:tcPr>
          <w:p w14:paraId="5C467E58" w14:textId="77777777" w:rsidR="002567A1" w:rsidRDefault="002567A1" w:rsidP="0036548F">
            <w:pPr>
              <w:rPr>
                <w:rFonts w:cs="Tahoma"/>
              </w:rPr>
            </w:pPr>
            <w:r>
              <w:t xml:space="preserve">Approval of minutes.  M/S/C. unanimous </w:t>
            </w:r>
          </w:p>
        </w:tc>
      </w:tr>
      <w:tr w:rsidR="002567A1" w14:paraId="5C467E5C" w14:textId="77777777">
        <w:trPr>
          <w:trHeight w:val="207"/>
          <w:jc w:val="center"/>
        </w:trPr>
        <w:tc>
          <w:tcPr>
            <w:tcW w:w="7965" w:type="dxa"/>
            <w:gridSpan w:val="3"/>
            <w:tcMar>
              <w:left w:w="0" w:type="dxa"/>
            </w:tcMar>
            <w:vAlign w:val="center"/>
          </w:tcPr>
          <w:p w14:paraId="5C467E5A" w14:textId="77777777" w:rsidR="002567A1" w:rsidRPr="002462A5" w:rsidRDefault="002567A1" w:rsidP="00375361">
            <w:pPr>
              <w:pStyle w:val="Heading2"/>
              <w:numPr>
                <w:ilvl w:val="0"/>
                <w:numId w:val="6"/>
              </w:numPr>
              <w:rPr>
                <w:rFonts w:eastAsia="MS Gothic" w:cs="Tahoma"/>
                <w:b/>
                <w:i/>
                <w:iCs/>
                <w:color w:val="404040"/>
              </w:rPr>
            </w:pPr>
            <w:r>
              <w:rPr>
                <w:rFonts w:cs="Tahoma"/>
                <w:b/>
              </w:rPr>
              <w:t>Public Comment                                     (Information Item)</w:t>
            </w:r>
          </w:p>
        </w:tc>
        <w:tc>
          <w:tcPr>
            <w:tcW w:w="2661" w:type="dxa"/>
            <w:tcMar>
              <w:left w:w="0" w:type="dxa"/>
            </w:tcMar>
            <w:vAlign w:val="center"/>
          </w:tcPr>
          <w:p w14:paraId="5C467E5B" w14:textId="77777777" w:rsidR="002567A1" w:rsidRDefault="002567A1" w:rsidP="00463AA2">
            <w:pPr>
              <w:pStyle w:val="Heading5"/>
              <w:rPr>
                <w:rFonts w:cs="Tahoma"/>
              </w:rPr>
            </w:pPr>
            <w:r>
              <w:rPr>
                <w:rFonts w:cs="Tahoma"/>
              </w:rPr>
              <w:t>patricia flores-charter</w:t>
            </w:r>
          </w:p>
        </w:tc>
      </w:tr>
      <w:tr w:rsidR="002567A1" w:rsidRPr="004173A7" w14:paraId="5C467E60" w14:textId="77777777">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C467E5D" w14:textId="77777777" w:rsidR="002567A1" w:rsidRPr="004173A7" w:rsidRDefault="002567A1" w:rsidP="00463AA2">
            <w:pPr>
              <w:pStyle w:val="AllCapsHeading"/>
              <w:rPr>
                <w:rFonts w:cs="Tahoma"/>
                <w:color w:val="auto"/>
              </w:rPr>
            </w:pPr>
            <w:r w:rsidRPr="004173A7">
              <w:rPr>
                <w:rFonts w:cs="Tahoma"/>
                <w:color w:val="auto"/>
              </w:rPr>
              <w:t>Discussion</w:t>
            </w:r>
          </w:p>
        </w:tc>
        <w:tc>
          <w:tcPr>
            <w:tcW w:w="9328" w:type="dxa"/>
            <w:gridSpan w:val="3"/>
            <w:tcBorders>
              <w:top w:val="single" w:sz="12" w:space="0" w:color="999999"/>
              <w:left w:val="single" w:sz="4" w:space="0" w:color="C0C0C0"/>
              <w:bottom w:val="single" w:sz="4" w:space="0" w:color="C0C0C0"/>
              <w:right w:val="single" w:sz="4" w:space="0" w:color="C0C0C0"/>
            </w:tcBorders>
            <w:vAlign w:val="center"/>
          </w:tcPr>
          <w:p w14:paraId="5C467E5E" w14:textId="77777777" w:rsidR="002567A1" w:rsidRDefault="002567A1" w:rsidP="004F3F10">
            <w:pPr>
              <w:pStyle w:val="ListParagraph"/>
              <w:numPr>
                <w:ilvl w:val="0"/>
                <w:numId w:val="70"/>
              </w:numPr>
              <w:rPr>
                <w:rFonts w:cs="Tahoma"/>
              </w:rPr>
            </w:pPr>
            <w:r w:rsidRPr="000F7D6A">
              <w:rPr>
                <w:rFonts w:cs="Tahoma"/>
              </w:rPr>
              <w:t xml:space="preserve">Tutors are needed in Math, Reading, and ESL.  We need “people, people” who are good in the content area. </w:t>
            </w:r>
            <w:r>
              <w:rPr>
                <w:rFonts w:cs="Tahoma"/>
              </w:rPr>
              <w:t>Adjuncts can apply.</w:t>
            </w:r>
          </w:p>
          <w:p w14:paraId="5C467E5F" w14:textId="77777777" w:rsidR="002567A1" w:rsidRDefault="002567A1" w:rsidP="004F3F10">
            <w:pPr>
              <w:pStyle w:val="ListParagraph"/>
              <w:numPr>
                <w:ilvl w:val="0"/>
                <w:numId w:val="70"/>
              </w:numPr>
              <w:rPr>
                <w:rFonts w:cs="Tahoma"/>
              </w:rPr>
            </w:pPr>
            <w:r w:rsidRPr="000F7D6A">
              <w:rPr>
                <w:rFonts w:cs="Tahoma"/>
              </w:rPr>
              <w:t xml:space="preserve">The SWC Choir sang at </w:t>
            </w:r>
            <w:r>
              <w:rPr>
                <w:rFonts w:cs="Tahoma"/>
              </w:rPr>
              <w:t>“</w:t>
            </w:r>
            <w:r w:rsidRPr="000F7D6A">
              <w:rPr>
                <w:rFonts w:cs="Tahoma"/>
              </w:rPr>
              <w:t xml:space="preserve">Winter </w:t>
            </w:r>
            <w:r>
              <w:rPr>
                <w:rFonts w:cs="Tahoma"/>
              </w:rPr>
              <w:t>N</w:t>
            </w:r>
            <w:r w:rsidRPr="000F7D6A">
              <w:rPr>
                <w:rFonts w:cs="Tahoma"/>
              </w:rPr>
              <w:t>ights</w:t>
            </w:r>
            <w:r>
              <w:rPr>
                <w:rFonts w:cs="Tahoma"/>
              </w:rPr>
              <w:t>”</w:t>
            </w:r>
            <w:r w:rsidRPr="000F7D6A">
              <w:rPr>
                <w:rFonts w:cs="Tahoma"/>
              </w:rPr>
              <w:t xml:space="preserve"> in Balboa park and did a great job.  </w:t>
            </w:r>
          </w:p>
        </w:tc>
      </w:tr>
      <w:tr w:rsidR="002567A1" w14:paraId="5C467E63" w14:textId="77777777">
        <w:trPr>
          <w:trHeight w:val="207"/>
          <w:jc w:val="center"/>
        </w:trPr>
        <w:tc>
          <w:tcPr>
            <w:tcW w:w="7965" w:type="dxa"/>
            <w:gridSpan w:val="3"/>
            <w:tcMar>
              <w:left w:w="0" w:type="dxa"/>
            </w:tcMar>
            <w:vAlign w:val="center"/>
          </w:tcPr>
          <w:p w14:paraId="5C467E61" w14:textId="77777777" w:rsidR="002567A1" w:rsidRPr="002462A5" w:rsidRDefault="002567A1" w:rsidP="007530C4">
            <w:pPr>
              <w:pStyle w:val="Heading2"/>
              <w:numPr>
                <w:ilvl w:val="0"/>
                <w:numId w:val="6"/>
              </w:numPr>
              <w:rPr>
                <w:rFonts w:eastAsia="MS Gothic" w:cs="Tahoma"/>
                <w:b/>
                <w:i/>
                <w:iCs/>
                <w:caps/>
                <w:color w:val="404040"/>
              </w:rPr>
            </w:pPr>
            <w:r>
              <w:rPr>
                <w:rFonts w:cs="Tahoma"/>
                <w:b/>
              </w:rPr>
              <w:t>Presidents Report                                                     (Report)</w:t>
            </w:r>
          </w:p>
        </w:tc>
        <w:tc>
          <w:tcPr>
            <w:tcW w:w="2661" w:type="dxa"/>
            <w:tcMar>
              <w:left w:w="0" w:type="dxa"/>
            </w:tcMar>
            <w:vAlign w:val="center"/>
          </w:tcPr>
          <w:p w14:paraId="5C467E62" w14:textId="77777777" w:rsidR="002567A1" w:rsidRDefault="002567A1" w:rsidP="00F322F1">
            <w:pPr>
              <w:pStyle w:val="Heading5"/>
              <w:rPr>
                <w:rFonts w:cs="Tahoma"/>
              </w:rPr>
            </w:pPr>
            <w:r>
              <w:rPr>
                <w:rFonts w:cs="Tahoma"/>
              </w:rPr>
              <w:t>patricia flores-charter</w:t>
            </w:r>
          </w:p>
        </w:tc>
      </w:tr>
      <w:tr w:rsidR="002567A1" w14:paraId="5C467E66" w14:textId="77777777">
        <w:tblPrEx>
          <w:tblBorders>
            <w:bottom w:val="single" w:sz="12" w:space="0" w:color="999999"/>
          </w:tblBorders>
        </w:tblPrEx>
        <w:trPr>
          <w:trHeight w:val="255"/>
          <w:jc w:val="center"/>
        </w:trPr>
        <w:tc>
          <w:tcPr>
            <w:tcW w:w="1298" w:type="dxa"/>
            <w:tcBorders>
              <w:top w:val="single" w:sz="4" w:space="0" w:color="auto"/>
              <w:left w:val="single" w:sz="4" w:space="0" w:color="auto"/>
              <w:bottom w:val="single" w:sz="4" w:space="0" w:color="auto"/>
              <w:right w:val="nil"/>
            </w:tcBorders>
            <w:shd w:val="clear" w:color="auto" w:fill="F2F2F2"/>
            <w:tcMar>
              <w:left w:w="0" w:type="dxa"/>
            </w:tcMar>
            <w:vAlign w:val="center"/>
          </w:tcPr>
          <w:p w14:paraId="5C467E64" w14:textId="77777777" w:rsidR="002567A1" w:rsidRPr="00D428FD" w:rsidRDefault="002567A1"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tcMar>
              <w:left w:w="0" w:type="dxa"/>
            </w:tcMar>
            <w:vAlign w:val="center"/>
          </w:tcPr>
          <w:p w14:paraId="5C467E65" w14:textId="77777777" w:rsidR="002567A1" w:rsidRDefault="002567A1">
            <w:pPr>
              <w:rPr>
                <w:rFonts w:cs="Tahoma"/>
              </w:rPr>
            </w:pPr>
            <w:r>
              <w:rPr>
                <w:rFonts w:cs="Tahoma"/>
              </w:rPr>
              <w:t xml:space="preserve">The President’s report link is imbedded at the end of the minutes. </w:t>
            </w:r>
          </w:p>
        </w:tc>
      </w:tr>
      <w:tr w:rsidR="002567A1" w14:paraId="5C467E69" w14:textId="77777777">
        <w:trPr>
          <w:trHeight w:val="207"/>
          <w:jc w:val="center"/>
        </w:trPr>
        <w:tc>
          <w:tcPr>
            <w:tcW w:w="7965" w:type="dxa"/>
            <w:gridSpan w:val="3"/>
            <w:tcMar>
              <w:left w:w="0" w:type="dxa"/>
            </w:tcMar>
            <w:vAlign w:val="center"/>
          </w:tcPr>
          <w:p w14:paraId="5C467E67" w14:textId="77777777" w:rsidR="002567A1" w:rsidRPr="002462A5" w:rsidRDefault="002567A1" w:rsidP="009B1C5A">
            <w:pPr>
              <w:pStyle w:val="Heading2"/>
              <w:numPr>
                <w:ilvl w:val="0"/>
                <w:numId w:val="6"/>
              </w:numPr>
              <w:rPr>
                <w:rFonts w:cs="Tahoma"/>
                <w:b/>
              </w:rPr>
            </w:pPr>
            <w:r>
              <w:rPr>
                <w:rFonts w:cs="Tahoma"/>
                <w:b/>
              </w:rPr>
              <w:t>SCEA Report                                                              (Report)</w:t>
            </w:r>
          </w:p>
        </w:tc>
        <w:tc>
          <w:tcPr>
            <w:tcW w:w="2661" w:type="dxa"/>
            <w:tcMar>
              <w:left w:w="0" w:type="dxa"/>
            </w:tcMar>
            <w:vAlign w:val="center"/>
          </w:tcPr>
          <w:p w14:paraId="5C467E68" w14:textId="77777777" w:rsidR="002567A1" w:rsidRDefault="002567A1" w:rsidP="00F3698C">
            <w:pPr>
              <w:pStyle w:val="Heading5"/>
              <w:rPr>
                <w:rFonts w:cs="Tahoma"/>
              </w:rPr>
            </w:pPr>
            <w:r>
              <w:rPr>
                <w:rFonts w:cs="Tahoma"/>
              </w:rPr>
              <w:t>frank post</w:t>
            </w:r>
          </w:p>
        </w:tc>
      </w:tr>
      <w:tr w:rsidR="002567A1" w:rsidRPr="00447B87" w14:paraId="5C467E6E" w14:textId="77777777">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cMar>
              <w:left w:w="0" w:type="dxa"/>
            </w:tcMar>
            <w:vAlign w:val="center"/>
          </w:tcPr>
          <w:p w14:paraId="5C467E6A" w14:textId="77777777" w:rsidR="002567A1" w:rsidRPr="00182EE7" w:rsidRDefault="002567A1" w:rsidP="00182EE7">
            <w:pPr>
              <w:pStyle w:val="AllCapsHeading"/>
              <w:rPr>
                <w:rFonts w:cs="Tahoma"/>
                <w:color w:val="auto"/>
              </w:rPr>
            </w:pPr>
            <w:r>
              <w:rPr>
                <w:rFonts w:cs="Tahoma"/>
                <w:color w:val="auto"/>
              </w:rPr>
              <w:t>discusson</w:t>
            </w:r>
          </w:p>
        </w:tc>
        <w:tc>
          <w:tcPr>
            <w:tcW w:w="9328" w:type="dxa"/>
            <w:gridSpan w:val="3"/>
            <w:tcBorders>
              <w:top w:val="single" w:sz="4" w:space="0" w:color="auto"/>
              <w:left w:val="nil"/>
              <w:bottom w:val="single" w:sz="4" w:space="0" w:color="auto"/>
              <w:right w:val="single" w:sz="4" w:space="0" w:color="auto"/>
            </w:tcBorders>
            <w:tcMar>
              <w:left w:w="0" w:type="dxa"/>
            </w:tcMar>
            <w:vAlign w:val="center"/>
          </w:tcPr>
          <w:p w14:paraId="5C467E6B" w14:textId="77777777" w:rsidR="002567A1" w:rsidRDefault="002567A1">
            <w:pPr>
              <w:rPr>
                <w:rFonts w:cs="Tahoma"/>
              </w:rPr>
            </w:pPr>
            <w:r>
              <w:rPr>
                <w:rFonts w:cs="Tahoma"/>
              </w:rPr>
              <w:t xml:space="preserve">Josue sent out an e-mail about a toy drive.  We are working with the Labor Council and United Way to collect toys.  Please drop off toys by Monday at noon in the SCEA office.  Frank sent an e-mail this morning about buying union products, which will help support families in the U.S. and union companies.  </w:t>
            </w:r>
          </w:p>
          <w:p w14:paraId="5C467E6C" w14:textId="77777777" w:rsidR="002567A1" w:rsidRDefault="002567A1">
            <w:pPr>
              <w:rPr>
                <w:rFonts w:cs="Tahoma"/>
              </w:rPr>
            </w:pPr>
          </w:p>
          <w:p w14:paraId="5C467E6D" w14:textId="77777777" w:rsidR="002567A1" w:rsidRDefault="002567A1">
            <w:pPr>
              <w:rPr>
                <w:rFonts w:cs="Tahoma"/>
              </w:rPr>
            </w:pPr>
            <w:r>
              <w:rPr>
                <w:rFonts w:cs="Tahoma"/>
              </w:rPr>
              <w:t xml:space="preserve">We have made progress on having more part-time faculty attend Opening Day.  Please thank the part-time faculty you see there and thank them for coming.  </w:t>
            </w:r>
          </w:p>
        </w:tc>
      </w:tr>
      <w:tr w:rsidR="002567A1" w14:paraId="5C467E71" w14:textId="77777777">
        <w:trPr>
          <w:trHeight w:val="207"/>
          <w:jc w:val="center"/>
        </w:trPr>
        <w:tc>
          <w:tcPr>
            <w:tcW w:w="7965" w:type="dxa"/>
            <w:gridSpan w:val="3"/>
            <w:tcMar>
              <w:left w:w="0" w:type="dxa"/>
            </w:tcMar>
            <w:vAlign w:val="center"/>
          </w:tcPr>
          <w:p w14:paraId="5C467E6F" w14:textId="77777777" w:rsidR="002567A1" w:rsidRDefault="002567A1">
            <w:pPr>
              <w:pStyle w:val="Heading2"/>
              <w:numPr>
                <w:ilvl w:val="0"/>
                <w:numId w:val="6"/>
              </w:numPr>
              <w:rPr>
                <w:rFonts w:cs="Tahoma"/>
                <w:b/>
              </w:rPr>
            </w:pPr>
            <w:r>
              <w:rPr>
                <w:rFonts w:cs="Tahoma"/>
                <w:b/>
              </w:rPr>
              <w:t xml:space="preserve">Student Equity Plan                                  </w:t>
            </w:r>
            <w:r w:rsidRPr="00182EE7">
              <w:rPr>
                <w:rFonts w:cs="Tahoma"/>
                <w:b/>
              </w:rPr>
              <w:t>(</w:t>
            </w:r>
            <w:r>
              <w:rPr>
                <w:rFonts w:cs="Tahoma"/>
                <w:b/>
              </w:rPr>
              <w:t>2</w:t>
            </w:r>
            <w:r w:rsidRPr="004F3F10">
              <w:rPr>
                <w:rFonts w:cs="Tahoma"/>
                <w:b/>
                <w:vertAlign w:val="superscript"/>
              </w:rPr>
              <w:t>nd</w:t>
            </w:r>
            <w:r>
              <w:rPr>
                <w:rFonts w:cs="Tahoma"/>
                <w:b/>
              </w:rPr>
              <w:t xml:space="preserve"> Read/Action</w:t>
            </w:r>
            <w:r w:rsidRPr="00182EE7">
              <w:rPr>
                <w:rFonts w:cs="Tahoma"/>
                <w:b/>
              </w:rPr>
              <w:t>)</w:t>
            </w:r>
          </w:p>
        </w:tc>
        <w:tc>
          <w:tcPr>
            <w:tcW w:w="2661" w:type="dxa"/>
            <w:tcMar>
              <w:left w:w="0" w:type="dxa"/>
            </w:tcMar>
            <w:vAlign w:val="center"/>
          </w:tcPr>
          <w:p w14:paraId="5C467E70" w14:textId="77777777" w:rsidR="002567A1" w:rsidRDefault="002567A1" w:rsidP="0009661C">
            <w:pPr>
              <w:pStyle w:val="Heading5"/>
              <w:rPr>
                <w:rFonts w:cs="Tahoma"/>
              </w:rPr>
            </w:pPr>
            <w:r>
              <w:rPr>
                <w:rFonts w:cs="Tahoma"/>
              </w:rPr>
              <w:t>suarez/navarrete-garcia</w:t>
            </w:r>
          </w:p>
        </w:tc>
      </w:tr>
      <w:tr w:rsidR="002567A1" w:rsidRPr="004D0520" w14:paraId="5C467E78" w14:textId="77777777">
        <w:tblPrEx>
          <w:tblBorders>
            <w:bottom w:val="single" w:sz="12" w:space="0" w:color="999999"/>
          </w:tblBorders>
        </w:tblPrEx>
        <w:trPr>
          <w:trHeight w:val="543"/>
          <w:jc w:val="center"/>
        </w:trPr>
        <w:tc>
          <w:tcPr>
            <w:tcW w:w="1298" w:type="dxa"/>
            <w:tcBorders>
              <w:top w:val="single" w:sz="4" w:space="0" w:color="auto"/>
              <w:left w:val="single" w:sz="4" w:space="0" w:color="auto"/>
              <w:bottom w:val="single" w:sz="4" w:space="0" w:color="auto"/>
              <w:right w:val="nil"/>
            </w:tcBorders>
            <w:shd w:val="clear" w:color="auto" w:fill="F2F2F2"/>
            <w:tcMar>
              <w:left w:w="0" w:type="dxa"/>
            </w:tcMar>
            <w:vAlign w:val="center"/>
          </w:tcPr>
          <w:p w14:paraId="5C467E72" w14:textId="77777777" w:rsidR="002567A1" w:rsidRPr="00D428FD" w:rsidRDefault="002567A1" w:rsidP="005F0EBE">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tcMar>
              <w:left w:w="0" w:type="dxa"/>
            </w:tcMar>
            <w:vAlign w:val="center"/>
          </w:tcPr>
          <w:p w14:paraId="5C467E73" w14:textId="77777777" w:rsidR="002567A1" w:rsidRDefault="002567A1">
            <w:pPr>
              <w:rPr>
                <w:rFonts w:cs="Tahoma"/>
              </w:rPr>
            </w:pPr>
            <w:r>
              <w:rPr>
                <w:rFonts w:cs="Tahoma"/>
              </w:rPr>
              <w:t xml:space="preserve">Angelica and Sylvia presented the basics of the plan the last time they came and are present to answer any questions on the plan.  Andrew noted the committee was good and he said the consultant, Brad Phillips, was a great asset creating this plan.  They really put their money into big bets, by identifying a few big-ticket items and not spreading the money to thin.   Embedded tutoring is the biggest project.  Funding can be reallocated if they find that some programs are having greater benefits.  They are spending $930,000 this year and hope that the money will be even more for next year.  This year the money needs to be spent by 6/30/15, with an option of a 3-month carry forward, and maybe even a 6-month option.  </w:t>
            </w:r>
          </w:p>
          <w:p w14:paraId="5C467E74" w14:textId="77777777" w:rsidR="002567A1" w:rsidRDefault="002567A1">
            <w:pPr>
              <w:rPr>
                <w:rFonts w:cs="Tahoma"/>
              </w:rPr>
            </w:pPr>
          </w:p>
          <w:p w14:paraId="5C467E75" w14:textId="77777777" w:rsidR="002567A1" w:rsidRDefault="002567A1">
            <w:pPr>
              <w:rPr>
                <w:rFonts w:cs="Tahoma"/>
              </w:rPr>
            </w:pPr>
            <w:r>
              <w:rPr>
                <w:rFonts w:cs="Tahoma"/>
              </w:rPr>
              <w:t xml:space="preserve">A senator asked if this plan works for students who are not taking basic skills?  This plan focuses on student access, basic skills, course completion, degree and certificate completion and transfer.  So yes, it could address needs of students who are not taking basic skills in years 2 and 3.  A request was made to add dates to the charts?  Angelica will check with research about adding the dates that were a concern.  A senator noted that her programs completion data in this report </w:t>
            </w:r>
            <w:r>
              <w:rPr>
                <w:rFonts w:cs="Tahoma"/>
              </w:rPr>
              <w:lastRenderedPageBreak/>
              <w:t>does not match other reported data.  It was asked how this money will be coordinated and resources leveraged.   It was noted that this was addressed in the report.  Equity is asking for a researcher.</w:t>
            </w:r>
          </w:p>
          <w:p w14:paraId="5C467E76" w14:textId="77777777" w:rsidR="002567A1" w:rsidRDefault="002567A1">
            <w:pPr>
              <w:rPr>
                <w:rFonts w:cs="Tahoma"/>
              </w:rPr>
            </w:pPr>
          </w:p>
          <w:p w14:paraId="5C467E77" w14:textId="77777777" w:rsidR="002567A1" w:rsidRPr="004D0520" w:rsidRDefault="002567A1">
            <w:pPr>
              <w:rPr>
                <w:rFonts w:cs="Tahoma"/>
              </w:rPr>
            </w:pPr>
            <w:r>
              <w:rPr>
                <w:rFonts w:cs="Tahoma"/>
              </w:rPr>
              <w:t xml:space="preserve">A motion was made to approve the Student Equity Plan with the corrections to the data and was seconded.  </w:t>
            </w:r>
          </w:p>
        </w:tc>
      </w:tr>
      <w:tr w:rsidR="002567A1" w:rsidRPr="002462A5" w14:paraId="5C467E7B" w14:textId="77777777">
        <w:trPr>
          <w:trHeight w:val="207"/>
          <w:jc w:val="center"/>
        </w:trPr>
        <w:tc>
          <w:tcPr>
            <w:tcW w:w="7965" w:type="dxa"/>
            <w:gridSpan w:val="3"/>
            <w:tcMar>
              <w:left w:w="0" w:type="dxa"/>
            </w:tcMar>
            <w:vAlign w:val="center"/>
          </w:tcPr>
          <w:p w14:paraId="5C467E79" w14:textId="77777777" w:rsidR="002567A1" w:rsidRPr="00182EE7" w:rsidRDefault="002567A1">
            <w:pPr>
              <w:pStyle w:val="Heading2"/>
              <w:numPr>
                <w:ilvl w:val="0"/>
                <w:numId w:val="6"/>
              </w:numPr>
              <w:rPr>
                <w:rFonts w:cs="Tahoma"/>
                <w:b/>
              </w:rPr>
            </w:pPr>
            <w:r>
              <w:rPr>
                <w:rFonts w:cs="Tahoma"/>
                <w:b/>
              </w:rPr>
              <w:lastRenderedPageBreak/>
              <w:t>Math Minimum Qualification                    (2</w:t>
            </w:r>
            <w:r w:rsidRPr="004F3F10">
              <w:rPr>
                <w:rFonts w:cs="Tahoma"/>
                <w:b/>
                <w:vertAlign w:val="superscript"/>
              </w:rPr>
              <w:t>nd</w:t>
            </w:r>
            <w:r>
              <w:rPr>
                <w:rFonts w:cs="Tahoma"/>
                <w:b/>
              </w:rPr>
              <w:t xml:space="preserve"> Read/Action)                                                                       </w:t>
            </w:r>
          </w:p>
        </w:tc>
        <w:tc>
          <w:tcPr>
            <w:tcW w:w="2661" w:type="dxa"/>
            <w:tcMar>
              <w:left w:w="0" w:type="dxa"/>
            </w:tcMar>
            <w:vAlign w:val="center"/>
          </w:tcPr>
          <w:p w14:paraId="5C467E7A" w14:textId="77777777" w:rsidR="002567A1" w:rsidRDefault="002567A1" w:rsidP="006D5CF3">
            <w:pPr>
              <w:pStyle w:val="Heading5"/>
              <w:rPr>
                <w:rFonts w:cs="Tahoma"/>
              </w:rPr>
            </w:pPr>
            <w:r>
              <w:rPr>
                <w:rFonts w:cs="Tahoma"/>
              </w:rPr>
              <w:t>nghiep quan</w:t>
            </w:r>
          </w:p>
        </w:tc>
      </w:tr>
      <w:tr w:rsidR="002567A1" w:rsidRPr="002462A5" w14:paraId="5C467E7E" w14:textId="77777777">
        <w:tblPrEx>
          <w:tblBorders>
            <w:bottom w:val="single" w:sz="12" w:space="0" w:color="999999"/>
          </w:tblBorders>
        </w:tblPrEx>
        <w:trPr>
          <w:trHeight w:val="543"/>
          <w:jc w:val="center"/>
        </w:trPr>
        <w:tc>
          <w:tcPr>
            <w:tcW w:w="1298" w:type="dxa"/>
            <w:tcBorders>
              <w:top w:val="single" w:sz="4" w:space="0" w:color="auto"/>
              <w:left w:val="single" w:sz="4" w:space="0" w:color="auto"/>
              <w:bottom w:val="single" w:sz="4" w:space="0" w:color="auto"/>
              <w:right w:val="nil"/>
            </w:tcBorders>
            <w:shd w:val="clear" w:color="auto" w:fill="F2F2F2"/>
            <w:tcMar>
              <w:left w:w="0" w:type="dxa"/>
            </w:tcMar>
            <w:vAlign w:val="center"/>
          </w:tcPr>
          <w:p w14:paraId="5C467E7C" w14:textId="77777777" w:rsidR="002567A1" w:rsidRPr="00D428FD" w:rsidRDefault="002567A1" w:rsidP="00311479">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tcMar>
              <w:left w:w="0" w:type="dxa"/>
            </w:tcMar>
            <w:vAlign w:val="center"/>
          </w:tcPr>
          <w:p w14:paraId="5C467E7D" w14:textId="77777777" w:rsidR="002567A1" w:rsidRPr="004D0520" w:rsidRDefault="002567A1">
            <w:pPr>
              <w:rPr>
                <w:rFonts w:cs="Tahoma"/>
              </w:rPr>
            </w:pPr>
            <w:r>
              <w:rPr>
                <w:rFonts w:cs="Tahoma"/>
              </w:rPr>
              <w:t xml:space="preserve">This is a second read.  Math is realigning our math minimum qualifications with State recommendations are.  They are basically removing Statistics.   A motion was made and seconded to approve.  The motion passed.  </w:t>
            </w:r>
          </w:p>
        </w:tc>
      </w:tr>
      <w:tr w:rsidR="002567A1" w:rsidRPr="002462A5" w14:paraId="5C467E81" w14:textId="77777777">
        <w:trPr>
          <w:trHeight w:val="194"/>
          <w:jc w:val="center"/>
        </w:trPr>
        <w:tc>
          <w:tcPr>
            <w:tcW w:w="7965" w:type="dxa"/>
            <w:gridSpan w:val="3"/>
            <w:tcBorders>
              <w:bottom w:val="single" w:sz="12" w:space="0" w:color="999999"/>
            </w:tcBorders>
            <w:tcMar>
              <w:left w:w="0" w:type="dxa"/>
            </w:tcMar>
            <w:vAlign w:val="center"/>
          </w:tcPr>
          <w:p w14:paraId="5C467E7F" w14:textId="77777777" w:rsidR="002567A1" w:rsidRPr="002462A5" w:rsidRDefault="002567A1">
            <w:pPr>
              <w:pStyle w:val="Heading2"/>
              <w:numPr>
                <w:ilvl w:val="0"/>
                <w:numId w:val="6"/>
              </w:numPr>
              <w:rPr>
                <w:rFonts w:eastAsia="MS Gothic" w:cs="Tahoma"/>
                <w:b/>
                <w:i/>
                <w:iCs/>
                <w:caps/>
                <w:color w:val="404040"/>
                <w:sz w:val="16"/>
              </w:rPr>
            </w:pPr>
            <w:r>
              <w:rPr>
                <w:rFonts w:cs="Tahoma"/>
                <w:b/>
              </w:rPr>
              <w:t>21</w:t>
            </w:r>
            <w:r w:rsidRPr="004F3F10">
              <w:rPr>
                <w:rFonts w:cs="Tahoma"/>
                <w:b/>
                <w:vertAlign w:val="superscript"/>
              </w:rPr>
              <w:t>st</w:t>
            </w:r>
            <w:r>
              <w:rPr>
                <w:rFonts w:cs="Tahoma"/>
                <w:b/>
              </w:rPr>
              <w:t xml:space="preserve"> Century                                            (Information Item)                                                             </w:t>
            </w:r>
          </w:p>
        </w:tc>
        <w:tc>
          <w:tcPr>
            <w:tcW w:w="2661" w:type="dxa"/>
            <w:tcBorders>
              <w:bottom w:val="single" w:sz="12" w:space="0" w:color="999999"/>
            </w:tcBorders>
          </w:tcPr>
          <w:p w14:paraId="5C467E80" w14:textId="77777777" w:rsidR="002567A1" w:rsidRPr="002462A5" w:rsidRDefault="002567A1" w:rsidP="00F50118">
            <w:pPr>
              <w:pStyle w:val="Heading5"/>
              <w:rPr>
                <w:rFonts w:cs="Tahoma"/>
              </w:rPr>
            </w:pPr>
            <w:r>
              <w:rPr>
                <w:rFonts w:cs="Tahoma"/>
              </w:rPr>
              <w:t>Scott richison</w:t>
            </w:r>
          </w:p>
        </w:tc>
      </w:tr>
      <w:tr w:rsidR="002567A1" w:rsidRPr="00182EE7" w14:paraId="5C467E8A" w14:textId="7777777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5C467E82" w14:textId="77777777" w:rsidR="002567A1" w:rsidRPr="002462A5" w:rsidRDefault="002567A1" w:rsidP="00F50118">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5C467E83" w14:textId="5F294C77" w:rsidR="002567A1" w:rsidRDefault="002567A1">
            <w:pPr>
              <w:rPr>
                <w:rFonts w:cs="Tahoma"/>
              </w:rPr>
            </w:pPr>
            <w:r>
              <w:rPr>
                <w:rFonts w:cs="Tahoma"/>
              </w:rPr>
              <w:t xml:space="preserve">Smart classrooms are needed for teaching needs.  If you are interesting in participating on a committee involved in this, please let Patti know.  </w:t>
            </w:r>
            <w:bookmarkStart w:id="0" w:name="_GoBack"/>
            <w:bookmarkEnd w:id="0"/>
            <w:r>
              <w:rPr>
                <w:rFonts w:cs="Tahoma"/>
              </w:rPr>
              <w:t xml:space="preserve">We need to think of this more as a smart institution, rather than just rooms.  We need to make sure we have capability to have active exchange of information between students, faculty and administration.  </w:t>
            </w:r>
            <w:r w:rsidDel="005666B7">
              <w:rPr>
                <w:rFonts w:cs="Tahoma"/>
              </w:rPr>
              <w:t>T</w:t>
            </w:r>
            <w:r>
              <w:rPr>
                <w:rFonts w:cs="Tahoma"/>
              </w:rPr>
              <w:t xml:space="preserve">his has been researched by the committee and recommendations are being finalized to set up mock classrooms in the spring.  Two classrooms will be set up for use by faculty teaching in the rooms.  Other rooms that have no classes during the day will be set up for all </w:t>
            </w:r>
            <w:proofErr w:type="gramStart"/>
            <w:r>
              <w:rPr>
                <w:rFonts w:cs="Tahoma"/>
              </w:rPr>
              <w:t>faculty</w:t>
            </w:r>
            <w:proofErr w:type="gramEnd"/>
            <w:r>
              <w:rPr>
                <w:rFonts w:cs="Tahoma"/>
              </w:rPr>
              <w:t xml:space="preserve"> to try out.  </w:t>
            </w:r>
          </w:p>
          <w:p w14:paraId="5C467E84" w14:textId="77777777" w:rsidR="002567A1" w:rsidRDefault="002567A1">
            <w:pPr>
              <w:rPr>
                <w:rFonts w:cs="Tahoma"/>
              </w:rPr>
            </w:pPr>
          </w:p>
          <w:p w14:paraId="5C467E85" w14:textId="77777777" w:rsidR="002567A1" w:rsidRDefault="002567A1">
            <w:pPr>
              <w:rPr>
                <w:rFonts w:cs="Tahoma"/>
              </w:rPr>
            </w:pPr>
            <w:r w:rsidRPr="004F3F10">
              <w:rPr>
                <w:rFonts w:cs="Tahoma"/>
                <w:u w:val="single"/>
              </w:rPr>
              <w:t>wePresent:</w:t>
            </w:r>
            <w:r>
              <w:rPr>
                <w:rFonts w:cs="Tahoma"/>
              </w:rPr>
              <w:t xml:space="preserve">  One technology that will be piloted is wePresent.  This is a wireless product that uses a unit in the classroom that permits 64 users with up to 4 user screens shown to the group.  This product permits the use of a stylus to emphasize screen material in written marks or writing.  </w:t>
            </w:r>
            <w:r w:rsidDel="00533BE5">
              <w:rPr>
                <w:rFonts w:cs="Tahoma"/>
              </w:rPr>
              <w:t>A</w:t>
            </w:r>
            <w:r>
              <w:rPr>
                <w:rFonts w:cs="Tahoma"/>
              </w:rPr>
              <w:t xml:space="preserve">nyone with a device with </w:t>
            </w:r>
            <w:r w:rsidR="00F11D06">
              <w:rPr>
                <w:rFonts w:cs="Tahoma"/>
              </w:rPr>
              <w:t>Wi-Fi</w:t>
            </w:r>
            <w:r>
              <w:rPr>
                <w:rFonts w:cs="Tahoma"/>
              </w:rPr>
              <w:t xml:space="preserve"> can participate.  </w:t>
            </w:r>
          </w:p>
          <w:p w14:paraId="5C467E86" w14:textId="77777777" w:rsidR="002567A1" w:rsidRDefault="002567A1">
            <w:pPr>
              <w:rPr>
                <w:rFonts w:cs="Tahoma"/>
              </w:rPr>
            </w:pPr>
          </w:p>
          <w:p w14:paraId="5C467E87" w14:textId="77777777" w:rsidR="002567A1" w:rsidRDefault="002567A1">
            <w:pPr>
              <w:rPr>
                <w:rFonts w:cs="Tahoma"/>
              </w:rPr>
            </w:pPr>
            <w:r>
              <w:rPr>
                <w:rFonts w:cs="Tahoma"/>
              </w:rPr>
              <w:t xml:space="preserve">Google:  Google has </w:t>
            </w:r>
            <w:r w:rsidR="00F11D06">
              <w:rPr>
                <w:rFonts w:cs="Tahoma"/>
              </w:rPr>
              <w:t>an</w:t>
            </w:r>
            <w:r>
              <w:rPr>
                <w:rFonts w:cs="Tahoma"/>
              </w:rPr>
              <w:t xml:space="preserve"> educational product that is free.  It is cloud-based environment.  Google drive is like SharePoint and MS office together and there is unlimited storage for students and teachers and the college.  Google drive can be on any device.  You can have self-grading quizzes and assessment is super easy.  Google hangouts is like Skype with the ability for multiple users to collaborate simultaneously online and/or on documents.  You can connect with 10 people at one time.  Google Scholar allows anyone to get access to professional publications from their device.  Google classroom is a DE platform that integrates into a Google environment.  Many universities have gone to Google and are saving money and experience increased stability.  Rick Roberts from Grossmont Union High School District has changed to this and is willing to come talk to us.  The next step for this group is to seek buy-in and make formal recommendations. Stability and security of systems seems good and are HIPPA compliant and also for all government agencies and education.  It is believed that it is also compliant with accessibility needs, but Scott will check on this.</w:t>
            </w:r>
          </w:p>
          <w:p w14:paraId="5C467E88" w14:textId="77777777" w:rsidR="002567A1" w:rsidRDefault="002567A1">
            <w:pPr>
              <w:rPr>
                <w:rFonts w:cs="Tahoma"/>
              </w:rPr>
            </w:pPr>
          </w:p>
          <w:p w14:paraId="5C467E89" w14:textId="77777777" w:rsidR="002567A1" w:rsidRPr="00182EE7" w:rsidRDefault="002567A1">
            <w:pPr>
              <w:rPr>
                <w:rFonts w:cs="Tahoma"/>
              </w:rPr>
            </w:pPr>
            <w:r>
              <w:rPr>
                <w:rFonts w:cs="Tahoma"/>
              </w:rPr>
              <w:t xml:space="preserve">The committee is concerned about the expedited pace and that this has been consultant driven.  We need to look at options before the building plans for the Wellness Center, etc., are done. </w:t>
            </w:r>
          </w:p>
        </w:tc>
      </w:tr>
      <w:tr w:rsidR="002567A1" w:rsidRPr="002462A5" w14:paraId="5C467E8D" w14:textId="77777777">
        <w:trPr>
          <w:trHeight w:val="194"/>
          <w:jc w:val="center"/>
        </w:trPr>
        <w:tc>
          <w:tcPr>
            <w:tcW w:w="7965" w:type="dxa"/>
            <w:gridSpan w:val="3"/>
            <w:tcBorders>
              <w:bottom w:val="single" w:sz="12" w:space="0" w:color="999999"/>
            </w:tcBorders>
            <w:tcMar>
              <w:left w:w="0" w:type="dxa"/>
            </w:tcMar>
            <w:vAlign w:val="center"/>
          </w:tcPr>
          <w:p w14:paraId="5C467E8B" w14:textId="77777777" w:rsidR="002567A1" w:rsidRPr="002462A5" w:rsidRDefault="002567A1" w:rsidP="0009661C">
            <w:pPr>
              <w:pStyle w:val="Heading2"/>
              <w:numPr>
                <w:ilvl w:val="0"/>
                <w:numId w:val="6"/>
              </w:numPr>
              <w:rPr>
                <w:rFonts w:eastAsia="MS Gothic" w:cs="Tahoma"/>
                <w:b/>
                <w:i/>
                <w:iCs/>
                <w:caps/>
                <w:color w:val="404040"/>
                <w:sz w:val="16"/>
              </w:rPr>
            </w:pPr>
            <w:r>
              <w:rPr>
                <w:rFonts w:cs="Tahoma"/>
                <w:b/>
              </w:rPr>
              <w:t xml:space="preserve">Plenary                                                      (Discussion Item)                                                             </w:t>
            </w:r>
          </w:p>
        </w:tc>
        <w:tc>
          <w:tcPr>
            <w:tcW w:w="2661" w:type="dxa"/>
            <w:tcBorders>
              <w:bottom w:val="single" w:sz="12" w:space="0" w:color="999999"/>
            </w:tcBorders>
          </w:tcPr>
          <w:p w14:paraId="5C467E8C" w14:textId="77777777" w:rsidR="002567A1" w:rsidRPr="002462A5" w:rsidRDefault="002567A1" w:rsidP="00F50118">
            <w:pPr>
              <w:pStyle w:val="Heading5"/>
              <w:rPr>
                <w:rFonts w:cs="Tahoma"/>
              </w:rPr>
            </w:pPr>
            <w:r>
              <w:rPr>
                <w:rFonts w:cs="Tahoma"/>
              </w:rPr>
              <w:t>caree Lesh</w:t>
            </w:r>
          </w:p>
        </w:tc>
      </w:tr>
      <w:tr w:rsidR="002567A1" w:rsidRPr="00182EE7" w14:paraId="5C467E90" w14:textId="7777777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5C467E8E" w14:textId="77777777" w:rsidR="002567A1" w:rsidRPr="002462A5" w:rsidRDefault="002567A1" w:rsidP="00F50118">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5C467E8F" w14:textId="77777777" w:rsidR="002567A1" w:rsidRPr="00182EE7" w:rsidRDefault="002567A1">
            <w:pPr>
              <w:rPr>
                <w:rFonts w:cs="Tahoma"/>
              </w:rPr>
            </w:pPr>
            <w:r>
              <w:rPr>
                <w:rFonts w:cs="Tahoma"/>
              </w:rPr>
              <w:t xml:space="preserve">Please see SharePoint for full text of resolutions from Fall plenary and summaries of those resolutions.  It was noted that resolution about SLO’s </w:t>
            </w:r>
            <w:proofErr w:type="gramStart"/>
            <w:r>
              <w:rPr>
                <w:rFonts w:cs="Tahoma"/>
              </w:rPr>
              <w:t>not being</w:t>
            </w:r>
            <w:proofErr w:type="gramEnd"/>
            <w:r>
              <w:rPr>
                <w:rFonts w:cs="Tahoma"/>
              </w:rPr>
              <w:t xml:space="preserve"> used for faculty evaluation passed.  </w:t>
            </w:r>
          </w:p>
        </w:tc>
      </w:tr>
      <w:tr w:rsidR="002567A1" w:rsidRPr="002462A5" w14:paraId="5C467E93" w14:textId="77777777">
        <w:trPr>
          <w:trHeight w:val="59"/>
          <w:jc w:val="center"/>
        </w:trPr>
        <w:tc>
          <w:tcPr>
            <w:tcW w:w="7965" w:type="dxa"/>
            <w:gridSpan w:val="3"/>
            <w:tcBorders>
              <w:bottom w:val="single" w:sz="12" w:space="0" w:color="999999"/>
            </w:tcBorders>
            <w:tcMar>
              <w:left w:w="0" w:type="dxa"/>
            </w:tcMar>
            <w:vAlign w:val="center"/>
          </w:tcPr>
          <w:p w14:paraId="5C467E91" w14:textId="77777777" w:rsidR="002567A1" w:rsidRPr="007E58C3" w:rsidRDefault="002567A1" w:rsidP="00375361">
            <w:pPr>
              <w:pStyle w:val="Heading2"/>
              <w:ind w:left="720" w:hanging="519"/>
              <w:rPr>
                <w:rFonts w:cs="Tahoma"/>
                <w:b/>
              </w:rPr>
            </w:pPr>
            <w:r w:rsidRPr="007E58C3">
              <w:rPr>
                <w:rFonts w:cs="Tahoma"/>
                <w:b/>
              </w:rPr>
              <w:t>Adjournme</w:t>
            </w:r>
            <w:r w:rsidRPr="00581728">
              <w:rPr>
                <w:rFonts w:cs="Tahoma"/>
                <w:b/>
                <w:bCs/>
                <w:color w:val="000000"/>
              </w:rPr>
              <w:t>nt</w:t>
            </w:r>
          </w:p>
        </w:tc>
        <w:tc>
          <w:tcPr>
            <w:tcW w:w="2661" w:type="dxa"/>
            <w:tcBorders>
              <w:bottom w:val="single" w:sz="12" w:space="0" w:color="999999"/>
            </w:tcBorders>
          </w:tcPr>
          <w:p w14:paraId="5C467E92" w14:textId="77777777" w:rsidR="002567A1" w:rsidRPr="002462A5" w:rsidRDefault="002567A1" w:rsidP="007E58C3">
            <w:pPr>
              <w:pStyle w:val="Heading5"/>
              <w:rPr>
                <w:rFonts w:cs="Tahoma"/>
              </w:rPr>
            </w:pPr>
            <w:r>
              <w:rPr>
                <w:rFonts w:cs="Tahoma"/>
              </w:rPr>
              <w:t>patricia flores-charter</w:t>
            </w:r>
          </w:p>
        </w:tc>
      </w:tr>
      <w:tr w:rsidR="002567A1" w:rsidRPr="002462A5" w14:paraId="5C467E96" w14:textId="77777777">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5C467E94" w14:textId="77777777" w:rsidR="002567A1" w:rsidRPr="002462A5" w:rsidRDefault="002567A1" w:rsidP="006D5CF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5C467E95" w14:textId="77777777" w:rsidR="002567A1" w:rsidRPr="002462A5" w:rsidRDefault="002567A1" w:rsidP="00182EE7">
            <w:pPr>
              <w:rPr>
                <w:rFonts w:cs="Tahoma"/>
              </w:rPr>
            </w:pPr>
            <w:r>
              <w:rPr>
                <w:rFonts w:cs="Tahoma"/>
              </w:rPr>
              <w:t>The meeting was adjourned at 11:50 a.m.</w:t>
            </w:r>
          </w:p>
        </w:tc>
      </w:tr>
      <w:tr w:rsidR="002567A1" w:rsidRPr="002462A5" w14:paraId="5C467E98" w14:textId="77777777">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5C467E97" w14:textId="77777777" w:rsidR="002567A1" w:rsidRPr="002462A5" w:rsidRDefault="002567A1" w:rsidP="0009661C">
            <w:pPr>
              <w:rPr>
                <w:rFonts w:cs="Tahoma"/>
                <w:b/>
                <w:caps/>
                <w:color w:val="808080"/>
              </w:rPr>
            </w:pPr>
            <w:r>
              <w:rPr>
                <w:rFonts w:cs="Tahoma"/>
              </w:rPr>
              <w:t xml:space="preserve">The next Academic Senate meeting:  February 10, 2015 in L 246 from 11:00-11:50 a.m. </w:t>
            </w:r>
          </w:p>
        </w:tc>
      </w:tr>
    </w:tbl>
    <w:p w14:paraId="5C467E99" w14:textId="77777777" w:rsidR="002567A1" w:rsidRDefault="00C63348" w:rsidP="009B1C5A">
      <w:hyperlink r:id="rId12" w:history="1">
        <w:r w:rsidR="002567A1" w:rsidRPr="00727849">
          <w:rPr>
            <w:rStyle w:val="Hyperlink"/>
          </w:rPr>
          <w:t>12-09-14 President’s Report</w:t>
        </w:r>
      </w:hyperlink>
    </w:p>
    <w:p w14:paraId="5C467E9A" w14:textId="77777777" w:rsidR="002567A1" w:rsidRPr="002462A5" w:rsidRDefault="002567A1"/>
    <w:sectPr w:rsidR="002567A1" w:rsidRPr="002462A5" w:rsidSect="009B1C5A">
      <w:headerReference w:type="default" r:id="rId13"/>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67E9D" w14:textId="77777777" w:rsidR="002567A1" w:rsidRDefault="002567A1" w:rsidP="00A421A1">
      <w:r>
        <w:separator/>
      </w:r>
    </w:p>
  </w:endnote>
  <w:endnote w:type="continuationSeparator" w:id="0">
    <w:p w14:paraId="5C467E9E" w14:textId="77777777" w:rsidR="002567A1" w:rsidRDefault="002567A1"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67E9B" w14:textId="77777777" w:rsidR="002567A1" w:rsidRDefault="002567A1" w:rsidP="00A421A1">
      <w:r>
        <w:separator/>
      </w:r>
    </w:p>
  </w:footnote>
  <w:footnote w:type="continuationSeparator" w:id="0">
    <w:p w14:paraId="5C467E9C" w14:textId="77777777" w:rsidR="002567A1" w:rsidRDefault="002567A1"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220"/>
      <w:gridCol w:w="5220"/>
    </w:tblGrid>
    <w:tr w:rsidR="002567A1" w14:paraId="5C467EA1" w14:textId="77777777">
      <w:tc>
        <w:tcPr>
          <w:tcW w:w="5220" w:type="dxa"/>
        </w:tcPr>
        <w:p w14:paraId="5C467E9F" w14:textId="06C96AB3" w:rsidR="002567A1" w:rsidRDefault="00F11D06">
          <w:pPr>
            <w:pStyle w:val="Header"/>
            <w:rPr>
              <w:color w:val="1F497D"/>
            </w:rPr>
          </w:pPr>
          <w:r>
            <w:rPr>
              <w:noProof/>
              <w:color w:val="1F497D"/>
              <w:sz w:val="24"/>
            </w:rPr>
            <w:drawing>
              <wp:inline distT="0" distB="0" distL="0" distR="0" wp14:anchorId="5C467EA4" wp14:editId="5C467EA5">
                <wp:extent cx="814705" cy="44323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443230"/>
                        </a:xfrm>
                        <a:prstGeom prst="rect">
                          <a:avLst/>
                        </a:prstGeom>
                        <a:noFill/>
                        <a:ln>
                          <a:noFill/>
                        </a:ln>
                      </pic:spPr>
                    </pic:pic>
                  </a:graphicData>
                </a:graphic>
              </wp:inline>
            </w:drawing>
          </w:r>
        </w:p>
      </w:tc>
      <w:tc>
        <w:tcPr>
          <w:tcW w:w="5220" w:type="dxa"/>
          <w:vAlign w:val="center"/>
        </w:tcPr>
        <w:p w14:paraId="5C467EA0" w14:textId="77777777" w:rsidR="002567A1" w:rsidRPr="00326B42" w:rsidRDefault="002567A1" w:rsidP="00326B42">
          <w:pPr>
            <w:jc w:val="center"/>
          </w:pPr>
        </w:p>
      </w:tc>
    </w:tr>
  </w:tbl>
  <w:p w14:paraId="5C467EA2" w14:textId="77777777" w:rsidR="002567A1" w:rsidRDefault="002567A1"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0F4"/>
    <w:multiLevelType w:val="hybridMultilevel"/>
    <w:tmpl w:val="44C2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87539"/>
    <w:multiLevelType w:val="hybridMultilevel"/>
    <w:tmpl w:val="2E527EB8"/>
    <w:lvl w:ilvl="0" w:tplc="4CDE5D8E">
      <w:start w:val="1"/>
      <w:numFmt w:val="decimal"/>
      <w:lvlText w:val="%1."/>
      <w:lvlJc w:val="left"/>
      <w:pPr>
        <w:ind w:left="720" w:hanging="360"/>
      </w:pPr>
      <w:rPr>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016C3"/>
    <w:multiLevelType w:val="hybridMultilevel"/>
    <w:tmpl w:val="F78AFC1C"/>
    <w:lvl w:ilvl="0" w:tplc="0409000F">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555CB"/>
    <w:multiLevelType w:val="hybridMultilevel"/>
    <w:tmpl w:val="416880C4"/>
    <w:lvl w:ilvl="0" w:tplc="0409000F">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A1A21"/>
    <w:multiLevelType w:val="hybridMultilevel"/>
    <w:tmpl w:val="EC82F08C"/>
    <w:lvl w:ilvl="0" w:tplc="4CDE5D8E">
      <w:start w:val="1"/>
      <w:numFmt w:val="decimal"/>
      <w:lvlText w:val="%1."/>
      <w:lvlJc w:val="left"/>
      <w:pPr>
        <w:ind w:left="720" w:hanging="360"/>
      </w:pPr>
      <w:rPr>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723C8"/>
    <w:multiLevelType w:val="hybridMultilevel"/>
    <w:tmpl w:val="C5E8C882"/>
    <w:lvl w:ilvl="0" w:tplc="0409000F">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15016"/>
    <w:multiLevelType w:val="hybridMultilevel"/>
    <w:tmpl w:val="4EF4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DC1BC4"/>
    <w:multiLevelType w:val="hybridMultilevel"/>
    <w:tmpl w:val="D85CD428"/>
    <w:lvl w:ilvl="0" w:tplc="4CDE5D8E">
      <w:start w:val="1"/>
      <w:numFmt w:val="decimal"/>
      <w:lvlText w:val="%1."/>
      <w:lvlJc w:val="left"/>
      <w:pPr>
        <w:ind w:left="720" w:hanging="360"/>
      </w:pPr>
      <w:rPr>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935291"/>
    <w:multiLevelType w:val="hybridMultilevel"/>
    <w:tmpl w:val="4C22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5D1C1F"/>
    <w:multiLevelType w:val="hybridMultilevel"/>
    <w:tmpl w:val="B0A68372"/>
    <w:lvl w:ilvl="0" w:tplc="0409000F">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CB020F"/>
    <w:multiLevelType w:val="hybridMultilevel"/>
    <w:tmpl w:val="4744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3F5055"/>
    <w:multiLevelType w:val="hybridMultilevel"/>
    <w:tmpl w:val="F448FD50"/>
    <w:lvl w:ilvl="0" w:tplc="4CDE5D8E">
      <w:start w:val="1"/>
      <w:numFmt w:val="decimal"/>
      <w:lvlText w:val="%1."/>
      <w:lvlJc w:val="left"/>
      <w:pPr>
        <w:ind w:left="720" w:hanging="360"/>
      </w:pPr>
      <w:rPr>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8960A6"/>
    <w:multiLevelType w:val="hybridMultilevel"/>
    <w:tmpl w:val="3F4C9822"/>
    <w:lvl w:ilvl="0" w:tplc="0409000F">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8E0B9C"/>
    <w:multiLevelType w:val="hybridMultilevel"/>
    <w:tmpl w:val="6FDE0E8E"/>
    <w:lvl w:ilvl="0" w:tplc="4CDE5D8E">
      <w:start w:val="1"/>
      <w:numFmt w:val="decimal"/>
      <w:lvlText w:val="%1."/>
      <w:lvlJc w:val="left"/>
      <w:pPr>
        <w:ind w:left="720" w:hanging="360"/>
      </w:pPr>
      <w:rPr>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3C0551"/>
    <w:multiLevelType w:val="hybridMultilevel"/>
    <w:tmpl w:val="39165848"/>
    <w:lvl w:ilvl="0" w:tplc="0409000F">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2A6690"/>
    <w:multiLevelType w:val="hybridMultilevel"/>
    <w:tmpl w:val="2382B4AA"/>
    <w:lvl w:ilvl="0" w:tplc="4CDE5D8E">
      <w:start w:val="1"/>
      <w:numFmt w:val="decimal"/>
      <w:lvlText w:val="%1."/>
      <w:lvlJc w:val="left"/>
      <w:pPr>
        <w:ind w:left="720" w:hanging="360"/>
      </w:pPr>
      <w:rPr>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2D40B7"/>
    <w:multiLevelType w:val="hybridMultilevel"/>
    <w:tmpl w:val="F78AFC1C"/>
    <w:lvl w:ilvl="0" w:tplc="0409000F">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6F4199"/>
    <w:multiLevelType w:val="hybridMultilevel"/>
    <w:tmpl w:val="CAC8E27E"/>
    <w:lvl w:ilvl="0" w:tplc="4CDE5D8E">
      <w:start w:val="1"/>
      <w:numFmt w:val="decimal"/>
      <w:lvlText w:val="%1."/>
      <w:lvlJc w:val="left"/>
      <w:pPr>
        <w:ind w:left="720" w:hanging="360"/>
      </w:pPr>
      <w:rPr>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422DDC"/>
    <w:multiLevelType w:val="hybridMultilevel"/>
    <w:tmpl w:val="301AD7B8"/>
    <w:lvl w:ilvl="0" w:tplc="0409000F">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055B3C"/>
    <w:multiLevelType w:val="hybridMultilevel"/>
    <w:tmpl w:val="98206C54"/>
    <w:lvl w:ilvl="0" w:tplc="4CDE5D8E">
      <w:start w:val="1"/>
      <w:numFmt w:val="decimal"/>
      <w:lvlText w:val="%1."/>
      <w:lvlJc w:val="left"/>
      <w:pPr>
        <w:ind w:left="630" w:hanging="360"/>
      </w:pPr>
      <w:rPr>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CB420E"/>
    <w:multiLevelType w:val="hybridMultilevel"/>
    <w:tmpl w:val="D502341E"/>
    <w:lvl w:ilvl="0" w:tplc="4CDE5D8E">
      <w:start w:val="1"/>
      <w:numFmt w:val="decimal"/>
      <w:lvlText w:val="%1."/>
      <w:lvlJc w:val="left"/>
      <w:pPr>
        <w:ind w:left="720" w:hanging="360"/>
      </w:pPr>
      <w:rPr>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263896"/>
    <w:multiLevelType w:val="hybridMultilevel"/>
    <w:tmpl w:val="D502341E"/>
    <w:lvl w:ilvl="0" w:tplc="4CDE5D8E">
      <w:start w:val="1"/>
      <w:numFmt w:val="decimal"/>
      <w:lvlText w:val="%1."/>
      <w:lvlJc w:val="left"/>
      <w:pPr>
        <w:ind w:left="720" w:hanging="360"/>
      </w:pPr>
      <w:rPr>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BF79F5"/>
    <w:multiLevelType w:val="hybridMultilevel"/>
    <w:tmpl w:val="89B69EE0"/>
    <w:lvl w:ilvl="0" w:tplc="0409000F">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8E3155"/>
    <w:multiLevelType w:val="hybridMultilevel"/>
    <w:tmpl w:val="6D9C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D8018D"/>
    <w:multiLevelType w:val="hybridMultilevel"/>
    <w:tmpl w:val="66F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B33172"/>
    <w:multiLevelType w:val="hybridMultilevel"/>
    <w:tmpl w:val="C5E8C882"/>
    <w:lvl w:ilvl="0" w:tplc="0409000F">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D67840"/>
    <w:multiLevelType w:val="hybridMultilevel"/>
    <w:tmpl w:val="B1C67EE6"/>
    <w:lvl w:ilvl="0" w:tplc="E708BFD8">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B257D4"/>
    <w:multiLevelType w:val="hybridMultilevel"/>
    <w:tmpl w:val="3D843A42"/>
    <w:lvl w:ilvl="0" w:tplc="0409000F">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5C4E74"/>
    <w:multiLevelType w:val="hybridMultilevel"/>
    <w:tmpl w:val="2382B4AA"/>
    <w:lvl w:ilvl="0" w:tplc="4CDE5D8E">
      <w:start w:val="1"/>
      <w:numFmt w:val="decimal"/>
      <w:lvlText w:val="%1."/>
      <w:lvlJc w:val="left"/>
      <w:pPr>
        <w:ind w:left="720" w:hanging="360"/>
      </w:pPr>
      <w:rPr>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095655"/>
    <w:multiLevelType w:val="hybridMultilevel"/>
    <w:tmpl w:val="A0B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B935B2"/>
    <w:multiLevelType w:val="hybridMultilevel"/>
    <w:tmpl w:val="B1C67EE6"/>
    <w:lvl w:ilvl="0" w:tplc="E708BFD8">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5F7655"/>
    <w:multiLevelType w:val="hybridMultilevel"/>
    <w:tmpl w:val="FE129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1E56FB"/>
    <w:multiLevelType w:val="hybridMultilevel"/>
    <w:tmpl w:val="0B680366"/>
    <w:lvl w:ilvl="0" w:tplc="4CDE5D8E">
      <w:start w:val="1"/>
      <w:numFmt w:val="decimal"/>
      <w:lvlText w:val="%1."/>
      <w:lvlJc w:val="left"/>
      <w:pPr>
        <w:ind w:left="720" w:hanging="360"/>
      </w:pPr>
      <w:rPr>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7B34DE"/>
    <w:multiLevelType w:val="hybridMultilevel"/>
    <w:tmpl w:val="E36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484521"/>
    <w:multiLevelType w:val="hybridMultilevel"/>
    <w:tmpl w:val="49BE95D2"/>
    <w:lvl w:ilvl="0" w:tplc="4CDE5D8E">
      <w:start w:val="1"/>
      <w:numFmt w:val="decimal"/>
      <w:lvlText w:val="%1."/>
      <w:lvlJc w:val="left"/>
      <w:pPr>
        <w:ind w:left="720" w:hanging="360"/>
      </w:pPr>
      <w:rPr>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D54797"/>
    <w:multiLevelType w:val="hybridMultilevel"/>
    <w:tmpl w:val="EC82F08C"/>
    <w:lvl w:ilvl="0" w:tplc="4CDE5D8E">
      <w:start w:val="1"/>
      <w:numFmt w:val="decimal"/>
      <w:lvlText w:val="%1."/>
      <w:lvlJc w:val="left"/>
      <w:pPr>
        <w:ind w:left="720" w:hanging="360"/>
      </w:pPr>
      <w:rPr>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DF134C"/>
    <w:multiLevelType w:val="hybridMultilevel"/>
    <w:tmpl w:val="89B69EE0"/>
    <w:lvl w:ilvl="0" w:tplc="0409000F">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F2418A"/>
    <w:multiLevelType w:val="hybridMultilevel"/>
    <w:tmpl w:val="D2468284"/>
    <w:lvl w:ilvl="0" w:tplc="4CDE5D8E">
      <w:start w:val="1"/>
      <w:numFmt w:val="decimal"/>
      <w:lvlText w:val="%1."/>
      <w:lvlJc w:val="left"/>
      <w:pPr>
        <w:ind w:left="720" w:hanging="360"/>
      </w:pPr>
      <w:rPr>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E414F0"/>
    <w:multiLevelType w:val="hybridMultilevel"/>
    <w:tmpl w:val="E1F4E368"/>
    <w:lvl w:ilvl="0" w:tplc="4CDE5D8E">
      <w:start w:val="1"/>
      <w:numFmt w:val="decimal"/>
      <w:lvlText w:val="%1."/>
      <w:lvlJc w:val="left"/>
      <w:pPr>
        <w:ind w:left="720" w:hanging="360"/>
      </w:pPr>
      <w:rPr>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2F5317"/>
    <w:multiLevelType w:val="hybridMultilevel"/>
    <w:tmpl w:val="5AF0008C"/>
    <w:lvl w:ilvl="0" w:tplc="4CDE5D8E">
      <w:start w:val="1"/>
      <w:numFmt w:val="decimal"/>
      <w:lvlText w:val="%1."/>
      <w:lvlJc w:val="left"/>
      <w:pPr>
        <w:ind w:left="720" w:hanging="360"/>
      </w:pPr>
      <w:rPr>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D95472"/>
    <w:multiLevelType w:val="hybridMultilevel"/>
    <w:tmpl w:val="CAC8E27E"/>
    <w:lvl w:ilvl="0" w:tplc="4CDE5D8E">
      <w:start w:val="1"/>
      <w:numFmt w:val="decimal"/>
      <w:lvlText w:val="%1."/>
      <w:lvlJc w:val="left"/>
      <w:pPr>
        <w:ind w:left="720" w:hanging="360"/>
      </w:pPr>
      <w:rPr>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46B1990"/>
    <w:multiLevelType w:val="hybridMultilevel"/>
    <w:tmpl w:val="9B6C2812"/>
    <w:lvl w:ilvl="0" w:tplc="7120777E">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5512D14"/>
    <w:multiLevelType w:val="hybridMultilevel"/>
    <w:tmpl w:val="3786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579228D"/>
    <w:multiLevelType w:val="hybridMultilevel"/>
    <w:tmpl w:val="CAC8E27E"/>
    <w:lvl w:ilvl="0" w:tplc="4CDE5D8E">
      <w:start w:val="1"/>
      <w:numFmt w:val="decimal"/>
      <w:lvlText w:val="%1."/>
      <w:lvlJc w:val="left"/>
      <w:pPr>
        <w:ind w:left="720" w:hanging="360"/>
      </w:pPr>
      <w:rPr>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5CA390E"/>
    <w:multiLevelType w:val="hybridMultilevel"/>
    <w:tmpl w:val="10E4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6812A8A"/>
    <w:multiLevelType w:val="hybridMultilevel"/>
    <w:tmpl w:val="5978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6F76F85"/>
    <w:multiLevelType w:val="hybridMultilevel"/>
    <w:tmpl w:val="AB520FAA"/>
    <w:lvl w:ilvl="0" w:tplc="4CDE5D8E">
      <w:start w:val="1"/>
      <w:numFmt w:val="decimal"/>
      <w:lvlText w:val="%1."/>
      <w:lvlJc w:val="left"/>
      <w:pPr>
        <w:ind w:left="720" w:hanging="360"/>
      </w:pPr>
      <w:rPr>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B273A0"/>
    <w:multiLevelType w:val="hybridMultilevel"/>
    <w:tmpl w:val="C32881AE"/>
    <w:lvl w:ilvl="0" w:tplc="4CDE5D8E">
      <w:start w:val="1"/>
      <w:numFmt w:val="decimal"/>
      <w:lvlText w:val="%1."/>
      <w:lvlJc w:val="left"/>
      <w:pPr>
        <w:ind w:left="630" w:hanging="360"/>
      </w:pPr>
      <w:rPr>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9B630F"/>
    <w:multiLevelType w:val="hybridMultilevel"/>
    <w:tmpl w:val="D502341E"/>
    <w:lvl w:ilvl="0" w:tplc="4CDE5D8E">
      <w:start w:val="1"/>
      <w:numFmt w:val="decimal"/>
      <w:lvlText w:val="%1."/>
      <w:lvlJc w:val="left"/>
      <w:pPr>
        <w:ind w:left="720" w:hanging="360"/>
      </w:pPr>
      <w:rPr>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604A08"/>
    <w:multiLevelType w:val="hybridMultilevel"/>
    <w:tmpl w:val="BFD0314C"/>
    <w:lvl w:ilvl="0" w:tplc="4CDE5D8E">
      <w:start w:val="1"/>
      <w:numFmt w:val="decimal"/>
      <w:lvlText w:val="%1."/>
      <w:lvlJc w:val="left"/>
      <w:pPr>
        <w:ind w:left="720" w:hanging="360"/>
      </w:pPr>
      <w:rPr>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03C6F70"/>
    <w:multiLevelType w:val="hybridMultilevel"/>
    <w:tmpl w:val="F78AFC1C"/>
    <w:lvl w:ilvl="0" w:tplc="0409000F">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23770D3"/>
    <w:multiLevelType w:val="hybridMultilevel"/>
    <w:tmpl w:val="5686B48A"/>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59">
    <w:nsid w:val="73427684"/>
    <w:multiLevelType w:val="hybridMultilevel"/>
    <w:tmpl w:val="2382B4AA"/>
    <w:lvl w:ilvl="0" w:tplc="4CDE5D8E">
      <w:start w:val="1"/>
      <w:numFmt w:val="decimal"/>
      <w:lvlText w:val="%1."/>
      <w:lvlJc w:val="left"/>
      <w:pPr>
        <w:ind w:left="720" w:hanging="360"/>
      </w:pPr>
      <w:rPr>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5042D6"/>
    <w:multiLevelType w:val="hybridMultilevel"/>
    <w:tmpl w:val="AF2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07360F"/>
    <w:multiLevelType w:val="hybridMultilevel"/>
    <w:tmpl w:val="29E2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B2D4D4D"/>
    <w:multiLevelType w:val="hybridMultilevel"/>
    <w:tmpl w:val="2382B4AA"/>
    <w:lvl w:ilvl="0" w:tplc="4CDE5D8E">
      <w:start w:val="1"/>
      <w:numFmt w:val="decimal"/>
      <w:lvlText w:val="%1."/>
      <w:lvlJc w:val="left"/>
      <w:pPr>
        <w:ind w:left="720" w:hanging="360"/>
      </w:pPr>
      <w:rPr>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BAA73DB"/>
    <w:multiLevelType w:val="hybridMultilevel"/>
    <w:tmpl w:val="5AF0008C"/>
    <w:lvl w:ilvl="0" w:tplc="4CDE5D8E">
      <w:start w:val="1"/>
      <w:numFmt w:val="decimal"/>
      <w:lvlText w:val="%1."/>
      <w:lvlJc w:val="left"/>
      <w:pPr>
        <w:ind w:left="720" w:hanging="360"/>
      </w:pPr>
      <w:rPr>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CE70F4A"/>
    <w:multiLevelType w:val="hybridMultilevel"/>
    <w:tmpl w:val="39165848"/>
    <w:lvl w:ilvl="0" w:tplc="0409000F">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CFE008D"/>
    <w:multiLevelType w:val="hybridMultilevel"/>
    <w:tmpl w:val="D1A40FA8"/>
    <w:lvl w:ilvl="0" w:tplc="0409000F">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D2120B1"/>
    <w:multiLevelType w:val="hybridMultilevel"/>
    <w:tmpl w:val="D2468284"/>
    <w:lvl w:ilvl="0" w:tplc="4CDE5D8E">
      <w:start w:val="1"/>
      <w:numFmt w:val="decimal"/>
      <w:lvlText w:val="%1."/>
      <w:lvlJc w:val="left"/>
      <w:pPr>
        <w:ind w:left="720" w:hanging="360"/>
      </w:pPr>
      <w:rPr>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DF87222"/>
    <w:multiLevelType w:val="hybridMultilevel"/>
    <w:tmpl w:val="A1C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62"/>
  </w:num>
  <w:num w:numId="2">
    <w:abstractNumId w:val="60"/>
  </w:num>
  <w:num w:numId="3">
    <w:abstractNumId w:val="41"/>
  </w:num>
  <w:num w:numId="4">
    <w:abstractNumId w:val="1"/>
  </w:num>
  <w:num w:numId="5">
    <w:abstractNumId w:val="53"/>
  </w:num>
  <w:num w:numId="6">
    <w:abstractNumId w:val="21"/>
  </w:num>
  <w:num w:numId="7">
    <w:abstractNumId w:val="34"/>
  </w:num>
  <w:num w:numId="8">
    <w:abstractNumId w:val="28"/>
  </w:num>
  <w:num w:numId="9">
    <w:abstractNumId w:val="15"/>
  </w:num>
  <w:num w:numId="10">
    <w:abstractNumId w:val="66"/>
  </w:num>
  <w:num w:numId="11">
    <w:abstractNumId w:val="32"/>
  </w:num>
  <w:num w:numId="12">
    <w:abstractNumId w:val="20"/>
  </w:num>
  <w:num w:numId="13">
    <w:abstractNumId w:val="10"/>
  </w:num>
  <w:num w:numId="14">
    <w:abstractNumId w:val="4"/>
  </w:num>
  <w:num w:numId="15">
    <w:abstractNumId w:val="27"/>
  </w:num>
  <w:num w:numId="16">
    <w:abstractNumId w:val="6"/>
  </w:num>
  <w:num w:numId="17">
    <w:abstractNumId w:val="67"/>
  </w:num>
  <w:num w:numId="18">
    <w:abstractNumId w:val="30"/>
  </w:num>
  <w:num w:numId="19">
    <w:abstractNumId w:val="29"/>
  </w:num>
  <w:num w:numId="20">
    <w:abstractNumId w:val="36"/>
  </w:num>
  <w:num w:numId="21">
    <w:abstractNumId w:val="13"/>
  </w:num>
  <w:num w:numId="22">
    <w:abstractNumId w:val="17"/>
  </w:num>
  <w:num w:numId="23">
    <w:abstractNumId w:val="3"/>
  </w:num>
  <w:num w:numId="24">
    <w:abstractNumId w:val="57"/>
  </w:num>
  <w:num w:numId="25">
    <w:abstractNumId w:val="24"/>
  </w:num>
  <w:num w:numId="26">
    <w:abstractNumId w:val="42"/>
  </w:num>
  <w:num w:numId="27">
    <w:abstractNumId w:val="18"/>
  </w:num>
  <w:num w:numId="28">
    <w:abstractNumId w:val="47"/>
  </w:num>
  <w:num w:numId="29">
    <w:abstractNumId w:val="45"/>
  </w:num>
  <w:num w:numId="30">
    <w:abstractNumId w:val="65"/>
  </w:num>
  <w:num w:numId="31">
    <w:abstractNumId w:val="68"/>
  </w:num>
  <w:num w:numId="32">
    <w:abstractNumId w:val="43"/>
  </w:num>
  <w:num w:numId="33">
    <w:abstractNumId w:val="44"/>
  </w:num>
  <w:num w:numId="34">
    <w:abstractNumId w:val="38"/>
  </w:num>
  <w:num w:numId="35">
    <w:abstractNumId w:val="19"/>
  </w:num>
  <w:num w:numId="36">
    <w:abstractNumId w:val="49"/>
  </w:num>
  <w:num w:numId="37">
    <w:abstractNumId w:val="46"/>
  </w:num>
  <w:num w:numId="38">
    <w:abstractNumId w:val="63"/>
  </w:num>
  <w:num w:numId="39">
    <w:abstractNumId w:val="12"/>
  </w:num>
  <w:num w:numId="40">
    <w:abstractNumId w:val="35"/>
  </w:num>
  <w:num w:numId="41">
    <w:abstractNumId w:val="48"/>
  </w:num>
  <w:num w:numId="42">
    <w:abstractNumId w:val="25"/>
  </w:num>
  <w:num w:numId="43">
    <w:abstractNumId w:val="33"/>
  </w:num>
  <w:num w:numId="44">
    <w:abstractNumId w:val="7"/>
  </w:num>
  <w:num w:numId="45">
    <w:abstractNumId w:val="26"/>
  </w:num>
  <w:num w:numId="46">
    <w:abstractNumId w:val="11"/>
  </w:num>
  <w:num w:numId="47">
    <w:abstractNumId w:val="50"/>
  </w:num>
  <w:num w:numId="48">
    <w:abstractNumId w:val="61"/>
  </w:num>
  <w:num w:numId="49">
    <w:abstractNumId w:val="51"/>
  </w:num>
  <w:num w:numId="50">
    <w:abstractNumId w:val="58"/>
  </w:num>
  <w:num w:numId="51">
    <w:abstractNumId w:val="59"/>
  </w:num>
  <w:num w:numId="52">
    <w:abstractNumId w:val="16"/>
  </w:num>
  <w:num w:numId="53">
    <w:abstractNumId w:val="31"/>
  </w:num>
  <w:num w:numId="54">
    <w:abstractNumId w:val="64"/>
  </w:num>
  <w:num w:numId="55">
    <w:abstractNumId w:val="2"/>
  </w:num>
  <w:num w:numId="56">
    <w:abstractNumId w:val="56"/>
  </w:num>
  <w:num w:numId="57">
    <w:abstractNumId w:val="52"/>
  </w:num>
  <w:num w:numId="58">
    <w:abstractNumId w:val="14"/>
  </w:num>
  <w:num w:numId="59">
    <w:abstractNumId w:val="37"/>
  </w:num>
  <w:num w:numId="60">
    <w:abstractNumId w:val="39"/>
  </w:num>
  <w:num w:numId="61">
    <w:abstractNumId w:val="69"/>
  </w:num>
  <w:num w:numId="62">
    <w:abstractNumId w:val="40"/>
  </w:num>
  <w:num w:numId="63">
    <w:abstractNumId w:val="5"/>
  </w:num>
  <w:num w:numId="64">
    <w:abstractNumId w:val="8"/>
  </w:num>
  <w:num w:numId="65">
    <w:abstractNumId w:val="9"/>
  </w:num>
  <w:num w:numId="66">
    <w:abstractNumId w:val="55"/>
  </w:num>
  <w:num w:numId="67">
    <w:abstractNumId w:val="23"/>
  </w:num>
  <w:num w:numId="68">
    <w:abstractNumId w:val="22"/>
  </w:num>
  <w:num w:numId="69">
    <w:abstractNumId w:val="54"/>
  </w:num>
  <w:num w:numId="70">
    <w:abstractNumId w:val="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trackRevisions/>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0B21"/>
    <w:rsid w:val="0000202A"/>
    <w:rsid w:val="00002189"/>
    <w:rsid w:val="0000393D"/>
    <w:rsid w:val="00006465"/>
    <w:rsid w:val="00010A35"/>
    <w:rsid w:val="00010FD7"/>
    <w:rsid w:val="00012DC2"/>
    <w:rsid w:val="00014343"/>
    <w:rsid w:val="0001434F"/>
    <w:rsid w:val="000145A5"/>
    <w:rsid w:val="00015895"/>
    <w:rsid w:val="000163F1"/>
    <w:rsid w:val="00016BA7"/>
    <w:rsid w:val="0002102F"/>
    <w:rsid w:val="00021A4F"/>
    <w:rsid w:val="00022E32"/>
    <w:rsid w:val="00023203"/>
    <w:rsid w:val="000234FC"/>
    <w:rsid w:val="00024953"/>
    <w:rsid w:val="00024C74"/>
    <w:rsid w:val="0002789C"/>
    <w:rsid w:val="000278A5"/>
    <w:rsid w:val="0003265B"/>
    <w:rsid w:val="000331BC"/>
    <w:rsid w:val="00033A06"/>
    <w:rsid w:val="0003483E"/>
    <w:rsid w:val="0003758D"/>
    <w:rsid w:val="000376D5"/>
    <w:rsid w:val="00040847"/>
    <w:rsid w:val="00040EF6"/>
    <w:rsid w:val="00041620"/>
    <w:rsid w:val="000420C7"/>
    <w:rsid w:val="00042FF8"/>
    <w:rsid w:val="00043514"/>
    <w:rsid w:val="000444E8"/>
    <w:rsid w:val="000447A9"/>
    <w:rsid w:val="000465B1"/>
    <w:rsid w:val="000472A2"/>
    <w:rsid w:val="0004772D"/>
    <w:rsid w:val="00047EDB"/>
    <w:rsid w:val="000501CD"/>
    <w:rsid w:val="0005425C"/>
    <w:rsid w:val="000554F4"/>
    <w:rsid w:val="00055A7B"/>
    <w:rsid w:val="00056FFC"/>
    <w:rsid w:val="0005764C"/>
    <w:rsid w:val="0006002D"/>
    <w:rsid w:val="0006055E"/>
    <w:rsid w:val="00063490"/>
    <w:rsid w:val="00063503"/>
    <w:rsid w:val="0006387B"/>
    <w:rsid w:val="000638E5"/>
    <w:rsid w:val="00063FAF"/>
    <w:rsid w:val="00064FF8"/>
    <w:rsid w:val="000664AE"/>
    <w:rsid w:val="00066ED8"/>
    <w:rsid w:val="0006728C"/>
    <w:rsid w:val="000700F4"/>
    <w:rsid w:val="0007124F"/>
    <w:rsid w:val="00072EC3"/>
    <w:rsid w:val="00073539"/>
    <w:rsid w:val="00073DE0"/>
    <w:rsid w:val="000749C3"/>
    <w:rsid w:val="00074F1E"/>
    <w:rsid w:val="00077C8E"/>
    <w:rsid w:val="00080448"/>
    <w:rsid w:val="00083610"/>
    <w:rsid w:val="00084130"/>
    <w:rsid w:val="00084166"/>
    <w:rsid w:val="00084DA9"/>
    <w:rsid w:val="0008589D"/>
    <w:rsid w:val="00087625"/>
    <w:rsid w:val="000904D8"/>
    <w:rsid w:val="000904F3"/>
    <w:rsid w:val="00090894"/>
    <w:rsid w:val="00093FBC"/>
    <w:rsid w:val="0009452B"/>
    <w:rsid w:val="00094810"/>
    <w:rsid w:val="0009661C"/>
    <w:rsid w:val="000977EC"/>
    <w:rsid w:val="000A01B5"/>
    <w:rsid w:val="000A3097"/>
    <w:rsid w:val="000A4142"/>
    <w:rsid w:val="000A4345"/>
    <w:rsid w:val="000A5D8E"/>
    <w:rsid w:val="000A678D"/>
    <w:rsid w:val="000A6ABE"/>
    <w:rsid w:val="000B36BB"/>
    <w:rsid w:val="000B4379"/>
    <w:rsid w:val="000B4855"/>
    <w:rsid w:val="000B618B"/>
    <w:rsid w:val="000B62CE"/>
    <w:rsid w:val="000B705C"/>
    <w:rsid w:val="000C1EDB"/>
    <w:rsid w:val="000C2573"/>
    <w:rsid w:val="000C3C66"/>
    <w:rsid w:val="000C4795"/>
    <w:rsid w:val="000C4C7A"/>
    <w:rsid w:val="000C4E61"/>
    <w:rsid w:val="000C4F97"/>
    <w:rsid w:val="000C68AE"/>
    <w:rsid w:val="000C6A70"/>
    <w:rsid w:val="000C6CE6"/>
    <w:rsid w:val="000C6F89"/>
    <w:rsid w:val="000C717F"/>
    <w:rsid w:val="000D23B0"/>
    <w:rsid w:val="000D2826"/>
    <w:rsid w:val="000D332B"/>
    <w:rsid w:val="000D4E06"/>
    <w:rsid w:val="000D53C8"/>
    <w:rsid w:val="000D6D53"/>
    <w:rsid w:val="000D77C6"/>
    <w:rsid w:val="000D7DC7"/>
    <w:rsid w:val="000E00A5"/>
    <w:rsid w:val="000E0F7D"/>
    <w:rsid w:val="000E23CB"/>
    <w:rsid w:val="000E49C4"/>
    <w:rsid w:val="000E524C"/>
    <w:rsid w:val="000F1C3A"/>
    <w:rsid w:val="000F2436"/>
    <w:rsid w:val="000F2F63"/>
    <w:rsid w:val="000F34E7"/>
    <w:rsid w:val="000F4D2C"/>
    <w:rsid w:val="000F4F5D"/>
    <w:rsid w:val="000F57F2"/>
    <w:rsid w:val="000F7247"/>
    <w:rsid w:val="000F7D6A"/>
    <w:rsid w:val="00100876"/>
    <w:rsid w:val="00100A41"/>
    <w:rsid w:val="00102DCF"/>
    <w:rsid w:val="0011012F"/>
    <w:rsid w:val="00111186"/>
    <w:rsid w:val="00112087"/>
    <w:rsid w:val="0011265A"/>
    <w:rsid w:val="00112C02"/>
    <w:rsid w:val="001139A1"/>
    <w:rsid w:val="00117247"/>
    <w:rsid w:val="001177CE"/>
    <w:rsid w:val="00117889"/>
    <w:rsid w:val="00122175"/>
    <w:rsid w:val="0012235E"/>
    <w:rsid w:val="0012257C"/>
    <w:rsid w:val="00122E54"/>
    <w:rsid w:val="001241B7"/>
    <w:rsid w:val="00124FA2"/>
    <w:rsid w:val="00125BE6"/>
    <w:rsid w:val="001267A0"/>
    <w:rsid w:val="00126CF9"/>
    <w:rsid w:val="00126DC8"/>
    <w:rsid w:val="00127EA3"/>
    <w:rsid w:val="00127F4F"/>
    <w:rsid w:val="001306CA"/>
    <w:rsid w:val="00130A2A"/>
    <w:rsid w:val="00132161"/>
    <w:rsid w:val="001323AA"/>
    <w:rsid w:val="001337AA"/>
    <w:rsid w:val="00133F25"/>
    <w:rsid w:val="0013486A"/>
    <w:rsid w:val="001362F3"/>
    <w:rsid w:val="00140BEA"/>
    <w:rsid w:val="00140D91"/>
    <w:rsid w:val="00140FCE"/>
    <w:rsid w:val="0014282C"/>
    <w:rsid w:val="00145254"/>
    <w:rsid w:val="00150F76"/>
    <w:rsid w:val="00153317"/>
    <w:rsid w:val="00153858"/>
    <w:rsid w:val="00154D90"/>
    <w:rsid w:val="001553C9"/>
    <w:rsid w:val="00155D8E"/>
    <w:rsid w:val="00156F9C"/>
    <w:rsid w:val="00160D7A"/>
    <w:rsid w:val="00160E56"/>
    <w:rsid w:val="00161DCD"/>
    <w:rsid w:val="001636C9"/>
    <w:rsid w:val="00163739"/>
    <w:rsid w:val="00163CE6"/>
    <w:rsid w:val="00164A7F"/>
    <w:rsid w:val="00164BE0"/>
    <w:rsid w:val="00165248"/>
    <w:rsid w:val="0016591D"/>
    <w:rsid w:val="00166485"/>
    <w:rsid w:val="001718EF"/>
    <w:rsid w:val="0017339F"/>
    <w:rsid w:val="00173C49"/>
    <w:rsid w:val="0017491E"/>
    <w:rsid w:val="001749D9"/>
    <w:rsid w:val="001751B6"/>
    <w:rsid w:val="00175845"/>
    <w:rsid w:val="00176788"/>
    <w:rsid w:val="0018214D"/>
    <w:rsid w:val="00182EE7"/>
    <w:rsid w:val="00182F9B"/>
    <w:rsid w:val="001840D8"/>
    <w:rsid w:val="001841DE"/>
    <w:rsid w:val="001844BC"/>
    <w:rsid w:val="00184B43"/>
    <w:rsid w:val="00185439"/>
    <w:rsid w:val="00186361"/>
    <w:rsid w:val="001879A8"/>
    <w:rsid w:val="00187F21"/>
    <w:rsid w:val="001919F4"/>
    <w:rsid w:val="00191CCD"/>
    <w:rsid w:val="0019327E"/>
    <w:rsid w:val="001944B6"/>
    <w:rsid w:val="00194508"/>
    <w:rsid w:val="00196742"/>
    <w:rsid w:val="00196D20"/>
    <w:rsid w:val="001972E6"/>
    <w:rsid w:val="001975AA"/>
    <w:rsid w:val="001A377F"/>
    <w:rsid w:val="001A4840"/>
    <w:rsid w:val="001A4FA8"/>
    <w:rsid w:val="001A5809"/>
    <w:rsid w:val="001A59DE"/>
    <w:rsid w:val="001A5CFE"/>
    <w:rsid w:val="001A7B0C"/>
    <w:rsid w:val="001B09FF"/>
    <w:rsid w:val="001B0E18"/>
    <w:rsid w:val="001B1BAA"/>
    <w:rsid w:val="001B26E9"/>
    <w:rsid w:val="001B3134"/>
    <w:rsid w:val="001B35D7"/>
    <w:rsid w:val="001B422D"/>
    <w:rsid w:val="001B4A1A"/>
    <w:rsid w:val="001B4C92"/>
    <w:rsid w:val="001B79A8"/>
    <w:rsid w:val="001C07EA"/>
    <w:rsid w:val="001C0B07"/>
    <w:rsid w:val="001C1A77"/>
    <w:rsid w:val="001C1DB3"/>
    <w:rsid w:val="001C31D0"/>
    <w:rsid w:val="001C3582"/>
    <w:rsid w:val="001C59A1"/>
    <w:rsid w:val="001C63D6"/>
    <w:rsid w:val="001C75AA"/>
    <w:rsid w:val="001D0D85"/>
    <w:rsid w:val="001D1822"/>
    <w:rsid w:val="001D3506"/>
    <w:rsid w:val="001D4A23"/>
    <w:rsid w:val="001D737F"/>
    <w:rsid w:val="001E0984"/>
    <w:rsid w:val="001E1476"/>
    <w:rsid w:val="001E1E8F"/>
    <w:rsid w:val="001E2825"/>
    <w:rsid w:val="001E386D"/>
    <w:rsid w:val="001E3F30"/>
    <w:rsid w:val="001E4CD3"/>
    <w:rsid w:val="001E6117"/>
    <w:rsid w:val="001E71B2"/>
    <w:rsid w:val="001E7B85"/>
    <w:rsid w:val="001F042F"/>
    <w:rsid w:val="001F2253"/>
    <w:rsid w:val="001F31DD"/>
    <w:rsid w:val="001F48A3"/>
    <w:rsid w:val="001F4BF3"/>
    <w:rsid w:val="00203291"/>
    <w:rsid w:val="00203554"/>
    <w:rsid w:val="0020517A"/>
    <w:rsid w:val="00205583"/>
    <w:rsid w:val="00205B1A"/>
    <w:rsid w:val="00205B80"/>
    <w:rsid w:val="00211891"/>
    <w:rsid w:val="0021326D"/>
    <w:rsid w:val="002137FF"/>
    <w:rsid w:val="002138F0"/>
    <w:rsid w:val="0021399C"/>
    <w:rsid w:val="00213FF3"/>
    <w:rsid w:val="00214146"/>
    <w:rsid w:val="00214FA3"/>
    <w:rsid w:val="00215757"/>
    <w:rsid w:val="0021596F"/>
    <w:rsid w:val="002169FC"/>
    <w:rsid w:val="00222705"/>
    <w:rsid w:val="00222817"/>
    <w:rsid w:val="00222A4A"/>
    <w:rsid w:val="00222A66"/>
    <w:rsid w:val="00223489"/>
    <w:rsid w:val="00224BA2"/>
    <w:rsid w:val="00225505"/>
    <w:rsid w:val="00225734"/>
    <w:rsid w:val="00226CB8"/>
    <w:rsid w:val="0022774D"/>
    <w:rsid w:val="00227F68"/>
    <w:rsid w:val="00230593"/>
    <w:rsid w:val="00230D6F"/>
    <w:rsid w:val="0023346B"/>
    <w:rsid w:val="002336C1"/>
    <w:rsid w:val="002336EE"/>
    <w:rsid w:val="00234B3F"/>
    <w:rsid w:val="002351AC"/>
    <w:rsid w:val="00240EEC"/>
    <w:rsid w:val="0024230F"/>
    <w:rsid w:val="00242387"/>
    <w:rsid w:val="002425A7"/>
    <w:rsid w:val="0024348E"/>
    <w:rsid w:val="002452DF"/>
    <w:rsid w:val="002462A5"/>
    <w:rsid w:val="00247463"/>
    <w:rsid w:val="0025145E"/>
    <w:rsid w:val="00251769"/>
    <w:rsid w:val="00252750"/>
    <w:rsid w:val="00252D14"/>
    <w:rsid w:val="00253DC0"/>
    <w:rsid w:val="00253DF2"/>
    <w:rsid w:val="002547D5"/>
    <w:rsid w:val="002567A1"/>
    <w:rsid w:val="00257386"/>
    <w:rsid w:val="00260283"/>
    <w:rsid w:val="00261782"/>
    <w:rsid w:val="00261825"/>
    <w:rsid w:val="00261A1C"/>
    <w:rsid w:val="00263D3B"/>
    <w:rsid w:val="002659F1"/>
    <w:rsid w:val="00271BFC"/>
    <w:rsid w:val="00271D8F"/>
    <w:rsid w:val="0027206F"/>
    <w:rsid w:val="00272A88"/>
    <w:rsid w:val="00272CBB"/>
    <w:rsid w:val="00274EA0"/>
    <w:rsid w:val="00276723"/>
    <w:rsid w:val="00276E8A"/>
    <w:rsid w:val="00277898"/>
    <w:rsid w:val="00280FDA"/>
    <w:rsid w:val="00282402"/>
    <w:rsid w:val="00282BCA"/>
    <w:rsid w:val="0028307A"/>
    <w:rsid w:val="00284B70"/>
    <w:rsid w:val="0028538B"/>
    <w:rsid w:val="00286622"/>
    <w:rsid w:val="00287B2B"/>
    <w:rsid w:val="002904C9"/>
    <w:rsid w:val="002920A8"/>
    <w:rsid w:val="00292607"/>
    <w:rsid w:val="00292EA6"/>
    <w:rsid w:val="00292FBE"/>
    <w:rsid w:val="00295302"/>
    <w:rsid w:val="00296FD8"/>
    <w:rsid w:val="002A158E"/>
    <w:rsid w:val="002A3243"/>
    <w:rsid w:val="002A375F"/>
    <w:rsid w:val="002A4D4F"/>
    <w:rsid w:val="002A6A78"/>
    <w:rsid w:val="002B1321"/>
    <w:rsid w:val="002B4E94"/>
    <w:rsid w:val="002B4F68"/>
    <w:rsid w:val="002B5826"/>
    <w:rsid w:val="002B5962"/>
    <w:rsid w:val="002B5B3F"/>
    <w:rsid w:val="002B5D26"/>
    <w:rsid w:val="002B7755"/>
    <w:rsid w:val="002B7AEF"/>
    <w:rsid w:val="002C083B"/>
    <w:rsid w:val="002C0AF8"/>
    <w:rsid w:val="002C10F5"/>
    <w:rsid w:val="002C281B"/>
    <w:rsid w:val="002C29B6"/>
    <w:rsid w:val="002C2D29"/>
    <w:rsid w:val="002C45AC"/>
    <w:rsid w:val="002C6F1C"/>
    <w:rsid w:val="002C7B4F"/>
    <w:rsid w:val="002C7EA3"/>
    <w:rsid w:val="002D0F2D"/>
    <w:rsid w:val="002D5E65"/>
    <w:rsid w:val="002D7E26"/>
    <w:rsid w:val="002E0680"/>
    <w:rsid w:val="002E21D6"/>
    <w:rsid w:val="002E35E3"/>
    <w:rsid w:val="002E37F3"/>
    <w:rsid w:val="002E5A55"/>
    <w:rsid w:val="002E63CB"/>
    <w:rsid w:val="002E7D38"/>
    <w:rsid w:val="002F2702"/>
    <w:rsid w:val="002F29B4"/>
    <w:rsid w:val="002F2A85"/>
    <w:rsid w:val="002F45BB"/>
    <w:rsid w:val="002F5C8A"/>
    <w:rsid w:val="002F6B3D"/>
    <w:rsid w:val="002F6DA6"/>
    <w:rsid w:val="00301F29"/>
    <w:rsid w:val="00307B89"/>
    <w:rsid w:val="00310518"/>
    <w:rsid w:val="00311479"/>
    <w:rsid w:val="003138D7"/>
    <w:rsid w:val="00313FC4"/>
    <w:rsid w:val="003151C1"/>
    <w:rsid w:val="00315628"/>
    <w:rsid w:val="00315737"/>
    <w:rsid w:val="00315A88"/>
    <w:rsid w:val="00316FBE"/>
    <w:rsid w:val="003201EB"/>
    <w:rsid w:val="00321D67"/>
    <w:rsid w:val="0032216E"/>
    <w:rsid w:val="0032395A"/>
    <w:rsid w:val="00323BD2"/>
    <w:rsid w:val="00323C98"/>
    <w:rsid w:val="00325372"/>
    <w:rsid w:val="0032537D"/>
    <w:rsid w:val="0032569A"/>
    <w:rsid w:val="0032586A"/>
    <w:rsid w:val="00326B42"/>
    <w:rsid w:val="00327A11"/>
    <w:rsid w:val="003301DA"/>
    <w:rsid w:val="00331F7D"/>
    <w:rsid w:val="00333867"/>
    <w:rsid w:val="00333B17"/>
    <w:rsid w:val="00334E3B"/>
    <w:rsid w:val="00335504"/>
    <w:rsid w:val="00335518"/>
    <w:rsid w:val="00340748"/>
    <w:rsid w:val="00340CCD"/>
    <w:rsid w:val="00340CED"/>
    <w:rsid w:val="00340DE4"/>
    <w:rsid w:val="003420C4"/>
    <w:rsid w:val="003448A3"/>
    <w:rsid w:val="00344AFE"/>
    <w:rsid w:val="00345D9E"/>
    <w:rsid w:val="003462DE"/>
    <w:rsid w:val="00346E3C"/>
    <w:rsid w:val="0035319D"/>
    <w:rsid w:val="00356521"/>
    <w:rsid w:val="00356579"/>
    <w:rsid w:val="0036073A"/>
    <w:rsid w:val="00360A24"/>
    <w:rsid w:val="0036106C"/>
    <w:rsid w:val="00361720"/>
    <w:rsid w:val="00361B3A"/>
    <w:rsid w:val="003644CE"/>
    <w:rsid w:val="00364576"/>
    <w:rsid w:val="0036548F"/>
    <w:rsid w:val="00365BF8"/>
    <w:rsid w:val="00370A53"/>
    <w:rsid w:val="00370BFF"/>
    <w:rsid w:val="00374F3E"/>
    <w:rsid w:val="00375361"/>
    <w:rsid w:val="003758BB"/>
    <w:rsid w:val="003807B3"/>
    <w:rsid w:val="00380FC2"/>
    <w:rsid w:val="003824AA"/>
    <w:rsid w:val="0038273F"/>
    <w:rsid w:val="003831CC"/>
    <w:rsid w:val="00386A73"/>
    <w:rsid w:val="00386D78"/>
    <w:rsid w:val="00387AC4"/>
    <w:rsid w:val="00391069"/>
    <w:rsid w:val="003912D8"/>
    <w:rsid w:val="00391716"/>
    <w:rsid w:val="0039358C"/>
    <w:rsid w:val="00393A67"/>
    <w:rsid w:val="00396460"/>
    <w:rsid w:val="0039786A"/>
    <w:rsid w:val="003A0D2F"/>
    <w:rsid w:val="003A1C6A"/>
    <w:rsid w:val="003A3B67"/>
    <w:rsid w:val="003A7537"/>
    <w:rsid w:val="003B248A"/>
    <w:rsid w:val="003B28ED"/>
    <w:rsid w:val="003B2DDD"/>
    <w:rsid w:val="003B4803"/>
    <w:rsid w:val="003B5459"/>
    <w:rsid w:val="003B5654"/>
    <w:rsid w:val="003B5887"/>
    <w:rsid w:val="003B65C6"/>
    <w:rsid w:val="003B70B1"/>
    <w:rsid w:val="003C03F7"/>
    <w:rsid w:val="003C0CDE"/>
    <w:rsid w:val="003C0F83"/>
    <w:rsid w:val="003C3022"/>
    <w:rsid w:val="003C427D"/>
    <w:rsid w:val="003C6D38"/>
    <w:rsid w:val="003C6F6D"/>
    <w:rsid w:val="003C7E02"/>
    <w:rsid w:val="003C7E32"/>
    <w:rsid w:val="003D277A"/>
    <w:rsid w:val="003D2A5A"/>
    <w:rsid w:val="003D2FA3"/>
    <w:rsid w:val="003D53F1"/>
    <w:rsid w:val="003D6407"/>
    <w:rsid w:val="003D64DA"/>
    <w:rsid w:val="003D6A08"/>
    <w:rsid w:val="003E077F"/>
    <w:rsid w:val="003E0DD2"/>
    <w:rsid w:val="003E20E4"/>
    <w:rsid w:val="003E37FD"/>
    <w:rsid w:val="003E3859"/>
    <w:rsid w:val="003E43F6"/>
    <w:rsid w:val="003E4E20"/>
    <w:rsid w:val="003E795F"/>
    <w:rsid w:val="003F038C"/>
    <w:rsid w:val="003F1FE8"/>
    <w:rsid w:val="003F37CF"/>
    <w:rsid w:val="003F3BA9"/>
    <w:rsid w:val="003F51DA"/>
    <w:rsid w:val="003F58CC"/>
    <w:rsid w:val="003F7D19"/>
    <w:rsid w:val="004004F9"/>
    <w:rsid w:val="004035D1"/>
    <w:rsid w:val="0040526F"/>
    <w:rsid w:val="00405D9A"/>
    <w:rsid w:val="0040607D"/>
    <w:rsid w:val="004100CF"/>
    <w:rsid w:val="004102AA"/>
    <w:rsid w:val="00410C11"/>
    <w:rsid w:val="00413DE9"/>
    <w:rsid w:val="004154F4"/>
    <w:rsid w:val="00415EA6"/>
    <w:rsid w:val="00416148"/>
    <w:rsid w:val="00416927"/>
    <w:rsid w:val="00417272"/>
    <w:rsid w:val="004173A7"/>
    <w:rsid w:val="00420760"/>
    <w:rsid w:val="00420B96"/>
    <w:rsid w:val="00420DE2"/>
    <w:rsid w:val="0042195C"/>
    <w:rsid w:val="004221DD"/>
    <w:rsid w:val="00427B43"/>
    <w:rsid w:val="004309BE"/>
    <w:rsid w:val="004339A3"/>
    <w:rsid w:val="00434B49"/>
    <w:rsid w:val="004375A3"/>
    <w:rsid w:val="00440915"/>
    <w:rsid w:val="004410ED"/>
    <w:rsid w:val="00443120"/>
    <w:rsid w:val="00443355"/>
    <w:rsid w:val="004445EE"/>
    <w:rsid w:val="004458AF"/>
    <w:rsid w:val="004461E3"/>
    <w:rsid w:val="00447B87"/>
    <w:rsid w:val="00453C93"/>
    <w:rsid w:val="004547F6"/>
    <w:rsid w:val="00455BFE"/>
    <w:rsid w:val="00456172"/>
    <w:rsid w:val="00456620"/>
    <w:rsid w:val="00457EC7"/>
    <w:rsid w:val="004618E1"/>
    <w:rsid w:val="0046383D"/>
    <w:rsid w:val="00463AA2"/>
    <w:rsid w:val="004644ED"/>
    <w:rsid w:val="00464AA8"/>
    <w:rsid w:val="00472194"/>
    <w:rsid w:val="00474D0D"/>
    <w:rsid w:val="0048001F"/>
    <w:rsid w:val="004813D0"/>
    <w:rsid w:val="00481F91"/>
    <w:rsid w:val="0048207E"/>
    <w:rsid w:val="00482F7F"/>
    <w:rsid w:val="00483490"/>
    <w:rsid w:val="004834C3"/>
    <w:rsid w:val="0048440B"/>
    <w:rsid w:val="00484E14"/>
    <w:rsid w:val="00485A78"/>
    <w:rsid w:val="00486064"/>
    <w:rsid w:val="00490580"/>
    <w:rsid w:val="00490BD3"/>
    <w:rsid w:val="00491C8A"/>
    <w:rsid w:val="004924CF"/>
    <w:rsid w:val="00492A53"/>
    <w:rsid w:val="0049376F"/>
    <w:rsid w:val="00494935"/>
    <w:rsid w:val="0049499F"/>
    <w:rsid w:val="00494B01"/>
    <w:rsid w:val="004955A1"/>
    <w:rsid w:val="00495E0E"/>
    <w:rsid w:val="0049639F"/>
    <w:rsid w:val="00496D01"/>
    <w:rsid w:val="004A5F43"/>
    <w:rsid w:val="004A66E1"/>
    <w:rsid w:val="004A7034"/>
    <w:rsid w:val="004A7E30"/>
    <w:rsid w:val="004B031D"/>
    <w:rsid w:val="004B080C"/>
    <w:rsid w:val="004B18ED"/>
    <w:rsid w:val="004B1AB5"/>
    <w:rsid w:val="004B1E7C"/>
    <w:rsid w:val="004B1EE7"/>
    <w:rsid w:val="004B2434"/>
    <w:rsid w:val="004B2AFF"/>
    <w:rsid w:val="004B3505"/>
    <w:rsid w:val="004B3FDE"/>
    <w:rsid w:val="004B63C6"/>
    <w:rsid w:val="004B665B"/>
    <w:rsid w:val="004B798C"/>
    <w:rsid w:val="004C01BE"/>
    <w:rsid w:val="004C2C2C"/>
    <w:rsid w:val="004C3668"/>
    <w:rsid w:val="004C5986"/>
    <w:rsid w:val="004C5B15"/>
    <w:rsid w:val="004C665F"/>
    <w:rsid w:val="004C6CB1"/>
    <w:rsid w:val="004C76D9"/>
    <w:rsid w:val="004C7BA3"/>
    <w:rsid w:val="004D0520"/>
    <w:rsid w:val="004D0809"/>
    <w:rsid w:val="004D1EE1"/>
    <w:rsid w:val="004D1FCD"/>
    <w:rsid w:val="004D29AB"/>
    <w:rsid w:val="004D32C2"/>
    <w:rsid w:val="004D431D"/>
    <w:rsid w:val="004E1F73"/>
    <w:rsid w:val="004E23F5"/>
    <w:rsid w:val="004E350A"/>
    <w:rsid w:val="004E42A9"/>
    <w:rsid w:val="004E487A"/>
    <w:rsid w:val="004E5730"/>
    <w:rsid w:val="004E60EC"/>
    <w:rsid w:val="004F042C"/>
    <w:rsid w:val="004F2A98"/>
    <w:rsid w:val="004F3A49"/>
    <w:rsid w:val="004F3F10"/>
    <w:rsid w:val="004F538A"/>
    <w:rsid w:val="004F63C3"/>
    <w:rsid w:val="00504431"/>
    <w:rsid w:val="005052C5"/>
    <w:rsid w:val="00505ABE"/>
    <w:rsid w:val="00505B35"/>
    <w:rsid w:val="00506620"/>
    <w:rsid w:val="00506640"/>
    <w:rsid w:val="0050754E"/>
    <w:rsid w:val="00507578"/>
    <w:rsid w:val="00507DD8"/>
    <w:rsid w:val="00507E18"/>
    <w:rsid w:val="00507F4E"/>
    <w:rsid w:val="00511752"/>
    <w:rsid w:val="005137A7"/>
    <w:rsid w:val="00513E0A"/>
    <w:rsid w:val="005141DA"/>
    <w:rsid w:val="00516C3C"/>
    <w:rsid w:val="005172AB"/>
    <w:rsid w:val="0052054D"/>
    <w:rsid w:val="0052116B"/>
    <w:rsid w:val="00521460"/>
    <w:rsid w:val="00523147"/>
    <w:rsid w:val="00523B07"/>
    <w:rsid w:val="00524029"/>
    <w:rsid w:val="0052515F"/>
    <w:rsid w:val="0052688E"/>
    <w:rsid w:val="00527D2E"/>
    <w:rsid w:val="00530D0E"/>
    <w:rsid w:val="00531002"/>
    <w:rsid w:val="00533BE5"/>
    <w:rsid w:val="00535367"/>
    <w:rsid w:val="00535FE4"/>
    <w:rsid w:val="00536B76"/>
    <w:rsid w:val="005401E9"/>
    <w:rsid w:val="00540366"/>
    <w:rsid w:val="005409AF"/>
    <w:rsid w:val="00541448"/>
    <w:rsid w:val="005416E7"/>
    <w:rsid w:val="005419F8"/>
    <w:rsid w:val="00541B4B"/>
    <w:rsid w:val="00541CFC"/>
    <w:rsid w:val="00541FC7"/>
    <w:rsid w:val="005426F7"/>
    <w:rsid w:val="0054391A"/>
    <w:rsid w:val="00544A86"/>
    <w:rsid w:val="00544D9B"/>
    <w:rsid w:val="00546272"/>
    <w:rsid w:val="005473F6"/>
    <w:rsid w:val="00547F46"/>
    <w:rsid w:val="00550282"/>
    <w:rsid w:val="0055070D"/>
    <w:rsid w:val="00550BE2"/>
    <w:rsid w:val="00550D88"/>
    <w:rsid w:val="00551091"/>
    <w:rsid w:val="00551E32"/>
    <w:rsid w:val="00551E51"/>
    <w:rsid w:val="00552147"/>
    <w:rsid w:val="005526B9"/>
    <w:rsid w:val="00552892"/>
    <w:rsid w:val="0055513A"/>
    <w:rsid w:val="00555739"/>
    <w:rsid w:val="00557C21"/>
    <w:rsid w:val="00557C4F"/>
    <w:rsid w:val="0056086B"/>
    <w:rsid w:val="00561C57"/>
    <w:rsid w:val="00561E12"/>
    <w:rsid w:val="005624B4"/>
    <w:rsid w:val="005644C7"/>
    <w:rsid w:val="005655C2"/>
    <w:rsid w:val="005655EE"/>
    <w:rsid w:val="00565EA3"/>
    <w:rsid w:val="00565F8C"/>
    <w:rsid w:val="005662E6"/>
    <w:rsid w:val="005666B7"/>
    <w:rsid w:val="00566AB4"/>
    <w:rsid w:val="005670C7"/>
    <w:rsid w:val="0056775A"/>
    <w:rsid w:val="005703D1"/>
    <w:rsid w:val="0057082A"/>
    <w:rsid w:val="00571BCD"/>
    <w:rsid w:val="00573101"/>
    <w:rsid w:val="00573637"/>
    <w:rsid w:val="0057787D"/>
    <w:rsid w:val="00581093"/>
    <w:rsid w:val="00581728"/>
    <w:rsid w:val="00582EEF"/>
    <w:rsid w:val="00583A0E"/>
    <w:rsid w:val="00587530"/>
    <w:rsid w:val="00587F39"/>
    <w:rsid w:val="00590D13"/>
    <w:rsid w:val="00591302"/>
    <w:rsid w:val="00591A92"/>
    <w:rsid w:val="00592021"/>
    <w:rsid w:val="005921A6"/>
    <w:rsid w:val="00595E1A"/>
    <w:rsid w:val="00596ECA"/>
    <w:rsid w:val="005A0327"/>
    <w:rsid w:val="005A14A9"/>
    <w:rsid w:val="005A21F7"/>
    <w:rsid w:val="005A2660"/>
    <w:rsid w:val="005A2F65"/>
    <w:rsid w:val="005A49DC"/>
    <w:rsid w:val="005A4DEA"/>
    <w:rsid w:val="005A5CC9"/>
    <w:rsid w:val="005A6239"/>
    <w:rsid w:val="005B0A54"/>
    <w:rsid w:val="005B773E"/>
    <w:rsid w:val="005C01C3"/>
    <w:rsid w:val="005C09D2"/>
    <w:rsid w:val="005C401D"/>
    <w:rsid w:val="005C4514"/>
    <w:rsid w:val="005C480F"/>
    <w:rsid w:val="005C5A8F"/>
    <w:rsid w:val="005C5D88"/>
    <w:rsid w:val="005C7189"/>
    <w:rsid w:val="005D2755"/>
    <w:rsid w:val="005D4C68"/>
    <w:rsid w:val="005D5631"/>
    <w:rsid w:val="005D564C"/>
    <w:rsid w:val="005D566B"/>
    <w:rsid w:val="005D5E98"/>
    <w:rsid w:val="005D5F9F"/>
    <w:rsid w:val="005D75AD"/>
    <w:rsid w:val="005D7AAB"/>
    <w:rsid w:val="005E0C93"/>
    <w:rsid w:val="005E25E3"/>
    <w:rsid w:val="005E26DB"/>
    <w:rsid w:val="005E2909"/>
    <w:rsid w:val="005E2D0B"/>
    <w:rsid w:val="005E3316"/>
    <w:rsid w:val="005E4172"/>
    <w:rsid w:val="005E4A7A"/>
    <w:rsid w:val="005E4BDE"/>
    <w:rsid w:val="005E6785"/>
    <w:rsid w:val="005F07A6"/>
    <w:rsid w:val="005F07B5"/>
    <w:rsid w:val="005F0B8B"/>
    <w:rsid w:val="005F0EBE"/>
    <w:rsid w:val="005F1BD0"/>
    <w:rsid w:val="005F241E"/>
    <w:rsid w:val="005F4258"/>
    <w:rsid w:val="006005B3"/>
    <w:rsid w:val="0060132B"/>
    <w:rsid w:val="00601A25"/>
    <w:rsid w:val="006024AC"/>
    <w:rsid w:val="0060360D"/>
    <w:rsid w:val="00604658"/>
    <w:rsid w:val="006069C9"/>
    <w:rsid w:val="006073B8"/>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5DC0"/>
    <w:rsid w:val="00627C8B"/>
    <w:rsid w:val="0063288B"/>
    <w:rsid w:val="00632B18"/>
    <w:rsid w:val="006335D6"/>
    <w:rsid w:val="00633EEF"/>
    <w:rsid w:val="00635816"/>
    <w:rsid w:val="006364F4"/>
    <w:rsid w:val="00637D8B"/>
    <w:rsid w:val="006404F5"/>
    <w:rsid w:val="006404FE"/>
    <w:rsid w:val="00640896"/>
    <w:rsid w:val="00640E05"/>
    <w:rsid w:val="006411FD"/>
    <w:rsid w:val="006415AB"/>
    <w:rsid w:val="0064387E"/>
    <w:rsid w:val="006439DC"/>
    <w:rsid w:val="00643ACA"/>
    <w:rsid w:val="00643BDE"/>
    <w:rsid w:val="006477DF"/>
    <w:rsid w:val="00652988"/>
    <w:rsid w:val="00654F9B"/>
    <w:rsid w:val="00655CED"/>
    <w:rsid w:val="0065715B"/>
    <w:rsid w:val="006573F0"/>
    <w:rsid w:val="00661786"/>
    <w:rsid w:val="00661C4F"/>
    <w:rsid w:val="00662CE0"/>
    <w:rsid w:val="006647CB"/>
    <w:rsid w:val="00671D4E"/>
    <w:rsid w:val="00672853"/>
    <w:rsid w:val="0067534A"/>
    <w:rsid w:val="00675823"/>
    <w:rsid w:val="00676303"/>
    <w:rsid w:val="00680084"/>
    <w:rsid w:val="0068039C"/>
    <w:rsid w:val="00684AB8"/>
    <w:rsid w:val="00685043"/>
    <w:rsid w:val="0068520C"/>
    <w:rsid w:val="0068665D"/>
    <w:rsid w:val="0069029B"/>
    <w:rsid w:val="00692553"/>
    <w:rsid w:val="00692FBF"/>
    <w:rsid w:val="0069381E"/>
    <w:rsid w:val="006943DC"/>
    <w:rsid w:val="006948AB"/>
    <w:rsid w:val="00695CAC"/>
    <w:rsid w:val="00695F4A"/>
    <w:rsid w:val="00696219"/>
    <w:rsid w:val="00696352"/>
    <w:rsid w:val="00696B0F"/>
    <w:rsid w:val="00697F78"/>
    <w:rsid w:val="006A1BC2"/>
    <w:rsid w:val="006A26B6"/>
    <w:rsid w:val="006A2E65"/>
    <w:rsid w:val="006A3AA6"/>
    <w:rsid w:val="006A47F2"/>
    <w:rsid w:val="006A4DBC"/>
    <w:rsid w:val="006A4EBF"/>
    <w:rsid w:val="006A64C6"/>
    <w:rsid w:val="006A77FD"/>
    <w:rsid w:val="006B478F"/>
    <w:rsid w:val="006B54EF"/>
    <w:rsid w:val="006B59E8"/>
    <w:rsid w:val="006B681D"/>
    <w:rsid w:val="006B7CC0"/>
    <w:rsid w:val="006C1451"/>
    <w:rsid w:val="006C1CFB"/>
    <w:rsid w:val="006C201B"/>
    <w:rsid w:val="006C3274"/>
    <w:rsid w:val="006C3BD3"/>
    <w:rsid w:val="006C4C38"/>
    <w:rsid w:val="006C4D81"/>
    <w:rsid w:val="006C4E43"/>
    <w:rsid w:val="006C5AA0"/>
    <w:rsid w:val="006C5C11"/>
    <w:rsid w:val="006D0101"/>
    <w:rsid w:val="006D1590"/>
    <w:rsid w:val="006D235D"/>
    <w:rsid w:val="006D2923"/>
    <w:rsid w:val="006D3225"/>
    <w:rsid w:val="006D3D33"/>
    <w:rsid w:val="006D41E7"/>
    <w:rsid w:val="006D5CF3"/>
    <w:rsid w:val="006E1203"/>
    <w:rsid w:val="006E177F"/>
    <w:rsid w:val="006E40E9"/>
    <w:rsid w:val="006E46A6"/>
    <w:rsid w:val="006E4D5E"/>
    <w:rsid w:val="006E6B75"/>
    <w:rsid w:val="006F2388"/>
    <w:rsid w:val="006F34DC"/>
    <w:rsid w:val="006F36D9"/>
    <w:rsid w:val="006F3E2B"/>
    <w:rsid w:val="006F4679"/>
    <w:rsid w:val="006F478C"/>
    <w:rsid w:val="006F70DC"/>
    <w:rsid w:val="006F7440"/>
    <w:rsid w:val="00701653"/>
    <w:rsid w:val="00701686"/>
    <w:rsid w:val="007065B9"/>
    <w:rsid w:val="007071F2"/>
    <w:rsid w:val="00711016"/>
    <w:rsid w:val="0071416F"/>
    <w:rsid w:val="00714ED5"/>
    <w:rsid w:val="00715220"/>
    <w:rsid w:val="007153A0"/>
    <w:rsid w:val="00716413"/>
    <w:rsid w:val="0071718F"/>
    <w:rsid w:val="00720ACB"/>
    <w:rsid w:val="007210F2"/>
    <w:rsid w:val="007214F9"/>
    <w:rsid w:val="00723261"/>
    <w:rsid w:val="00724976"/>
    <w:rsid w:val="00727849"/>
    <w:rsid w:val="007316BC"/>
    <w:rsid w:val="00735FC9"/>
    <w:rsid w:val="007360DB"/>
    <w:rsid w:val="0073647E"/>
    <w:rsid w:val="00736AAC"/>
    <w:rsid w:val="00737FFC"/>
    <w:rsid w:val="00740E89"/>
    <w:rsid w:val="007420FA"/>
    <w:rsid w:val="00744116"/>
    <w:rsid w:val="0074487C"/>
    <w:rsid w:val="00745972"/>
    <w:rsid w:val="00746C60"/>
    <w:rsid w:val="00747E70"/>
    <w:rsid w:val="00750564"/>
    <w:rsid w:val="00751D24"/>
    <w:rsid w:val="007521AF"/>
    <w:rsid w:val="0075288D"/>
    <w:rsid w:val="00752A27"/>
    <w:rsid w:val="007530C4"/>
    <w:rsid w:val="00753DF0"/>
    <w:rsid w:val="00753DF3"/>
    <w:rsid w:val="00754067"/>
    <w:rsid w:val="0075416B"/>
    <w:rsid w:val="007554A1"/>
    <w:rsid w:val="00755929"/>
    <w:rsid w:val="007602AE"/>
    <w:rsid w:val="00763F1F"/>
    <w:rsid w:val="00764652"/>
    <w:rsid w:val="0076543E"/>
    <w:rsid w:val="0076608A"/>
    <w:rsid w:val="00766ECB"/>
    <w:rsid w:val="00767A93"/>
    <w:rsid w:val="007706EB"/>
    <w:rsid w:val="00771E8D"/>
    <w:rsid w:val="007726C8"/>
    <w:rsid w:val="00773762"/>
    <w:rsid w:val="00774ED8"/>
    <w:rsid w:val="00775F91"/>
    <w:rsid w:val="0077646E"/>
    <w:rsid w:val="00776618"/>
    <w:rsid w:val="00776DED"/>
    <w:rsid w:val="00777EC5"/>
    <w:rsid w:val="00780CAE"/>
    <w:rsid w:val="00781341"/>
    <w:rsid w:val="007825C1"/>
    <w:rsid w:val="00783A5C"/>
    <w:rsid w:val="00783BC5"/>
    <w:rsid w:val="00784A2A"/>
    <w:rsid w:val="007855E3"/>
    <w:rsid w:val="007864E9"/>
    <w:rsid w:val="0079130D"/>
    <w:rsid w:val="0079198D"/>
    <w:rsid w:val="007921FA"/>
    <w:rsid w:val="007924E7"/>
    <w:rsid w:val="007928EA"/>
    <w:rsid w:val="007930D2"/>
    <w:rsid w:val="00794BF0"/>
    <w:rsid w:val="00794DDF"/>
    <w:rsid w:val="00797702"/>
    <w:rsid w:val="0079790B"/>
    <w:rsid w:val="007A151C"/>
    <w:rsid w:val="007A16EC"/>
    <w:rsid w:val="007A2BE5"/>
    <w:rsid w:val="007A3545"/>
    <w:rsid w:val="007A519C"/>
    <w:rsid w:val="007A7020"/>
    <w:rsid w:val="007A79AA"/>
    <w:rsid w:val="007B3CB1"/>
    <w:rsid w:val="007B49A9"/>
    <w:rsid w:val="007B4FFA"/>
    <w:rsid w:val="007B59BB"/>
    <w:rsid w:val="007B5E1B"/>
    <w:rsid w:val="007B6769"/>
    <w:rsid w:val="007B6AD8"/>
    <w:rsid w:val="007C048F"/>
    <w:rsid w:val="007C1012"/>
    <w:rsid w:val="007C15F0"/>
    <w:rsid w:val="007C174F"/>
    <w:rsid w:val="007C1E5D"/>
    <w:rsid w:val="007C2D21"/>
    <w:rsid w:val="007C3954"/>
    <w:rsid w:val="007C49AA"/>
    <w:rsid w:val="007C51DE"/>
    <w:rsid w:val="007C651A"/>
    <w:rsid w:val="007C6B30"/>
    <w:rsid w:val="007C7BD2"/>
    <w:rsid w:val="007D1066"/>
    <w:rsid w:val="007D268D"/>
    <w:rsid w:val="007D4394"/>
    <w:rsid w:val="007D6225"/>
    <w:rsid w:val="007D6BCA"/>
    <w:rsid w:val="007E238E"/>
    <w:rsid w:val="007E3C9E"/>
    <w:rsid w:val="007E58C3"/>
    <w:rsid w:val="007E59D8"/>
    <w:rsid w:val="007F2263"/>
    <w:rsid w:val="007F3BD8"/>
    <w:rsid w:val="007F44BC"/>
    <w:rsid w:val="007F49E4"/>
    <w:rsid w:val="007F5334"/>
    <w:rsid w:val="007F5FEF"/>
    <w:rsid w:val="0080320A"/>
    <w:rsid w:val="008070DE"/>
    <w:rsid w:val="00810518"/>
    <w:rsid w:val="008116E6"/>
    <w:rsid w:val="0081216B"/>
    <w:rsid w:val="00821C50"/>
    <w:rsid w:val="00822BE9"/>
    <w:rsid w:val="00822FA5"/>
    <w:rsid w:val="00823070"/>
    <w:rsid w:val="00823C6B"/>
    <w:rsid w:val="00825B64"/>
    <w:rsid w:val="0082746D"/>
    <w:rsid w:val="00830936"/>
    <w:rsid w:val="00835200"/>
    <w:rsid w:val="00836D98"/>
    <w:rsid w:val="00841646"/>
    <w:rsid w:val="00841D82"/>
    <w:rsid w:val="0084306D"/>
    <w:rsid w:val="008432BB"/>
    <w:rsid w:val="00844BEE"/>
    <w:rsid w:val="00847395"/>
    <w:rsid w:val="00850339"/>
    <w:rsid w:val="0085168B"/>
    <w:rsid w:val="008527C2"/>
    <w:rsid w:val="008527DE"/>
    <w:rsid w:val="00854351"/>
    <w:rsid w:val="0085531B"/>
    <w:rsid w:val="0085715E"/>
    <w:rsid w:val="008609EC"/>
    <w:rsid w:val="008630B4"/>
    <w:rsid w:val="00864311"/>
    <w:rsid w:val="00864A37"/>
    <w:rsid w:val="008652AF"/>
    <w:rsid w:val="00872D8F"/>
    <w:rsid w:val="00872DA4"/>
    <w:rsid w:val="00874069"/>
    <w:rsid w:val="00875211"/>
    <w:rsid w:val="00875AEB"/>
    <w:rsid w:val="00876DC2"/>
    <w:rsid w:val="008805EF"/>
    <w:rsid w:val="008843DB"/>
    <w:rsid w:val="008844EF"/>
    <w:rsid w:val="008859C1"/>
    <w:rsid w:val="00886534"/>
    <w:rsid w:val="00887C8C"/>
    <w:rsid w:val="00890693"/>
    <w:rsid w:val="008914E0"/>
    <w:rsid w:val="0089197F"/>
    <w:rsid w:val="008961D8"/>
    <w:rsid w:val="00896FB4"/>
    <w:rsid w:val="00897441"/>
    <w:rsid w:val="00897FDD"/>
    <w:rsid w:val="008A07B7"/>
    <w:rsid w:val="008A27A8"/>
    <w:rsid w:val="008A2BA8"/>
    <w:rsid w:val="008A5866"/>
    <w:rsid w:val="008A7612"/>
    <w:rsid w:val="008A773A"/>
    <w:rsid w:val="008A7F9D"/>
    <w:rsid w:val="008B2054"/>
    <w:rsid w:val="008B318F"/>
    <w:rsid w:val="008B34B8"/>
    <w:rsid w:val="008B46A5"/>
    <w:rsid w:val="008B4BCA"/>
    <w:rsid w:val="008C12CA"/>
    <w:rsid w:val="008C2BE4"/>
    <w:rsid w:val="008C42E9"/>
    <w:rsid w:val="008C6452"/>
    <w:rsid w:val="008C69C3"/>
    <w:rsid w:val="008C6DEC"/>
    <w:rsid w:val="008D0E53"/>
    <w:rsid w:val="008D1A9B"/>
    <w:rsid w:val="008D2CB5"/>
    <w:rsid w:val="008D40F2"/>
    <w:rsid w:val="008D455A"/>
    <w:rsid w:val="008D4751"/>
    <w:rsid w:val="008D53B7"/>
    <w:rsid w:val="008D5A9E"/>
    <w:rsid w:val="008D6412"/>
    <w:rsid w:val="008D6915"/>
    <w:rsid w:val="008D7680"/>
    <w:rsid w:val="008E04D4"/>
    <w:rsid w:val="008E1EFA"/>
    <w:rsid w:val="008E2108"/>
    <w:rsid w:val="008E21FA"/>
    <w:rsid w:val="008E2533"/>
    <w:rsid w:val="008E30EE"/>
    <w:rsid w:val="008E670A"/>
    <w:rsid w:val="008F08C8"/>
    <w:rsid w:val="008F1ECB"/>
    <w:rsid w:val="008F2287"/>
    <w:rsid w:val="008F2FB2"/>
    <w:rsid w:val="008F49C0"/>
    <w:rsid w:val="008F53B3"/>
    <w:rsid w:val="008F7307"/>
    <w:rsid w:val="008F73AF"/>
    <w:rsid w:val="008F7438"/>
    <w:rsid w:val="008F7C97"/>
    <w:rsid w:val="009009A0"/>
    <w:rsid w:val="00900DF1"/>
    <w:rsid w:val="00902255"/>
    <w:rsid w:val="00904170"/>
    <w:rsid w:val="00904969"/>
    <w:rsid w:val="00905F8F"/>
    <w:rsid w:val="009067F1"/>
    <w:rsid w:val="00907492"/>
    <w:rsid w:val="00912488"/>
    <w:rsid w:val="00912FA3"/>
    <w:rsid w:val="00913EF4"/>
    <w:rsid w:val="00920855"/>
    <w:rsid w:val="00920BE0"/>
    <w:rsid w:val="00920FE3"/>
    <w:rsid w:val="00921798"/>
    <w:rsid w:val="009231CB"/>
    <w:rsid w:val="00923775"/>
    <w:rsid w:val="0092432F"/>
    <w:rsid w:val="009264AD"/>
    <w:rsid w:val="00926C4D"/>
    <w:rsid w:val="009272BD"/>
    <w:rsid w:val="00930291"/>
    <w:rsid w:val="00930613"/>
    <w:rsid w:val="00930D57"/>
    <w:rsid w:val="00932269"/>
    <w:rsid w:val="00934197"/>
    <w:rsid w:val="00935A97"/>
    <w:rsid w:val="0093688D"/>
    <w:rsid w:val="009369E9"/>
    <w:rsid w:val="00942EC5"/>
    <w:rsid w:val="00943D37"/>
    <w:rsid w:val="00945A93"/>
    <w:rsid w:val="00947F37"/>
    <w:rsid w:val="0095049B"/>
    <w:rsid w:val="0095175F"/>
    <w:rsid w:val="00951FD3"/>
    <w:rsid w:val="00952619"/>
    <w:rsid w:val="00952B77"/>
    <w:rsid w:val="009536EB"/>
    <w:rsid w:val="00954B6A"/>
    <w:rsid w:val="00954D7F"/>
    <w:rsid w:val="0095534E"/>
    <w:rsid w:val="00956FF7"/>
    <w:rsid w:val="00957485"/>
    <w:rsid w:val="00960467"/>
    <w:rsid w:val="0096060D"/>
    <w:rsid w:val="00961D27"/>
    <w:rsid w:val="00961F8E"/>
    <w:rsid w:val="009621AE"/>
    <w:rsid w:val="00962EB0"/>
    <w:rsid w:val="009632B4"/>
    <w:rsid w:val="00963E5F"/>
    <w:rsid w:val="00963ED9"/>
    <w:rsid w:val="00964A4E"/>
    <w:rsid w:val="00964CB9"/>
    <w:rsid w:val="00967106"/>
    <w:rsid w:val="00967754"/>
    <w:rsid w:val="0097083B"/>
    <w:rsid w:val="00971394"/>
    <w:rsid w:val="0097184A"/>
    <w:rsid w:val="00971D42"/>
    <w:rsid w:val="00972B58"/>
    <w:rsid w:val="009736F3"/>
    <w:rsid w:val="00973B48"/>
    <w:rsid w:val="00975BD2"/>
    <w:rsid w:val="00976858"/>
    <w:rsid w:val="00976C0E"/>
    <w:rsid w:val="00980585"/>
    <w:rsid w:val="0098067A"/>
    <w:rsid w:val="009806C7"/>
    <w:rsid w:val="00981B30"/>
    <w:rsid w:val="0098269A"/>
    <w:rsid w:val="00984291"/>
    <w:rsid w:val="009847AC"/>
    <w:rsid w:val="00984D92"/>
    <w:rsid w:val="00985007"/>
    <w:rsid w:val="00985A4C"/>
    <w:rsid w:val="00986526"/>
    <w:rsid w:val="009867B7"/>
    <w:rsid w:val="009870BA"/>
    <w:rsid w:val="00987202"/>
    <w:rsid w:val="00987B63"/>
    <w:rsid w:val="0099038B"/>
    <w:rsid w:val="0099145E"/>
    <w:rsid w:val="0099273A"/>
    <w:rsid w:val="0099297C"/>
    <w:rsid w:val="00993274"/>
    <w:rsid w:val="00993CB2"/>
    <w:rsid w:val="00994906"/>
    <w:rsid w:val="00994C51"/>
    <w:rsid w:val="00995973"/>
    <w:rsid w:val="00997DAB"/>
    <w:rsid w:val="009A02D3"/>
    <w:rsid w:val="009A2A8A"/>
    <w:rsid w:val="009A34C8"/>
    <w:rsid w:val="009A5A6A"/>
    <w:rsid w:val="009A5A7A"/>
    <w:rsid w:val="009A600D"/>
    <w:rsid w:val="009A61E8"/>
    <w:rsid w:val="009A7590"/>
    <w:rsid w:val="009A7913"/>
    <w:rsid w:val="009B0817"/>
    <w:rsid w:val="009B1B1A"/>
    <w:rsid w:val="009B1C5A"/>
    <w:rsid w:val="009B2338"/>
    <w:rsid w:val="009B5873"/>
    <w:rsid w:val="009B58D9"/>
    <w:rsid w:val="009B65FA"/>
    <w:rsid w:val="009B72F1"/>
    <w:rsid w:val="009B7817"/>
    <w:rsid w:val="009C0D63"/>
    <w:rsid w:val="009C143A"/>
    <w:rsid w:val="009C2197"/>
    <w:rsid w:val="009C4523"/>
    <w:rsid w:val="009C466E"/>
    <w:rsid w:val="009C678C"/>
    <w:rsid w:val="009C714D"/>
    <w:rsid w:val="009C7B97"/>
    <w:rsid w:val="009C7BA9"/>
    <w:rsid w:val="009C7FA8"/>
    <w:rsid w:val="009D0208"/>
    <w:rsid w:val="009D04AB"/>
    <w:rsid w:val="009D295E"/>
    <w:rsid w:val="009D2D2C"/>
    <w:rsid w:val="009D3379"/>
    <w:rsid w:val="009D3DC8"/>
    <w:rsid w:val="009D44BD"/>
    <w:rsid w:val="009D4F84"/>
    <w:rsid w:val="009D5EAB"/>
    <w:rsid w:val="009D61D7"/>
    <w:rsid w:val="009D62B3"/>
    <w:rsid w:val="009D6D1C"/>
    <w:rsid w:val="009D7729"/>
    <w:rsid w:val="009D7E48"/>
    <w:rsid w:val="009D7FDB"/>
    <w:rsid w:val="009E0516"/>
    <w:rsid w:val="009E0CA3"/>
    <w:rsid w:val="009E1504"/>
    <w:rsid w:val="009E2716"/>
    <w:rsid w:val="009E35AF"/>
    <w:rsid w:val="009E4109"/>
    <w:rsid w:val="009E4569"/>
    <w:rsid w:val="009F1ED1"/>
    <w:rsid w:val="009F26DF"/>
    <w:rsid w:val="009F42F5"/>
    <w:rsid w:val="009F443B"/>
    <w:rsid w:val="009F46B5"/>
    <w:rsid w:val="009F4AA1"/>
    <w:rsid w:val="009F5063"/>
    <w:rsid w:val="009F5445"/>
    <w:rsid w:val="009F57CD"/>
    <w:rsid w:val="009F5DF2"/>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20494"/>
    <w:rsid w:val="00A2080C"/>
    <w:rsid w:val="00A213CE"/>
    <w:rsid w:val="00A21620"/>
    <w:rsid w:val="00A2211E"/>
    <w:rsid w:val="00A24101"/>
    <w:rsid w:val="00A24BFB"/>
    <w:rsid w:val="00A259A3"/>
    <w:rsid w:val="00A27F48"/>
    <w:rsid w:val="00A3029E"/>
    <w:rsid w:val="00A30752"/>
    <w:rsid w:val="00A314F9"/>
    <w:rsid w:val="00A31D51"/>
    <w:rsid w:val="00A33B07"/>
    <w:rsid w:val="00A34E63"/>
    <w:rsid w:val="00A36AC5"/>
    <w:rsid w:val="00A405BE"/>
    <w:rsid w:val="00A410EC"/>
    <w:rsid w:val="00A421A1"/>
    <w:rsid w:val="00A4277C"/>
    <w:rsid w:val="00A43A33"/>
    <w:rsid w:val="00A43B7E"/>
    <w:rsid w:val="00A44B4E"/>
    <w:rsid w:val="00A47013"/>
    <w:rsid w:val="00A50985"/>
    <w:rsid w:val="00A50B4F"/>
    <w:rsid w:val="00A519F4"/>
    <w:rsid w:val="00A533E9"/>
    <w:rsid w:val="00A53F4A"/>
    <w:rsid w:val="00A552CA"/>
    <w:rsid w:val="00A56479"/>
    <w:rsid w:val="00A56A20"/>
    <w:rsid w:val="00A56ECA"/>
    <w:rsid w:val="00A57A6C"/>
    <w:rsid w:val="00A60327"/>
    <w:rsid w:val="00A619E1"/>
    <w:rsid w:val="00A61ADC"/>
    <w:rsid w:val="00A6359C"/>
    <w:rsid w:val="00A63BCD"/>
    <w:rsid w:val="00A63E1A"/>
    <w:rsid w:val="00A6543B"/>
    <w:rsid w:val="00A65EB9"/>
    <w:rsid w:val="00A66352"/>
    <w:rsid w:val="00A677D1"/>
    <w:rsid w:val="00A67F2B"/>
    <w:rsid w:val="00A70E11"/>
    <w:rsid w:val="00A725EC"/>
    <w:rsid w:val="00A73B6D"/>
    <w:rsid w:val="00A74F00"/>
    <w:rsid w:val="00A75B5F"/>
    <w:rsid w:val="00A76E36"/>
    <w:rsid w:val="00A77568"/>
    <w:rsid w:val="00A7762F"/>
    <w:rsid w:val="00A803EE"/>
    <w:rsid w:val="00A81A07"/>
    <w:rsid w:val="00A821FA"/>
    <w:rsid w:val="00A82ABE"/>
    <w:rsid w:val="00A8345D"/>
    <w:rsid w:val="00A83657"/>
    <w:rsid w:val="00A839A2"/>
    <w:rsid w:val="00A8574E"/>
    <w:rsid w:val="00A908FD"/>
    <w:rsid w:val="00A91E70"/>
    <w:rsid w:val="00A92F8D"/>
    <w:rsid w:val="00A9576E"/>
    <w:rsid w:val="00A96884"/>
    <w:rsid w:val="00A9712C"/>
    <w:rsid w:val="00A97DF2"/>
    <w:rsid w:val="00AA332E"/>
    <w:rsid w:val="00AA40B4"/>
    <w:rsid w:val="00AA415F"/>
    <w:rsid w:val="00AA49F1"/>
    <w:rsid w:val="00AA691B"/>
    <w:rsid w:val="00AA697D"/>
    <w:rsid w:val="00AB0F7A"/>
    <w:rsid w:val="00AB1BEA"/>
    <w:rsid w:val="00AB2709"/>
    <w:rsid w:val="00AB2F94"/>
    <w:rsid w:val="00AB4599"/>
    <w:rsid w:val="00AB459D"/>
    <w:rsid w:val="00AB4CBE"/>
    <w:rsid w:val="00AB5881"/>
    <w:rsid w:val="00AB79D2"/>
    <w:rsid w:val="00AC0B75"/>
    <w:rsid w:val="00AC12D4"/>
    <w:rsid w:val="00AC24E1"/>
    <w:rsid w:val="00AC3ABE"/>
    <w:rsid w:val="00AC3EF5"/>
    <w:rsid w:val="00AC443E"/>
    <w:rsid w:val="00AC4587"/>
    <w:rsid w:val="00AC52E1"/>
    <w:rsid w:val="00AC5AE9"/>
    <w:rsid w:val="00AC5D2F"/>
    <w:rsid w:val="00AC6B9B"/>
    <w:rsid w:val="00AC6E7D"/>
    <w:rsid w:val="00AC7B82"/>
    <w:rsid w:val="00AD1695"/>
    <w:rsid w:val="00AD210F"/>
    <w:rsid w:val="00AD29CA"/>
    <w:rsid w:val="00AD2FBC"/>
    <w:rsid w:val="00AD372C"/>
    <w:rsid w:val="00AD45A2"/>
    <w:rsid w:val="00AD480F"/>
    <w:rsid w:val="00AD485B"/>
    <w:rsid w:val="00AD52EF"/>
    <w:rsid w:val="00AE0EEC"/>
    <w:rsid w:val="00AE0F1D"/>
    <w:rsid w:val="00AE36C8"/>
    <w:rsid w:val="00AE3851"/>
    <w:rsid w:val="00AE5251"/>
    <w:rsid w:val="00AE7C8D"/>
    <w:rsid w:val="00AE7C96"/>
    <w:rsid w:val="00AF15AA"/>
    <w:rsid w:val="00AF18CF"/>
    <w:rsid w:val="00AF28E5"/>
    <w:rsid w:val="00AF3D4C"/>
    <w:rsid w:val="00AF4331"/>
    <w:rsid w:val="00AF4707"/>
    <w:rsid w:val="00AF4B31"/>
    <w:rsid w:val="00AF4EB9"/>
    <w:rsid w:val="00AF4EBC"/>
    <w:rsid w:val="00AF5685"/>
    <w:rsid w:val="00AF599D"/>
    <w:rsid w:val="00AF5F60"/>
    <w:rsid w:val="00AF61F7"/>
    <w:rsid w:val="00AF7B99"/>
    <w:rsid w:val="00B02B3B"/>
    <w:rsid w:val="00B02F34"/>
    <w:rsid w:val="00B0340D"/>
    <w:rsid w:val="00B04586"/>
    <w:rsid w:val="00B05842"/>
    <w:rsid w:val="00B05CA6"/>
    <w:rsid w:val="00B07D6C"/>
    <w:rsid w:val="00B124C8"/>
    <w:rsid w:val="00B12FC3"/>
    <w:rsid w:val="00B14EBA"/>
    <w:rsid w:val="00B1524F"/>
    <w:rsid w:val="00B15E41"/>
    <w:rsid w:val="00B1692B"/>
    <w:rsid w:val="00B17FC9"/>
    <w:rsid w:val="00B203B3"/>
    <w:rsid w:val="00B20A37"/>
    <w:rsid w:val="00B234E2"/>
    <w:rsid w:val="00B2462D"/>
    <w:rsid w:val="00B268A8"/>
    <w:rsid w:val="00B26CD8"/>
    <w:rsid w:val="00B26DA7"/>
    <w:rsid w:val="00B27097"/>
    <w:rsid w:val="00B27744"/>
    <w:rsid w:val="00B31941"/>
    <w:rsid w:val="00B32864"/>
    <w:rsid w:val="00B32E1C"/>
    <w:rsid w:val="00B33525"/>
    <w:rsid w:val="00B34B08"/>
    <w:rsid w:val="00B35983"/>
    <w:rsid w:val="00B361E4"/>
    <w:rsid w:val="00B36A12"/>
    <w:rsid w:val="00B36D11"/>
    <w:rsid w:val="00B404ED"/>
    <w:rsid w:val="00B4146E"/>
    <w:rsid w:val="00B42ECF"/>
    <w:rsid w:val="00B43922"/>
    <w:rsid w:val="00B43D13"/>
    <w:rsid w:val="00B444E2"/>
    <w:rsid w:val="00B45763"/>
    <w:rsid w:val="00B47F73"/>
    <w:rsid w:val="00B5052F"/>
    <w:rsid w:val="00B52865"/>
    <w:rsid w:val="00B534E2"/>
    <w:rsid w:val="00B53CF6"/>
    <w:rsid w:val="00B5737A"/>
    <w:rsid w:val="00B574D2"/>
    <w:rsid w:val="00B578DA"/>
    <w:rsid w:val="00B6216E"/>
    <w:rsid w:val="00B624D2"/>
    <w:rsid w:val="00B62D65"/>
    <w:rsid w:val="00B63545"/>
    <w:rsid w:val="00B64AE4"/>
    <w:rsid w:val="00B670EC"/>
    <w:rsid w:val="00B71600"/>
    <w:rsid w:val="00B716F0"/>
    <w:rsid w:val="00B72183"/>
    <w:rsid w:val="00B7262A"/>
    <w:rsid w:val="00B72D06"/>
    <w:rsid w:val="00B73D29"/>
    <w:rsid w:val="00B74B9A"/>
    <w:rsid w:val="00B76B85"/>
    <w:rsid w:val="00B84015"/>
    <w:rsid w:val="00B8440B"/>
    <w:rsid w:val="00B8477A"/>
    <w:rsid w:val="00B849F6"/>
    <w:rsid w:val="00B85F7D"/>
    <w:rsid w:val="00B867FA"/>
    <w:rsid w:val="00B86DF4"/>
    <w:rsid w:val="00B877EE"/>
    <w:rsid w:val="00B91682"/>
    <w:rsid w:val="00B96835"/>
    <w:rsid w:val="00B9710F"/>
    <w:rsid w:val="00B97F07"/>
    <w:rsid w:val="00BA2E72"/>
    <w:rsid w:val="00BA7401"/>
    <w:rsid w:val="00BA74AB"/>
    <w:rsid w:val="00BA7525"/>
    <w:rsid w:val="00BB0EBA"/>
    <w:rsid w:val="00BB3E90"/>
    <w:rsid w:val="00BB4C5B"/>
    <w:rsid w:val="00BB5323"/>
    <w:rsid w:val="00BB60C9"/>
    <w:rsid w:val="00BB66BA"/>
    <w:rsid w:val="00BB6889"/>
    <w:rsid w:val="00BB6D27"/>
    <w:rsid w:val="00BB71D8"/>
    <w:rsid w:val="00BB755C"/>
    <w:rsid w:val="00BB76C1"/>
    <w:rsid w:val="00BB7FB2"/>
    <w:rsid w:val="00BC016A"/>
    <w:rsid w:val="00BC13ED"/>
    <w:rsid w:val="00BC1C27"/>
    <w:rsid w:val="00BC1FD7"/>
    <w:rsid w:val="00BC2AA6"/>
    <w:rsid w:val="00BC3775"/>
    <w:rsid w:val="00BC40A9"/>
    <w:rsid w:val="00BC4163"/>
    <w:rsid w:val="00BC4745"/>
    <w:rsid w:val="00BC4B47"/>
    <w:rsid w:val="00BC7B0D"/>
    <w:rsid w:val="00BD0E8B"/>
    <w:rsid w:val="00BD3421"/>
    <w:rsid w:val="00BD34DE"/>
    <w:rsid w:val="00BD3D4D"/>
    <w:rsid w:val="00BD3E9B"/>
    <w:rsid w:val="00BD66BD"/>
    <w:rsid w:val="00BE4218"/>
    <w:rsid w:val="00BE636A"/>
    <w:rsid w:val="00BE6B7F"/>
    <w:rsid w:val="00BF01AE"/>
    <w:rsid w:val="00BF048A"/>
    <w:rsid w:val="00BF19D9"/>
    <w:rsid w:val="00BF1A31"/>
    <w:rsid w:val="00BF272D"/>
    <w:rsid w:val="00BF4BE6"/>
    <w:rsid w:val="00C009AE"/>
    <w:rsid w:val="00C00AEE"/>
    <w:rsid w:val="00C00E9E"/>
    <w:rsid w:val="00C014C6"/>
    <w:rsid w:val="00C017F2"/>
    <w:rsid w:val="00C02A50"/>
    <w:rsid w:val="00C02BFE"/>
    <w:rsid w:val="00C037E5"/>
    <w:rsid w:val="00C052E7"/>
    <w:rsid w:val="00C0623C"/>
    <w:rsid w:val="00C1050A"/>
    <w:rsid w:val="00C14E5C"/>
    <w:rsid w:val="00C15BE8"/>
    <w:rsid w:val="00C166AB"/>
    <w:rsid w:val="00C17320"/>
    <w:rsid w:val="00C2015D"/>
    <w:rsid w:val="00C21706"/>
    <w:rsid w:val="00C23578"/>
    <w:rsid w:val="00C25042"/>
    <w:rsid w:val="00C25D94"/>
    <w:rsid w:val="00C2619B"/>
    <w:rsid w:val="00C27B7E"/>
    <w:rsid w:val="00C307E0"/>
    <w:rsid w:val="00C30D49"/>
    <w:rsid w:val="00C30EB9"/>
    <w:rsid w:val="00C313E3"/>
    <w:rsid w:val="00C3292B"/>
    <w:rsid w:val="00C3364D"/>
    <w:rsid w:val="00C349A3"/>
    <w:rsid w:val="00C34FC5"/>
    <w:rsid w:val="00C358EC"/>
    <w:rsid w:val="00C36261"/>
    <w:rsid w:val="00C41A80"/>
    <w:rsid w:val="00C42935"/>
    <w:rsid w:val="00C4696A"/>
    <w:rsid w:val="00C46DF5"/>
    <w:rsid w:val="00C46F63"/>
    <w:rsid w:val="00C473E5"/>
    <w:rsid w:val="00C50610"/>
    <w:rsid w:val="00C51983"/>
    <w:rsid w:val="00C51A3F"/>
    <w:rsid w:val="00C527E8"/>
    <w:rsid w:val="00C52D4C"/>
    <w:rsid w:val="00C5339D"/>
    <w:rsid w:val="00C55F6C"/>
    <w:rsid w:val="00C5650E"/>
    <w:rsid w:val="00C56643"/>
    <w:rsid w:val="00C56868"/>
    <w:rsid w:val="00C57AC7"/>
    <w:rsid w:val="00C57C0A"/>
    <w:rsid w:val="00C60FE2"/>
    <w:rsid w:val="00C63348"/>
    <w:rsid w:val="00C64BCD"/>
    <w:rsid w:val="00C65C76"/>
    <w:rsid w:val="00C665B2"/>
    <w:rsid w:val="00C66B33"/>
    <w:rsid w:val="00C66CBC"/>
    <w:rsid w:val="00C6743F"/>
    <w:rsid w:val="00C721E3"/>
    <w:rsid w:val="00C726B8"/>
    <w:rsid w:val="00C72909"/>
    <w:rsid w:val="00C74015"/>
    <w:rsid w:val="00C74D9A"/>
    <w:rsid w:val="00C756D5"/>
    <w:rsid w:val="00C76BB5"/>
    <w:rsid w:val="00C81345"/>
    <w:rsid w:val="00C83B44"/>
    <w:rsid w:val="00C8472A"/>
    <w:rsid w:val="00C85490"/>
    <w:rsid w:val="00C86AD7"/>
    <w:rsid w:val="00C86B22"/>
    <w:rsid w:val="00C86C4D"/>
    <w:rsid w:val="00C87459"/>
    <w:rsid w:val="00C87700"/>
    <w:rsid w:val="00C87818"/>
    <w:rsid w:val="00C87FB9"/>
    <w:rsid w:val="00C90B69"/>
    <w:rsid w:val="00C92432"/>
    <w:rsid w:val="00C93A57"/>
    <w:rsid w:val="00C93BAA"/>
    <w:rsid w:val="00C95593"/>
    <w:rsid w:val="00C96A10"/>
    <w:rsid w:val="00C9792A"/>
    <w:rsid w:val="00C97DAC"/>
    <w:rsid w:val="00C97E4F"/>
    <w:rsid w:val="00CA090E"/>
    <w:rsid w:val="00CA1226"/>
    <w:rsid w:val="00CA26D4"/>
    <w:rsid w:val="00CA34ED"/>
    <w:rsid w:val="00CA3C5C"/>
    <w:rsid w:val="00CA46FC"/>
    <w:rsid w:val="00CA4ABE"/>
    <w:rsid w:val="00CA4F92"/>
    <w:rsid w:val="00CA56A3"/>
    <w:rsid w:val="00CA7EB6"/>
    <w:rsid w:val="00CB1039"/>
    <w:rsid w:val="00CB22B7"/>
    <w:rsid w:val="00CB2D1B"/>
    <w:rsid w:val="00CB3760"/>
    <w:rsid w:val="00CB4ED3"/>
    <w:rsid w:val="00CB66AC"/>
    <w:rsid w:val="00CB71DA"/>
    <w:rsid w:val="00CB72EC"/>
    <w:rsid w:val="00CB76F0"/>
    <w:rsid w:val="00CC1B9E"/>
    <w:rsid w:val="00CC382F"/>
    <w:rsid w:val="00CC4EF7"/>
    <w:rsid w:val="00CC64EC"/>
    <w:rsid w:val="00CD07A3"/>
    <w:rsid w:val="00CD0ECD"/>
    <w:rsid w:val="00CD586C"/>
    <w:rsid w:val="00CD7FEA"/>
    <w:rsid w:val="00CE08AE"/>
    <w:rsid w:val="00CE09E0"/>
    <w:rsid w:val="00CE2EAA"/>
    <w:rsid w:val="00CE3920"/>
    <w:rsid w:val="00CE49C2"/>
    <w:rsid w:val="00CE6342"/>
    <w:rsid w:val="00CE6370"/>
    <w:rsid w:val="00CF16CA"/>
    <w:rsid w:val="00CF1EA7"/>
    <w:rsid w:val="00CF47C7"/>
    <w:rsid w:val="00CF4CE3"/>
    <w:rsid w:val="00CF526E"/>
    <w:rsid w:val="00CF639D"/>
    <w:rsid w:val="00CF730B"/>
    <w:rsid w:val="00D0018E"/>
    <w:rsid w:val="00D00617"/>
    <w:rsid w:val="00D00CC9"/>
    <w:rsid w:val="00D01C22"/>
    <w:rsid w:val="00D023A7"/>
    <w:rsid w:val="00D0312D"/>
    <w:rsid w:val="00D0387A"/>
    <w:rsid w:val="00D03F5B"/>
    <w:rsid w:val="00D046E7"/>
    <w:rsid w:val="00D061E4"/>
    <w:rsid w:val="00D06C66"/>
    <w:rsid w:val="00D10A75"/>
    <w:rsid w:val="00D12789"/>
    <w:rsid w:val="00D12A4F"/>
    <w:rsid w:val="00D12D10"/>
    <w:rsid w:val="00D161D3"/>
    <w:rsid w:val="00D16A17"/>
    <w:rsid w:val="00D176AC"/>
    <w:rsid w:val="00D206DC"/>
    <w:rsid w:val="00D209B9"/>
    <w:rsid w:val="00D22250"/>
    <w:rsid w:val="00D22320"/>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41104"/>
    <w:rsid w:val="00D414A0"/>
    <w:rsid w:val="00D414F5"/>
    <w:rsid w:val="00D42513"/>
    <w:rsid w:val="00D42639"/>
    <w:rsid w:val="00D428FD"/>
    <w:rsid w:val="00D4446E"/>
    <w:rsid w:val="00D44D70"/>
    <w:rsid w:val="00D4592B"/>
    <w:rsid w:val="00D4666E"/>
    <w:rsid w:val="00D522D1"/>
    <w:rsid w:val="00D5452D"/>
    <w:rsid w:val="00D569F1"/>
    <w:rsid w:val="00D61B04"/>
    <w:rsid w:val="00D621F4"/>
    <w:rsid w:val="00D674D3"/>
    <w:rsid w:val="00D67D9B"/>
    <w:rsid w:val="00D724AA"/>
    <w:rsid w:val="00D72EB6"/>
    <w:rsid w:val="00D7461F"/>
    <w:rsid w:val="00D75022"/>
    <w:rsid w:val="00D75AD4"/>
    <w:rsid w:val="00D75E2A"/>
    <w:rsid w:val="00D76DD5"/>
    <w:rsid w:val="00D76E92"/>
    <w:rsid w:val="00D77CDC"/>
    <w:rsid w:val="00D80DB6"/>
    <w:rsid w:val="00D81D45"/>
    <w:rsid w:val="00D823D1"/>
    <w:rsid w:val="00D838E3"/>
    <w:rsid w:val="00D83985"/>
    <w:rsid w:val="00D91C81"/>
    <w:rsid w:val="00D91E9F"/>
    <w:rsid w:val="00D93C93"/>
    <w:rsid w:val="00D94169"/>
    <w:rsid w:val="00D95FE4"/>
    <w:rsid w:val="00D96B14"/>
    <w:rsid w:val="00DA1BD2"/>
    <w:rsid w:val="00DA5415"/>
    <w:rsid w:val="00DB051A"/>
    <w:rsid w:val="00DB07B7"/>
    <w:rsid w:val="00DB1547"/>
    <w:rsid w:val="00DB7FA8"/>
    <w:rsid w:val="00DC1190"/>
    <w:rsid w:val="00DC1D3E"/>
    <w:rsid w:val="00DC2A60"/>
    <w:rsid w:val="00DC3174"/>
    <w:rsid w:val="00DC4792"/>
    <w:rsid w:val="00DC4DCA"/>
    <w:rsid w:val="00DC5FD3"/>
    <w:rsid w:val="00DD3D81"/>
    <w:rsid w:val="00DD3F42"/>
    <w:rsid w:val="00DD42CE"/>
    <w:rsid w:val="00DD4507"/>
    <w:rsid w:val="00DD5021"/>
    <w:rsid w:val="00DD735F"/>
    <w:rsid w:val="00DD73AF"/>
    <w:rsid w:val="00DD7C0D"/>
    <w:rsid w:val="00DE11F6"/>
    <w:rsid w:val="00DE1635"/>
    <w:rsid w:val="00DE1B9F"/>
    <w:rsid w:val="00DE27F5"/>
    <w:rsid w:val="00DE335B"/>
    <w:rsid w:val="00DE710A"/>
    <w:rsid w:val="00DE79E8"/>
    <w:rsid w:val="00DF1589"/>
    <w:rsid w:val="00DF1CF0"/>
    <w:rsid w:val="00DF2165"/>
    <w:rsid w:val="00DF2688"/>
    <w:rsid w:val="00DF3A96"/>
    <w:rsid w:val="00DF585B"/>
    <w:rsid w:val="00DF7C25"/>
    <w:rsid w:val="00E00CBD"/>
    <w:rsid w:val="00E0539A"/>
    <w:rsid w:val="00E05D22"/>
    <w:rsid w:val="00E05EA7"/>
    <w:rsid w:val="00E06859"/>
    <w:rsid w:val="00E06B7E"/>
    <w:rsid w:val="00E10BFC"/>
    <w:rsid w:val="00E1261F"/>
    <w:rsid w:val="00E12DE8"/>
    <w:rsid w:val="00E15CF6"/>
    <w:rsid w:val="00E16EE1"/>
    <w:rsid w:val="00E23367"/>
    <w:rsid w:val="00E25234"/>
    <w:rsid w:val="00E2525C"/>
    <w:rsid w:val="00E26164"/>
    <w:rsid w:val="00E26A20"/>
    <w:rsid w:val="00E27E52"/>
    <w:rsid w:val="00E30667"/>
    <w:rsid w:val="00E30D92"/>
    <w:rsid w:val="00E31A35"/>
    <w:rsid w:val="00E31F0C"/>
    <w:rsid w:val="00E37765"/>
    <w:rsid w:val="00E41A31"/>
    <w:rsid w:val="00E42031"/>
    <w:rsid w:val="00E43338"/>
    <w:rsid w:val="00E43433"/>
    <w:rsid w:val="00E43BAB"/>
    <w:rsid w:val="00E4591C"/>
    <w:rsid w:val="00E46522"/>
    <w:rsid w:val="00E465FD"/>
    <w:rsid w:val="00E46AA8"/>
    <w:rsid w:val="00E477BD"/>
    <w:rsid w:val="00E5253B"/>
    <w:rsid w:val="00E53613"/>
    <w:rsid w:val="00E53F13"/>
    <w:rsid w:val="00E54057"/>
    <w:rsid w:val="00E5639B"/>
    <w:rsid w:val="00E60E43"/>
    <w:rsid w:val="00E61C68"/>
    <w:rsid w:val="00E62156"/>
    <w:rsid w:val="00E62885"/>
    <w:rsid w:val="00E635B7"/>
    <w:rsid w:val="00E64F71"/>
    <w:rsid w:val="00E65191"/>
    <w:rsid w:val="00E6597B"/>
    <w:rsid w:val="00E671FB"/>
    <w:rsid w:val="00E70F1E"/>
    <w:rsid w:val="00E71AA7"/>
    <w:rsid w:val="00E71BD3"/>
    <w:rsid w:val="00E71CBC"/>
    <w:rsid w:val="00E71DBA"/>
    <w:rsid w:val="00E72727"/>
    <w:rsid w:val="00E77889"/>
    <w:rsid w:val="00E80D27"/>
    <w:rsid w:val="00E81E76"/>
    <w:rsid w:val="00E8413C"/>
    <w:rsid w:val="00E8463C"/>
    <w:rsid w:val="00E85D08"/>
    <w:rsid w:val="00E87F08"/>
    <w:rsid w:val="00E90A38"/>
    <w:rsid w:val="00E9286C"/>
    <w:rsid w:val="00E92E19"/>
    <w:rsid w:val="00E92E60"/>
    <w:rsid w:val="00E942E6"/>
    <w:rsid w:val="00E94F41"/>
    <w:rsid w:val="00E954DA"/>
    <w:rsid w:val="00E96BA2"/>
    <w:rsid w:val="00E9720A"/>
    <w:rsid w:val="00E975AC"/>
    <w:rsid w:val="00E97762"/>
    <w:rsid w:val="00EA2327"/>
    <w:rsid w:val="00EA2581"/>
    <w:rsid w:val="00EA2D6B"/>
    <w:rsid w:val="00EA3DBD"/>
    <w:rsid w:val="00EA493A"/>
    <w:rsid w:val="00EB0F36"/>
    <w:rsid w:val="00EB1796"/>
    <w:rsid w:val="00EB1E34"/>
    <w:rsid w:val="00EB2E15"/>
    <w:rsid w:val="00EB6CB1"/>
    <w:rsid w:val="00EB73C0"/>
    <w:rsid w:val="00EB74C2"/>
    <w:rsid w:val="00EC043D"/>
    <w:rsid w:val="00EC0BD0"/>
    <w:rsid w:val="00EC1E73"/>
    <w:rsid w:val="00EC1F1C"/>
    <w:rsid w:val="00EC2814"/>
    <w:rsid w:val="00EC2CF8"/>
    <w:rsid w:val="00EC2FBE"/>
    <w:rsid w:val="00EC319E"/>
    <w:rsid w:val="00EC4080"/>
    <w:rsid w:val="00EC4E3E"/>
    <w:rsid w:val="00EC6419"/>
    <w:rsid w:val="00EC6565"/>
    <w:rsid w:val="00EC7A29"/>
    <w:rsid w:val="00EC7CB0"/>
    <w:rsid w:val="00ED122D"/>
    <w:rsid w:val="00ED1BE3"/>
    <w:rsid w:val="00ED1D93"/>
    <w:rsid w:val="00ED262E"/>
    <w:rsid w:val="00ED2E05"/>
    <w:rsid w:val="00ED6781"/>
    <w:rsid w:val="00ED70EB"/>
    <w:rsid w:val="00ED73BE"/>
    <w:rsid w:val="00EE0CFE"/>
    <w:rsid w:val="00EE10AF"/>
    <w:rsid w:val="00EE139F"/>
    <w:rsid w:val="00EE3079"/>
    <w:rsid w:val="00EE3E54"/>
    <w:rsid w:val="00EE4EB5"/>
    <w:rsid w:val="00EE5C52"/>
    <w:rsid w:val="00EE5EEE"/>
    <w:rsid w:val="00EE7D0E"/>
    <w:rsid w:val="00EE7E49"/>
    <w:rsid w:val="00EF02BD"/>
    <w:rsid w:val="00EF055D"/>
    <w:rsid w:val="00EF2806"/>
    <w:rsid w:val="00EF3556"/>
    <w:rsid w:val="00EF3ECF"/>
    <w:rsid w:val="00EF498F"/>
    <w:rsid w:val="00EF4A4E"/>
    <w:rsid w:val="00EF50A2"/>
    <w:rsid w:val="00EF52FF"/>
    <w:rsid w:val="00EF5ACC"/>
    <w:rsid w:val="00EF7052"/>
    <w:rsid w:val="00EF779A"/>
    <w:rsid w:val="00EF7955"/>
    <w:rsid w:val="00EF7C0B"/>
    <w:rsid w:val="00F00495"/>
    <w:rsid w:val="00F02807"/>
    <w:rsid w:val="00F034D7"/>
    <w:rsid w:val="00F05435"/>
    <w:rsid w:val="00F060E2"/>
    <w:rsid w:val="00F113A7"/>
    <w:rsid w:val="00F11D06"/>
    <w:rsid w:val="00F15D42"/>
    <w:rsid w:val="00F160CD"/>
    <w:rsid w:val="00F16AB0"/>
    <w:rsid w:val="00F17632"/>
    <w:rsid w:val="00F214D4"/>
    <w:rsid w:val="00F21F53"/>
    <w:rsid w:val="00F30927"/>
    <w:rsid w:val="00F31CEF"/>
    <w:rsid w:val="00F322F1"/>
    <w:rsid w:val="00F3471E"/>
    <w:rsid w:val="00F3683C"/>
    <w:rsid w:val="00F3698C"/>
    <w:rsid w:val="00F37FEC"/>
    <w:rsid w:val="00F40155"/>
    <w:rsid w:val="00F4356A"/>
    <w:rsid w:val="00F47643"/>
    <w:rsid w:val="00F4797F"/>
    <w:rsid w:val="00F50118"/>
    <w:rsid w:val="00F52AE2"/>
    <w:rsid w:val="00F57AFF"/>
    <w:rsid w:val="00F57F14"/>
    <w:rsid w:val="00F607DA"/>
    <w:rsid w:val="00F6282B"/>
    <w:rsid w:val="00F629DE"/>
    <w:rsid w:val="00F65365"/>
    <w:rsid w:val="00F659A5"/>
    <w:rsid w:val="00F668D6"/>
    <w:rsid w:val="00F75540"/>
    <w:rsid w:val="00F77620"/>
    <w:rsid w:val="00F80091"/>
    <w:rsid w:val="00F82172"/>
    <w:rsid w:val="00F82916"/>
    <w:rsid w:val="00F8347D"/>
    <w:rsid w:val="00F837F8"/>
    <w:rsid w:val="00F843DF"/>
    <w:rsid w:val="00F85B6A"/>
    <w:rsid w:val="00F86291"/>
    <w:rsid w:val="00F86E39"/>
    <w:rsid w:val="00F87606"/>
    <w:rsid w:val="00F901EA"/>
    <w:rsid w:val="00F91E0B"/>
    <w:rsid w:val="00F93882"/>
    <w:rsid w:val="00F95FDF"/>
    <w:rsid w:val="00F96C89"/>
    <w:rsid w:val="00FA025C"/>
    <w:rsid w:val="00FA02D9"/>
    <w:rsid w:val="00FA1FE0"/>
    <w:rsid w:val="00FA479D"/>
    <w:rsid w:val="00FA4E78"/>
    <w:rsid w:val="00FA5127"/>
    <w:rsid w:val="00FB0D85"/>
    <w:rsid w:val="00FB180E"/>
    <w:rsid w:val="00FB19F7"/>
    <w:rsid w:val="00FB1A9D"/>
    <w:rsid w:val="00FB3F80"/>
    <w:rsid w:val="00FB4746"/>
    <w:rsid w:val="00FB47D1"/>
    <w:rsid w:val="00FB5918"/>
    <w:rsid w:val="00FB60F4"/>
    <w:rsid w:val="00FB6506"/>
    <w:rsid w:val="00FB7512"/>
    <w:rsid w:val="00FB76A6"/>
    <w:rsid w:val="00FB76D7"/>
    <w:rsid w:val="00FC01E8"/>
    <w:rsid w:val="00FC13FB"/>
    <w:rsid w:val="00FC2485"/>
    <w:rsid w:val="00FC30EE"/>
    <w:rsid w:val="00FC491A"/>
    <w:rsid w:val="00FC4DE2"/>
    <w:rsid w:val="00FC54B5"/>
    <w:rsid w:val="00FC5D7D"/>
    <w:rsid w:val="00FC64E9"/>
    <w:rsid w:val="00FC7D53"/>
    <w:rsid w:val="00FD062E"/>
    <w:rsid w:val="00FD086B"/>
    <w:rsid w:val="00FD1AC8"/>
    <w:rsid w:val="00FD2714"/>
    <w:rsid w:val="00FD2A4A"/>
    <w:rsid w:val="00FD4DF5"/>
    <w:rsid w:val="00FD590C"/>
    <w:rsid w:val="00FD6A5E"/>
    <w:rsid w:val="00FD7C6C"/>
    <w:rsid w:val="00FE07D1"/>
    <w:rsid w:val="00FE140B"/>
    <w:rsid w:val="00FE388C"/>
    <w:rsid w:val="00FE72A3"/>
    <w:rsid w:val="00FE7680"/>
    <w:rsid w:val="00FF1D6A"/>
    <w:rsid w:val="00FF2E99"/>
    <w:rsid w:val="00FF6D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46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link w:val="Heading1Char"/>
    <w:uiPriority w:val="99"/>
    <w:qFormat/>
    <w:rsid w:val="00E43BAB"/>
    <w:pPr>
      <w:outlineLvl w:val="0"/>
    </w:pPr>
    <w:rPr>
      <w:sz w:val="40"/>
      <w:szCs w:val="40"/>
    </w:rPr>
  </w:style>
  <w:style w:type="paragraph" w:styleId="Heading2">
    <w:name w:val="heading 2"/>
    <w:basedOn w:val="Heading1"/>
    <w:next w:val="Normal"/>
    <w:link w:val="Heading2Char"/>
    <w:uiPriority w:val="99"/>
    <w:qFormat/>
    <w:rsid w:val="00AE3851"/>
    <w:pPr>
      <w:outlineLvl w:val="1"/>
    </w:pPr>
    <w:rPr>
      <w:sz w:val="24"/>
    </w:rPr>
  </w:style>
  <w:style w:type="paragraph" w:styleId="Heading3">
    <w:name w:val="heading 3"/>
    <w:basedOn w:val="Heading1"/>
    <w:next w:val="Normal"/>
    <w:link w:val="Heading3Char"/>
    <w:uiPriority w:val="99"/>
    <w:qFormat/>
    <w:rsid w:val="00E43BAB"/>
    <w:pPr>
      <w:outlineLvl w:val="2"/>
    </w:pPr>
    <w:rPr>
      <w:caps/>
      <w:color w:val="999999"/>
      <w:sz w:val="32"/>
    </w:rPr>
  </w:style>
  <w:style w:type="paragraph" w:styleId="Heading4">
    <w:name w:val="heading 4"/>
    <w:basedOn w:val="Normal"/>
    <w:next w:val="Normal"/>
    <w:link w:val="Heading4Char"/>
    <w:uiPriority w:val="99"/>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uiPriority w:val="99"/>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865"/>
    <w:rPr>
      <w:rFonts w:asciiTheme="majorHAnsi" w:eastAsiaTheme="majorEastAsia" w:hAnsiTheme="majorHAnsi" w:cstheme="majorBidi"/>
      <w:b/>
      <w:bCs/>
      <w:spacing w:val="4"/>
      <w:kern w:val="32"/>
      <w:sz w:val="32"/>
      <w:szCs w:val="32"/>
    </w:rPr>
  </w:style>
  <w:style w:type="character" w:customStyle="1" w:styleId="Heading2Char">
    <w:name w:val="Heading 2 Char"/>
    <w:basedOn w:val="DefaultParagraphFont"/>
    <w:link w:val="Heading2"/>
    <w:uiPriority w:val="99"/>
    <w:rsid w:val="007E58C3"/>
    <w:rPr>
      <w:rFonts w:ascii="Tahoma" w:hAnsi="Tahoma" w:cs="Times New Roman"/>
      <w:spacing w:val="4"/>
      <w:sz w:val="40"/>
    </w:rPr>
  </w:style>
  <w:style w:type="character" w:customStyle="1" w:styleId="Heading3Char">
    <w:name w:val="Heading 3 Char"/>
    <w:basedOn w:val="DefaultParagraphFont"/>
    <w:link w:val="Heading3"/>
    <w:uiPriority w:val="9"/>
    <w:semiHidden/>
    <w:rsid w:val="001F1865"/>
    <w:rPr>
      <w:rFonts w:asciiTheme="majorHAnsi" w:eastAsiaTheme="majorEastAsia" w:hAnsiTheme="majorHAnsi" w:cstheme="majorBidi"/>
      <w:b/>
      <w:bCs/>
      <w:spacing w:val="4"/>
      <w:sz w:val="26"/>
      <w:szCs w:val="26"/>
    </w:rPr>
  </w:style>
  <w:style w:type="character" w:customStyle="1" w:styleId="Heading4Char">
    <w:name w:val="Heading 4 Char"/>
    <w:basedOn w:val="DefaultParagraphFont"/>
    <w:link w:val="Heading4"/>
    <w:uiPriority w:val="9"/>
    <w:semiHidden/>
    <w:rsid w:val="001F1865"/>
    <w:rPr>
      <w:rFonts w:asciiTheme="minorHAnsi" w:eastAsiaTheme="minorEastAsia" w:hAnsiTheme="minorHAnsi" w:cstheme="minorBidi"/>
      <w:b/>
      <w:bCs/>
      <w:spacing w:val="4"/>
      <w:sz w:val="28"/>
      <w:szCs w:val="28"/>
    </w:rPr>
  </w:style>
  <w:style w:type="character" w:customStyle="1" w:styleId="Heading5Char">
    <w:name w:val="Heading 5 Char"/>
    <w:basedOn w:val="DefaultParagraphFont"/>
    <w:link w:val="Heading5"/>
    <w:uiPriority w:val="99"/>
    <w:rsid w:val="007E58C3"/>
    <w:rPr>
      <w:rFonts w:ascii="Tahoma" w:hAnsi="Tahoma" w:cs="Times New Roman"/>
      <w:caps/>
      <w:spacing w:val="4"/>
      <w:sz w:val="16"/>
    </w:rPr>
  </w:style>
  <w:style w:type="paragraph" w:customStyle="1" w:styleId="AllCapsHeading">
    <w:name w:val="All Caps Heading"/>
    <w:basedOn w:val="Normal"/>
    <w:uiPriority w:val="99"/>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character" w:customStyle="1" w:styleId="HeaderChar">
    <w:name w:val="Header Char"/>
    <w:basedOn w:val="DefaultParagraphFont"/>
    <w:link w:val="Header"/>
    <w:uiPriority w:val="99"/>
    <w:rsid w:val="00A421A1"/>
    <w:rPr>
      <w:rFonts w:ascii="Tahoma" w:hAnsi="Tahoma" w:cs="Times New Roman"/>
      <w:spacing w:val="4"/>
      <w:sz w:val="18"/>
    </w:rPr>
  </w:style>
  <w:style w:type="paragraph" w:styleId="BalloonText">
    <w:name w:val="Balloon Text"/>
    <w:basedOn w:val="Normal"/>
    <w:link w:val="BalloonTextChar"/>
    <w:uiPriority w:val="99"/>
    <w:semiHidden/>
    <w:rsid w:val="00CB3760"/>
    <w:rPr>
      <w:rFonts w:cs="Tahoma"/>
      <w:szCs w:val="16"/>
    </w:rPr>
  </w:style>
  <w:style w:type="character" w:customStyle="1" w:styleId="BalloonTextChar">
    <w:name w:val="Balloon Text Char"/>
    <w:basedOn w:val="DefaultParagraphFont"/>
    <w:link w:val="BalloonText"/>
    <w:uiPriority w:val="99"/>
    <w:semiHidden/>
    <w:rsid w:val="001F1865"/>
    <w:rPr>
      <w:rFonts w:ascii="Lucida Grande" w:hAnsi="Lucida Grande"/>
      <w:spacing w:val="4"/>
      <w:sz w:val="18"/>
      <w:szCs w:val="18"/>
    </w:rPr>
  </w:style>
  <w:style w:type="paragraph" w:styleId="Footer">
    <w:name w:val="footer"/>
    <w:basedOn w:val="Normal"/>
    <w:link w:val="FooterChar"/>
    <w:uiPriority w:val="99"/>
    <w:semiHidden/>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cs="Times New Roman"/>
      <w:spacing w:val="4"/>
      <w:sz w:val="18"/>
    </w:rPr>
  </w:style>
  <w:style w:type="table" w:styleId="TableGrid">
    <w:name w:val="Table Grid"/>
    <w:basedOn w:val="TableNormal"/>
    <w:uiPriority w:val="99"/>
    <w:rsid w:val="00326B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260283"/>
    <w:pPr>
      <w:ind w:left="720"/>
      <w:contextualSpacing/>
    </w:pPr>
  </w:style>
  <w:style w:type="character" w:styleId="Hyperlink">
    <w:name w:val="Hyperlink"/>
    <w:basedOn w:val="DefaultParagraphFont"/>
    <w:uiPriority w:val="99"/>
    <w:rsid w:val="001F31DD"/>
    <w:rPr>
      <w:rFonts w:cs="Times New Roman"/>
      <w:color w:val="0000FF"/>
      <w:u w:val="single"/>
    </w:rPr>
  </w:style>
  <w:style w:type="character" w:styleId="FollowedHyperlink">
    <w:name w:val="FollowedHyperlink"/>
    <w:basedOn w:val="DefaultParagraphFont"/>
    <w:uiPriority w:val="99"/>
    <w:rsid w:val="00D428FD"/>
    <w:rPr>
      <w:rFonts w:cs="Times New Roman"/>
      <w:color w:val="800080"/>
      <w:u w:val="single"/>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rsid w:val="001718EF"/>
    <w:rPr>
      <w:rFonts w:ascii="Times New Roman" w:hAnsi="Times New Roman"/>
      <w:spacing w:val="0"/>
      <w:sz w:val="22"/>
      <w:szCs w:val="22"/>
    </w:rPr>
  </w:style>
  <w:style w:type="character" w:customStyle="1" w:styleId="PlainTextChar">
    <w:name w:val="Plain Text Char"/>
    <w:basedOn w:val="DefaultParagraphFont"/>
    <w:link w:val="PlainText"/>
    <w:uiPriority w:val="99"/>
    <w:rsid w:val="001718EF"/>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link w:val="Heading1Char"/>
    <w:uiPriority w:val="99"/>
    <w:qFormat/>
    <w:rsid w:val="00E43BAB"/>
    <w:pPr>
      <w:outlineLvl w:val="0"/>
    </w:pPr>
    <w:rPr>
      <w:sz w:val="40"/>
      <w:szCs w:val="40"/>
    </w:rPr>
  </w:style>
  <w:style w:type="paragraph" w:styleId="Heading2">
    <w:name w:val="heading 2"/>
    <w:basedOn w:val="Heading1"/>
    <w:next w:val="Normal"/>
    <w:link w:val="Heading2Char"/>
    <w:uiPriority w:val="99"/>
    <w:qFormat/>
    <w:rsid w:val="00AE3851"/>
    <w:pPr>
      <w:outlineLvl w:val="1"/>
    </w:pPr>
    <w:rPr>
      <w:sz w:val="24"/>
    </w:rPr>
  </w:style>
  <w:style w:type="paragraph" w:styleId="Heading3">
    <w:name w:val="heading 3"/>
    <w:basedOn w:val="Heading1"/>
    <w:next w:val="Normal"/>
    <w:link w:val="Heading3Char"/>
    <w:uiPriority w:val="99"/>
    <w:qFormat/>
    <w:rsid w:val="00E43BAB"/>
    <w:pPr>
      <w:outlineLvl w:val="2"/>
    </w:pPr>
    <w:rPr>
      <w:caps/>
      <w:color w:val="999999"/>
      <w:sz w:val="32"/>
    </w:rPr>
  </w:style>
  <w:style w:type="paragraph" w:styleId="Heading4">
    <w:name w:val="heading 4"/>
    <w:basedOn w:val="Normal"/>
    <w:next w:val="Normal"/>
    <w:link w:val="Heading4Char"/>
    <w:uiPriority w:val="99"/>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uiPriority w:val="99"/>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865"/>
    <w:rPr>
      <w:rFonts w:asciiTheme="majorHAnsi" w:eastAsiaTheme="majorEastAsia" w:hAnsiTheme="majorHAnsi" w:cstheme="majorBidi"/>
      <w:b/>
      <w:bCs/>
      <w:spacing w:val="4"/>
      <w:kern w:val="32"/>
      <w:sz w:val="32"/>
      <w:szCs w:val="32"/>
    </w:rPr>
  </w:style>
  <w:style w:type="character" w:customStyle="1" w:styleId="Heading2Char">
    <w:name w:val="Heading 2 Char"/>
    <w:basedOn w:val="DefaultParagraphFont"/>
    <w:link w:val="Heading2"/>
    <w:uiPriority w:val="99"/>
    <w:rsid w:val="007E58C3"/>
    <w:rPr>
      <w:rFonts w:ascii="Tahoma" w:hAnsi="Tahoma" w:cs="Times New Roman"/>
      <w:spacing w:val="4"/>
      <w:sz w:val="40"/>
    </w:rPr>
  </w:style>
  <w:style w:type="character" w:customStyle="1" w:styleId="Heading3Char">
    <w:name w:val="Heading 3 Char"/>
    <w:basedOn w:val="DefaultParagraphFont"/>
    <w:link w:val="Heading3"/>
    <w:uiPriority w:val="9"/>
    <w:semiHidden/>
    <w:rsid w:val="001F1865"/>
    <w:rPr>
      <w:rFonts w:asciiTheme="majorHAnsi" w:eastAsiaTheme="majorEastAsia" w:hAnsiTheme="majorHAnsi" w:cstheme="majorBidi"/>
      <w:b/>
      <w:bCs/>
      <w:spacing w:val="4"/>
      <w:sz w:val="26"/>
      <w:szCs w:val="26"/>
    </w:rPr>
  </w:style>
  <w:style w:type="character" w:customStyle="1" w:styleId="Heading4Char">
    <w:name w:val="Heading 4 Char"/>
    <w:basedOn w:val="DefaultParagraphFont"/>
    <w:link w:val="Heading4"/>
    <w:uiPriority w:val="9"/>
    <w:semiHidden/>
    <w:rsid w:val="001F1865"/>
    <w:rPr>
      <w:rFonts w:asciiTheme="minorHAnsi" w:eastAsiaTheme="minorEastAsia" w:hAnsiTheme="minorHAnsi" w:cstheme="minorBidi"/>
      <w:b/>
      <w:bCs/>
      <w:spacing w:val="4"/>
      <w:sz w:val="28"/>
      <w:szCs w:val="28"/>
    </w:rPr>
  </w:style>
  <w:style w:type="character" w:customStyle="1" w:styleId="Heading5Char">
    <w:name w:val="Heading 5 Char"/>
    <w:basedOn w:val="DefaultParagraphFont"/>
    <w:link w:val="Heading5"/>
    <w:uiPriority w:val="99"/>
    <w:rsid w:val="007E58C3"/>
    <w:rPr>
      <w:rFonts w:ascii="Tahoma" w:hAnsi="Tahoma" w:cs="Times New Roman"/>
      <w:caps/>
      <w:spacing w:val="4"/>
      <w:sz w:val="16"/>
    </w:rPr>
  </w:style>
  <w:style w:type="paragraph" w:customStyle="1" w:styleId="AllCapsHeading">
    <w:name w:val="All Caps Heading"/>
    <w:basedOn w:val="Normal"/>
    <w:uiPriority w:val="99"/>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character" w:customStyle="1" w:styleId="HeaderChar">
    <w:name w:val="Header Char"/>
    <w:basedOn w:val="DefaultParagraphFont"/>
    <w:link w:val="Header"/>
    <w:uiPriority w:val="99"/>
    <w:rsid w:val="00A421A1"/>
    <w:rPr>
      <w:rFonts w:ascii="Tahoma" w:hAnsi="Tahoma" w:cs="Times New Roman"/>
      <w:spacing w:val="4"/>
      <w:sz w:val="18"/>
    </w:rPr>
  </w:style>
  <w:style w:type="paragraph" w:styleId="BalloonText">
    <w:name w:val="Balloon Text"/>
    <w:basedOn w:val="Normal"/>
    <w:link w:val="BalloonTextChar"/>
    <w:uiPriority w:val="99"/>
    <w:semiHidden/>
    <w:rsid w:val="00CB3760"/>
    <w:rPr>
      <w:rFonts w:cs="Tahoma"/>
      <w:szCs w:val="16"/>
    </w:rPr>
  </w:style>
  <w:style w:type="character" w:customStyle="1" w:styleId="BalloonTextChar">
    <w:name w:val="Balloon Text Char"/>
    <w:basedOn w:val="DefaultParagraphFont"/>
    <w:link w:val="BalloonText"/>
    <w:uiPriority w:val="99"/>
    <w:semiHidden/>
    <w:rsid w:val="001F1865"/>
    <w:rPr>
      <w:rFonts w:ascii="Lucida Grande" w:hAnsi="Lucida Grande"/>
      <w:spacing w:val="4"/>
      <w:sz w:val="18"/>
      <w:szCs w:val="18"/>
    </w:rPr>
  </w:style>
  <w:style w:type="paragraph" w:styleId="Footer">
    <w:name w:val="footer"/>
    <w:basedOn w:val="Normal"/>
    <w:link w:val="FooterChar"/>
    <w:uiPriority w:val="99"/>
    <w:semiHidden/>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cs="Times New Roman"/>
      <w:spacing w:val="4"/>
      <w:sz w:val="18"/>
    </w:rPr>
  </w:style>
  <w:style w:type="table" w:styleId="TableGrid">
    <w:name w:val="Table Grid"/>
    <w:basedOn w:val="TableNormal"/>
    <w:uiPriority w:val="99"/>
    <w:rsid w:val="00326B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260283"/>
    <w:pPr>
      <w:ind w:left="720"/>
      <w:contextualSpacing/>
    </w:pPr>
  </w:style>
  <w:style w:type="character" w:styleId="Hyperlink">
    <w:name w:val="Hyperlink"/>
    <w:basedOn w:val="DefaultParagraphFont"/>
    <w:uiPriority w:val="99"/>
    <w:rsid w:val="001F31DD"/>
    <w:rPr>
      <w:rFonts w:cs="Times New Roman"/>
      <w:color w:val="0000FF"/>
      <w:u w:val="single"/>
    </w:rPr>
  </w:style>
  <w:style w:type="character" w:styleId="FollowedHyperlink">
    <w:name w:val="FollowedHyperlink"/>
    <w:basedOn w:val="DefaultParagraphFont"/>
    <w:uiPriority w:val="99"/>
    <w:rsid w:val="00D428FD"/>
    <w:rPr>
      <w:rFonts w:cs="Times New Roman"/>
      <w:color w:val="800080"/>
      <w:u w:val="single"/>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rsid w:val="001718EF"/>
    <w:rPr>
      <w:rFonts w:ascii="Times New Roman" w:hAnsi="Times New Roman"/>
      <w:spacing w:val="0"/>
      <w:sz w:val="22"/>
      <w:szCs w:val="22"/>
    </w:rPr>
  </w:style>
  <w:style w:type="character" w:customStyle="1" w:styleId="PlainTextChar">
    <w:name w:val="Plain Text Char"/>
    <w:basedOn w:val="DefaultParagraphFont"/>
    <w:link w:val="PlainText"/>
    <w:uiPriority w:val="99"/>
    <w:rsid w:val="001718EF"/>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portal.swccd.edu/Committees/AcaSen/Standardized%20Document%20Library/AS%20President%27s%20Report%2012-09-14.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Minutes</Document_x0020_Type>
    <Strategic_x0020_Plan_x0020_2012-2015 xmlns="f1c2670d-76f3-403b-9d2f-38b517d5f26d" xsi:nil="true"/>
    <Meeting_x0020_Date xmlns="f1c2670d-76f3-403b-9d2f-38b517d5f26d">2015-01-27T08:00:00+00:00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5H3FFX7VTXFQ-422-362</_dlc_DocId>
    <_dlc_DocIdUrl xmlns="f1c2670d-76f3-403b-9d2f-38b517d5f26d">
      <Url>https://portal.swccd.edu/Committees/AcaSen/_layouts/DocIdRedir.aspx?ID=5H3FFX7VTXFQ-422-362</Url>
      <Description>5H3FFX7VTXFQ-422-362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E8EA66-C3E1-4E50-A31A-7C595A8F3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3DEDE-B75A-46BF-8279-FE8A53ECE34D}">
  <ds:schemaRefs>
    <ds:schemaRef ds:uri="http://schemas.microsoft.com/sharepoint/events"/>
  </ds:schemaRefs>
</ds:datastoreItem>
</file>

<file path=customXml/itemProps3.xml><?xml version="1.0" encoding="utf-8"?>
<ds:datastoreItem xmlns:ds="http://schemas.openxmlformats.org/officeDocument/2006/customXml" ds:itemID="{BC4CE996-10C4-4291-81C5-BD14B75AC3AC}">
  <ds:schemaRefs>
    <ds:schemaRef ds:uri="http://purl.org/dc/elements/1.1/"/>
    <ds:schemaRef ds:uri="http://www.w3.org/XML/1998/namespace"/>
    <ds:schemaRef ds:uri="http://schemas.microsoft.com/office/2006/documentManagement/types"/>
    <ds:schemaRef ds:uri="http://purl.org/dc/terms/"/>
    <ds:schemaRef ds:uri="http://purl.org/dc/dcmitype/"/>
    <ds:schemaRef ds:uri="f1c2670d-76f3-403b-9d2f-38b517d5f26d"/>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15997960-D24D-490C-B402-D2AE5AB178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AS Draft Minutes 12-09-14</vt:lpstr>
    </vt:vector>
  </TitlesOfParts>
  <Company>Microsoft Corporation</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Draft Minutes 12-09-14</dc:title>
  <dc:creator>clesh</dc:creator>
  <cp:lastModifiedBy>aislas</cp:lastModifiedBy>
  <cp:revision>2</cp:revision>
  <dcterms:created xsi:type="dcterms:W3CDTF">2015-01-29T18:13:00Z</dcterms:created>
  <dcterms:modified xsi:type="dcterms:W3CDTF">2015-01-29T18:13:00Z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e068cc9c-9a43-4beb-90fc-472200b22850</vt:lpwstr>
  </property>
  <property fmtid="{D5CDD505-2E9C-101B-9397-08002B2CF9AE}" pid="5" name="Accreditation Standards1">
    <vt:lpwstr/>
  </property>
  <property fmtid="{D5CDD505-2E9C-101B-9397-08002B2CF9AE}" pid="6" name="Order">
    <vt:r8>0</vt:r8>
  </property>
  <property fmtid="{D5CDD505-2E9C-101B-9397-08002B2CF9AE}" pid="7" name="FileDirRef">
    <vt:lpwstr>Committees/SharePointDevCommittee/Shared Documents</vt:lpwstr>
  </property>
  <property fmtid="{D5CDD505-2E9C-101B-9397-08002B2CF9AE}" pid="8" name="MetaInfo">
    <vt:lpwstr>2;#vti_contentversionisdirty:BW|falsevti_thumbnailexists:BW|falsevti_parserversion:SR|14.0.0.6120vti_contenttag:SW|{3A9EA7B4-7BFD-4515-A50B-40B074947C64},2,8_Category:EW|vti_pluggableparserversion:SR|14.0.0.6119vti_stickycachedpluggableparserp</vt:lpwstr>
  </property>
  <property fmtid="{D5CDD505-2E9C-101B-9397-08002B2CF9AE}" pid="9" name="FileLeafRef">
    <vt:lpwstr>MeetingMinutes.dotx</vt:lpwstr>
  </property>
  <property fmtid="{D5CDD505-2E9C-101B-9397-08002B2CF9AE}" pid="10" name="FSObjType">
    <vt:lpwstr>0</vt:lpwstr>
  </property>
</Properties>
</file>