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6" w:type="dxa"/>
        <w:jc w:val="center"/>
        <w:tblInd w:w="84" w:type="dxa"/>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2EA11CCE" w14:textId="77777777" w:rsidTr="00E5253B">
        <w:trPr>
          <w:trHeight w:val="331"/>
          <w:jc w:val="center"/>
        </w:trPr>
        <w:tc>
          <w:tcPr>
            <w:tcW w:w="10626" w:type="dxa"/>
            <w:gridSpan w:val="4"/>
            <w:shd w:val="clear" w:color="auto" w:fill="auto"/>
            <w:tcMar>
              <w:left w:w="0" w:type="dxa"/>
            </w:tcMar>
            <w:vAlign w:val="center"/>
          </w:tcPr>
          <w:p w14:paraId="2EA11CCD" w14:textId="77777777" w:rsidR="000D7DC7" w:rsidRDefault="000D7DC7" w:rsidP="006D5CF3">
            <w:pPr>
              <w:pStyle w:val="Heading1"/>
              <w:jc w:val="center"/>
            </w:pPr>
            <w:bookmarkStart w:id="0" w:name="_GoBack"/>
            <w:bookmarkEnd w:id="0"/>
            <w:r>
              <w:t>Academic Senate Committee</w:t>
            </w:r>
            <w:r w:rsidRPr="002462A5">
              <w:br/>
              <w:t>Minutes</w:t>
            </w:r>
          </w:p>
        </w:tc>
      </w:tr>
      <w:tr w:rsidR="000D7DC7" w:rsidRPr="002462A5" w14:paraId="2EA11CD2" w14:textId="77777777" w:rsidTr="00E5253B">
        <w:trPr>
          <w:trHeight w:val="157"/>
          <w:jc w:val="center"/>
        </w:trPr>
        <w:tc>
          <w:tcPr>
            <w:tcW w:w="4564" w:type="dxa"/>
            <w:gridSpan w:val="2"/>
            <w:shd w:val="clear" w:color="auto" w:fill="auto"/>
            <w:tcMar>
              <w:left w:w="0" w:type="dxa"/>
            </w:tcMar>
            <w:vAlign w:val="center"/>
          </w:tcPr>
          <w:p w14:paraId="2EA11CCF" w14:textId="77777777" w:rsidR="000D7DC7" w:rsidRPr="002462A5" w:rsidRDefault="001A5364" w:rsidP="007F44BC">
            <w:pPr>
              <w:pStyle w:val="Heading4"/>
              <w:framePr w:hSpace="0" w:wrap="auto" w:vAnchor="margin" w:hAnchor="text" w:xAlign="left" w:yAlign="inline"/>
              <w:suppressOverlap w:val="0"/>
            </w:pPr>
            <w:r>
              <w:t>february 10</w:t>
            </w:r>
            <w:r w:rsidR="00E32025">
              <w:t>, 2015</w:t>
            </w:r>
          </w:p>
        </w:tc>
        <w:tc>
          <w:tcPr>
            <w:tcW w:w="3401" w:type="dxa"/>
            <w:shd w:val="clear" w:color="auto" w:fill="auto"/>
            <w:tcMar>
              <w:left w:w="0" w:type="dxa"/>
            </w:tcMar>
            <w:vAlign w:val="center"/>
          </w:tcPr>
          <w:p w14:paraId="2EA11CD0" w14:textId="77777777" w:rsidR="000D7DC7" w:rsidRPr="002462A5" w:rsidRDefault="000D7DC7" w:rsidP="005052C5">
            <w:pPr>
              <w:pStyle w:val="Heading4"/>
              <w:framePr w:hSpace="0" w:wrap="auto" w:vAnchor="margin" w:hAnchor="text" w:xAlign="left" w:yAlign="inline"/>
              <w:suppressOverlap w:val="0"/>
            </w:pPr>
            <w:r>
              <w:t>11:00-11:5</w:t>
            </w:r>
            <w:r w:rsidR="005141DA">
              <w:t>0</w:t>
            </w:r>
            <w:r>
              <w:t xml:space="preserve"> a.m.</w:t>
            </w:r>
          </w:p>
        </w:tc>
        <w:tc>
          <w:tcPr>
            <w:tcW w:w="2661" w:type="dxa"/>
            <w:shd w:val="clear" w:color="auto" w:fill="auto"/>
            <w:tcMar>
              <w:left w:w="0" w:type="dxa"/>
            </w:tcMar>
            <w:vAlign w:val="center"/>
          </w:tcPr>
          <w:p w14:paraId="2EA11CD1" w14:textId="77777777" w:rsidR="000D7DC7" w:rsidRDefault="000D7DC7" w:rsidP="007530C4">
            <w:pPr>
              <w:pStyle w:val="Heading5"/>
            </w:pPr>
            <w:r>
              <w:t xml:space="preserve">L </w:t>
            </w:r>
            <w:r w:rsidR="00D77CDC">
              <w:t>238 N &amp; S</w:t>
            </w:r>
          </w:p>
        </w:tc>
      </w:tr>
      <w:tr w:rsidR="000D7DC7" w:rsidRPr="002462A5" w14:paraId="2EA11CD5" w14:textId="77777777" w:rsidTr="00E5253B">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2EA11CD3"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EA11CD4"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A61ADC" w:rsidRPr="002462A5" w14:paraId="2EA11CDA" w14:textId="77777777" w:rsidTr="00E5253B">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2EA11CD6" w14:textId="77777777" w:rsidR="00A61ADC" w:rsidRPr="00182EE7" w:rsidRDefault="00A61ADC"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CD7" w14:textId="77777777" w:rsidR="00A61ADC" w:rsidRPr="00455AE3" w:rsidRDefault="00A61ADC" w:rsidP="003824AA">
            <w:pPr>
              <w:jc w:val="center"/>
              <w:rPr>
                <w:strike/>
                <w:sz w:val="18"/>
              </w:rPr>
            </w:pPr>
            <w:r w:rsidRPr="00455AE3">
              <w:rPr>
                <w:strike/>
                <w:sz w:val="18"/>
              </w:rPr>
              <w:t>Abuan, Maria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CD8" w14:textId="77777777" w:rsidR="00A61ADC" w:rsidRPr="00455AE3" w:rsidRDefault="00E32025" w:rsidP="003824AA">
            <w:pPr>
              <w:jc w:val="center"/>
              <w:rPr>
                <w:strike/>
                <w:sz w:val="18"/>
              </w:rPr>
            </w:pPr>
            <w:r w:rsidRPr="00455AE3">
              <w:rPr>
                <w:strike/>
                <w:sz w:val="18"/>
              </w:rPr>
              <w:t>Hopkins, Kesa</w:t>
            </w:r>
            <w:r w:rsidRPr="00455AE3" w:rsidDel="005141DA">
              <w:rPr>
                <w:strike/>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2EA11CD9" w14:textId="77777777" w:rsidR="00A61ADC" w:rsidRPr="00455AE3" w:rsidRDefault="00A61ADC" w:rsidP="003824AA">
            <w:pPr>
              <w:keepNext/>
              <w:keepLines/>
              <w:spacing w:before="20"/>
              <w:jc w:val="center"/>
              <w:outlineLvl w:val="6"/>
              <w:rPr>
                <w:strike/>
                <w:sz w:val="18"/>
              </w:rPr>
            </w:pPr>
            <w:r w:rsidRPr="00455AE3">
              <w:rPr>
                <w:strike/>
                <w:color w:val="FF0000"/>
                <w:sz w:val="18"/>
              </w:rPr>
              <w:t>Rempt, Andrew</w:t>
            </w:r>
          </w:p>
        </w:tc>
      </w:tr>
      <w:tr w:rsidR="00E32025" w:rsidRPr="002462A5" w14:paraId="2EA11CDF" w14:textId="77777777" w:rsidTr="00E5253B">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EA11CDB" w14:textId="77777777" w:rsidR="00E32025" w:rsidRPr="00182EE7" w:rsidRDefault="00E32025"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CDC" w14:textId="77777777" w:rsidR="00E32025" w:rsidRPr="00182EE7" w:rsidRDefault="00E32025" w:rsidP="003824AA">
            <w:pPr>
              <w:jc w:val="center"/>
              <w:rPr>
                <w:strike/>
                <w:sz w:val="18"/>
              </w:rPr>
            </w:pPr>
            <w:r w:rsidRPr="003138D7">
              <w:rPr>
                <w:sz w:val="18"/>
              </w:rPr>
              <w:t>Arredondo, Josue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CDD" w14:textId="77777777" w:rsidR="00E32025" w:rsidRPr="00182EE7" w:rsidRDefault="00E32025" w:rsidP="003824AA">
            <w:pPr>
              <w:jc w:val="center"/>
              <w:rPr>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2EA11CDE" w14:textId="77777777" w:rsidR="00E32025" w:rsidRPr="00382A08" w:rsidRDefault="00E32025" w:rsidP="003824AA">
            <w:pPr>
              <w:keepNext/>
              <w:keepLines/>
              <w:spacing w:before="20"/>
              <w:jc w:val="center"/>
              <w:outlineLvl w:val="6"/>
              <w:rPr>
                <w:color w:val="FF0000"/>
                <w:sz w:val="18"/>
              </w:rPr>
            </w:pPr>
            <w:r w:rsidRPr="00382A08">
              <w:rPr>
                <w:sz w:val="18"/>
              </w:rPr>
              <w:t>Richison, Scott</w:t>
            </w:r>
          </w:p>
        </w:tc>
      </w:tr>
      <w:tr w:rsidR="00E32025" w:rsidRPr="002462A5" w14:paraId="2EA11CE4"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EA11CE0"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CE1" w14:textId="77777777" w:rsidR="00E32025" w:rsidRPr="00A61ADC" w:rsidRDefault="00E32025" w:rsidP="00B07D6C">
            <w:pPr>
              <w:jc w:val="center"/>
              <w:rPr>
                <w:color w:val="FF0000"/>
                <w:sz w:val="18"/>
              </w:rPr>
            </w:pPr>
            <w:r w:rsidRPr="00A61ADC">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CE2" w14:textId="77777777" w:rsidR="00E32025" w:rsidRPr="00455AE3" w:rsidRDefault="00E32025" w:rsidP="00B07D6C">
            <w:pPr>
              <w:jc w:val="center"/>
              <w:rPr>
                <w:strike/>
                <w:color w:val="FF0000"/>
                <w:sz w:val="18"/>
              </w:rPr>
            </w:pPr>
            <w:r w:rsidRPr="00455AE3">
              <w:rPr>
                <w:strike/>
                <w:sz w:val="18"/>
              </w:rPr>
              <w:t>Lewis, John</w:t>
            </w:r>
          </w:p>
        </w:tc>
        <w:tc>
          <w:tcPr>
            <w:tcW w:w="2661" w:type="dxa"/>
            <w:tcBorders>
              <w:top w:val="single" w:sz="4" w:space="0" w:color="C0C0C0"/>
              <w:left w:val="single" w:sz="4" w:space="0" w:color="C0C0C0"/>
              <w:bottom w:val="single" w:sz="4" w:space="0" w:color="C0C0C0"/>
              <w:right w:val="single" w:sz="4" w:space="0" w:color="C0C0C0"/>
            </w:tcBorders>
            <w:vAlign w:val="center"/>
          </w:tcPr>
          <w:p w14:paraId="2EA11CE3" w14:textId="77777777" w:rsidR="00E32025" w:rsidRPr="00455AE3" w:rsidRDefault="00E32025" w:rsidP="003824AA">
            <w:pPr>
              <w:jc w:val="center"/>
              <w:rPr>
                <w:strike/>
                <w:color w:val="FF0000"/>
                <w:sz w:val="18"/>
              </w:rPr>
            </w:pPr>
            <w:r w:rsidRPr="00455AE3">
              <w:rPr>
                <w:strike/>
                <w:sz w:val="18"/>
              </w:rPr>
              <w:t>Salahuddin, Sheri</w:t>
            </w:r>
          </w:p>
        </w:tc>
      </w:tr>
      <w:tr w:rsidR="00E32025" w:rsidRPr="002462A5" w14:paraId="2EA11CE9"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EA11CE5"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CE6" w14:textId="77777777" w:rsidR="00E32025" w:rsidRPr="00455AE3" w:rsidRDefault="00E32025" w:rsidP="00B07D6C">
            <w:pPr>
              <w:jc w:val="center"/>
              <w:rPr>
                <w:strike/>
                <w:sz w:val="18"/>
              </w:rPr>
            </w:pPr>
            <w:r w:rsidRPr="00455AE3">
              <w:rPr>
                <w:strike/>
                <w:sz w:val="18"/>
              </w:rPr>
              <w:t>Brady, David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CE7" w14:textId="77777777" w:rsidR="00E32025" w:rsidRPr="00455AE3" w:rsidRDefault="00E32025" w:rsidP="00B07D6C">
            <w:pPr>
              <w:jc w:val="center"/>
              <w:rPr>
                <w:strike/>
                <w:sz w:val="18"/>
              </w:rPr>
            </w:pPr>
            <w:r w:rsidRPr="00455AE3">
              <w:rPr>
                <w:strike/>
                <w:sz w:val="18"/>
              </w:rPr>
              <w:t>Lynch 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14:paraId="2EA11CE8" w14:textId="77777777" w:rsidR="00E32025" w:rsidRPr="00455AE3" w:rsidRDefault="00E32025" w:rsidP="003824AA">
            <w:pPr>
              <w:jc w:val="center"/>
              <w:rPr>
                <w:strike/>
                <w:sz w:val="18"/>
              </w:rPr>
            </w:pPr>
            <w:r w:rsidRPr="00455AE3">
              <w:rPr>
                <w:strike/>
                <w:sz w:val="18"/>
              </w:rPr>
              <w:t>Soto, Corina</w:t>
            </w:r>
          </w:p>
        </w:tc>
      </w:tr>
      <w:tr w:rsidR="00E32025" w:rsidRPr="002462A5" w14:paraId="2EA11CEE"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EA11CEA"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CEB" w14:textId="77777777" w:rsidR="00E32025" w:rsidRPr="00382A08" w:rsidRDefault="00E32025" w:rsidP="00B07D6C">
            <w:pPr>
              <w:jc w:val="center"/>
              <w:rPr>
                <w:sz w:val="18"/>
              </w:rPr>
            </w:pPr>
            <w:r w:rsidRPr="00382A08">
              <w:rPr>
                <w:color w:val="FF0000"/>
                <w:sz w:val="18"/>
              </w:rPr>
              <w:t>Burton, Veronica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CEC" w14:textId="77777777" w:rsidR="00E32025" w:rsidRPr="00455AE3" w:rsidRDefault="00E32025" w:rsidP="00B07D6C">
            <w:pPr>
              <w:jc w:val="center"/>
              <w:rPr>
                <w:strike/>
                <w:color w:val="FF0000"/>
                <w:sz w:val="18"/>
              </w:rPr>
            </w:pPr>
            <w:r w:rsidRPr="00455AE3">
              <w:rPr>
                <w:strike/>
                <w:sz w:val="18"/>
              </w:rPr>
              <w:t xml:space="preserve">Maag, Eric </w:t>
            </w:r>
          </w:p>
        </w:tc>
        <w:tc>
          <w:tcPr>
            <w:tcW w:w="2661" w:type="dxa"/>
            <w:tcBorders>
              <w:top w:val="single" w:sz="4" w:space="0" w:color="C0C0C0"/>
              <w:left w:val="single" w:sz="4" w:space="0" w:color="C0C0C0"/>
              <w:bottom w:val="single" w:sz="4" w:space="0" w:color="C0C0C0"/>
              <w:right w:val="single" w:sz="4" w:space="0" w:color="C0C0C0"/>
            </w:tcBorders>
            <w:vAlign w:val="center"/>
          </w:tcPr>
          <w:p w14:paraId="2EA11CED" w14:textId="77777777" w:rsidR="00E32025" w:rsidRPr="00455AE3" w:rsidRDefault="00E32025" w:rsidP="00B07D6C">
            <w:pPr>
              <w:jc w:val="center"/>
              <w:rPr>
                <w:strike/>
                <w:sz w:val="18"/>
              </w:rPr>
            </w:pPr>
            <w:r w:rsidRPr="00455AE3">
              <w:rPr>
                <w:strike/>
                <w:color w:val="FF0000"/>
                <w:sz w:val="18"/>
              </w:rPr>
              <w:t xml:space="preserve">Speyrer, Michael </w:t>
            </w:r>
          </w:p>
        </w:tc>
      </w:tr>
      <w:tr w:rsidR="00E32025" w:rsidRPr="002462A5" w14:paraId="2EA11CF3"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EA11CEF"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CF0" w14:textId="77777777" w:rsidR="00E32025" w:rsidRPr="00E96BA2" w:rsidRDefault="00E32025" w:rsidP="00B07D6C">
            <w:pPr>
              <w:jc w:val="center"/>
              <w:rPr>
                <w:sz w:val="18"/>
              </w:rPr>
            </w:pPr>
            <w:r w:rsidRPr="00E96BA2">
              <w:rPr>
                <w:sz w:val="18"/>
              </w:rPr>
              <w:t>Carberry, Ed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CF1" w14:textId="77777777" w:rsidR="00E32025" w:rsidRPr="00455AE3" w:rsidRDefault="00E32025" w:rsidP="00B07D6C">
            <w:pPr>
              <w:jc w:val="center"/>
              <w:rPr>
                <w:strike/>
                <w:sz w:val="18"/>
              </w:rPr>
            </w:pPr>
            <w:r w:rsidRPr="00455AE3">
              <w:rPr>
                <w:strike/>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2EA11CF2" w14:textId="77777777" w:rsidR="00E32025" w:rsidRPr="00382A08" w:rsidRDefault="00E32025" w:rsidP="00B07D6C">
            <w:pPr>
              <w:jc w:val="center"/>
              <w:rPr>
                <w:sz w:val="18"/>
              </w:rPr>
            </w:pPr>
            <w:r w:rsidRPr="00382A08">
              <w:rPr>
                <w:sz w:val="18"/>
              </w:rPr>
              <w:t>Tolli, John</w:t>
            </w:r>
          </w:p>
        </w:tc>
      </w:tr>
      <w:tr w:rsidR="00E32025" w:rsidRPr="002462A5" w14:paraId="2EA11CF8"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EA11CF4"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CF5" w14:textId="77777777" w:rsidR="00E32025" w:rsidRPr="00EA09A1" w:rsidRDefault="00E32025" w:rsidP="00B07D6C">
            <w:pPr>
              <w:jc w:val="center"/>
              <w:rPr>
                <w:color w:val="FF0000"/>
                <w:sz w:val="18"/>
              </w:rPr>
            </w:pPr>
            <w:r w:rsidRPr="00EA09A1">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CF6" w14:textId="77777777" w:rsidR="00E32025" w:rsidRPr="00182EE7" w:rsidRDefault="00E32025" w:rsidP="007F3BD8">
            <w:pPr>
              <w:keepNext/>
              <w:keepLines/>
              <w:jc w:val="center"/>
              <w:outlineLvl w:val="6"/>
              <w:rPr>
                <w:sz w:val="18"/>
              </w:rPr>
            </w:pPr>
            <w:r w:rsidRPr="006024AC">
              <w:rPr>
                <w:sz w:val="18"/>
              </w:rPr>
              <w:t>McAneney, Danielle</w:t>
            </w:r>
          </w:p>
        </w:tc>
        <w:tc>
          <w:tcPr>
            <w:tcW w:w="2661" w:type="dxa"/>
            <w:tcBorders>
              <w:top w:val="single" w:sz="4" w:space="0" w:color="C0C0C0"/>
              <w:left w:val="single" w:sz="4" w:space="0" w:color="C0C0C0"/>
              <w:bottom w:val="single" w:sz="4" w:space="0" w:color="C0C0C0"/>
              <w:right w:val="single" w:sz="4" w:space="0" w:color="C0C0C0"/>
            </w:tcBorders>
            <w:vAlign w:val="center"/>
          </w:tcPr>
          <w:p w14:paraId="2EA11CF7" w14:textId="77777777" w:rsidR="00E32025" w:rsidRPr="00182EE7" w:rsidRDefault="00E32025" w:rsidP="00B07D6C">
            <w:pPr>
              <w:jc w:val="center"/>
              <w:rPr>
                <w:sz w:val="18"/>
              </w:rPr>
            </w:pPr>
            <w:r w:rsidRPr="003138D7">
              <w:rPr>
                <w:sz w:val="18"/>
              </w:rPr>
              <w:t>Tyahla, Sandy</w:t>
            </w:r>
          </w:p>
        </w:tc>
      </w:tr>
      <w:tr w:rsidR="00E32025" w:rsidRPr="002462A5" w14:paraId="2EA11CFD"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EA11CF9"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CFA" w14:textId="77777777" w:rsidR="00E32025" w:rsidRPr="006024AC" w:rsidRDefault="00E32025" w:rsidP="00B07D6C">
            <w:pPr>
              <w:jc w:val="center"/>
              <w:rPr>
                <w:sz w:val="18"/>
              </w:rPr>
            </w:pPr>
            <w:r>
              <w:rPr>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CFB" w14:textId="77777777" w:rsidR="00E32025" w:rsidRPr="007530C4" w:rsidRDefault="00E32025" w:rsidP="007F3BD8">
            <w:pPr>
              <w:keepNext/>
              <w:keepLines/>
              <w:jc w:val="center"/>
              <w:outlineLvl w:val="6"/>
              <w:rPr>
                <w:color w:val="FF0000"/>
                <w:sz w:val="18"/>
              </w:rPr>
            </w:pPr>
            <w:r w:rsidRPr="003138D7">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2EA11CFC" w14:textId="77777777" w:rsidR="00E32025" w:rsidRPr="00182EE7" w:rsidRDefault="00E32025" w:rsidP="00B07D6C">
            <w:pPr>
              <w:jc w:val="center"/>
              <w:rPr>
                <w:sz w:val="18"/>
              </w:rPr>
            </w:pPr>
            <w:r w:rsidRPr="003138D7">
              <w:rPr>
                <w:sz w:val="18"/>
              </w:rPr>
              <w:t>Villegas, Val</w:t>
            </w:r>
          </w:p>
        </w:tc>
      </w:tr>
      <w:tr w:rsidR="00E32025" w:rsidRPr="002462A5" w14:paraId="2EA11D02"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EA11CFE"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CFF" w14:textId="77777777" w:rsidR="00E32025" w:rsidRPr="007530C4" w:rsidRDefault="00E32025" w:rsidP="00B07D6C">
            <w:pPr>
              <w:jc w:val="center"/>
              <w:rPr>
                <w:sz w:val="18"/>
              </w:rPr>
            </w:pPr>
            <w:r w:rsidRPr="006024A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D00" w14:textId="77777777" w:rsidR="00E32025" w:rsidRPr="00382A08" w:rsidRDefault="00E32025" w:rsidP="007F3BD8">
            <w:pPr>
              <w:keepNext/>
              <w:keepLines/>
              <w:jc w:val="center"/>
              <w:outlineLvl w:val="6"/>
              <w:rPr>
                <w:color w:val="FF0000"/>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2EA11D01" w14:textId="77777777" w:rsidR="00E32025" w:rsidRPr="00182EE7" w:rsidRDefault="00E32025" w:rsidP="00B07D6C">
            <w:pPr>
              <w:jc w:val="center"/>
              <w:rPr>
                <w:sz w:val="18"/>
              </w:rPr>
            </w:pPr>
            <w:r w:rsidRPr="003138D7">
              <w:rPr>
                <w:sz w:val="18"/>
              </w:rPr>
              <w:t>Whitsett, Jessica</w:t>
            </w:r>
          </w:p>
        </w:tc>
      </w:tr>
      <w:tr w:rsidR="00E32025" w:rsidRPr="002462A5" w14:paraId="2EA11D07"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EA11D03"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D04" w14:textId="77777777" w:rsidR="00E32025" w:rsidRPr="00382A08" w:rsidRDefault="00E32025" w:rsidP="00B07D6C">
            <w:pPr>
              <w:jc w:val="center"/>
              <w:rPr>
                <w:sz w:val="18"/>
              </w:rPr>
            </w:pPr>
            <w:r w:rsidRPr="00382A08">
              <w:rPr>
                <w:sz w:val="18"/>
              </w:rPr>
              <w:t>Decker, Stephanie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D05" w14:textId="77777777" w:rsidR="00E32025" w:rsidRPr="000D4A11" w:rsidRDefault="00E32025" w:rsidP="00B07D6C">
            <w:pPr>
              <w:jc w:val="center"/>
              <w:rPr>
                <w:strike/>
                <w:color w:val="FF0000"/>
                <w:sz w:val="18"/>
              </w:rPr>
            </w:pPr>
            <w:r w:rsidRPr="003138D7">
              <w:rPr>
                <w:sz w:val="18"/>
              </w:rPr>
              <w:t>Mossadeghi, Yasmin</w:t>
            </w:r>
            <w:r w:rsidRPr="003138D7" w:rsidDel="00D3088F">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2EA11D06" w14:textId="77777777" w:rsidR="00E32025" w:rsidRPr="00182EE7" w:rsidRDefault="00E32025" w:rsidP="00B07D6C">
            <w:pPr>
              <w:jc w:val="center"/>
              <w:rPr>
                <w:sz w:val="18"/>
              </w:rPr>
            </w:pPr>
            <w:r w:rsidRPr="003138D7">
              <w:rPr>
                <w:color w:val="FF0000"/>
                <w:sz w:val="18"/>
              </w:rPr>
              <w:t>Williams, Janelle</w:t>
            </w:r>
          </w:p>
        </w:tc>
      </w:tr>
      <w:tr w:rsidR="00E32025" w:rsidRPr="002462A5" w14:paraId="2EA11D0C"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EA11D08"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D09" w14:textId="77777777" w:rsidR="00E32025" w:rsidRPr="000D4A11" w:rsidRDefault="00E32025" w:rsidP="00B07D6C">
            <w:pPr>
              <w:jc w:val="center"/>
              <w:rPr>
                <w:strike/>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D0A" w14:textId="77777777" w:rsidR="00E32025" w:rsidRPr="00455AE3" w:rsidRDefault="00E32025" w:rsidP="00B07D6C">
            <w:pPr>
              <w:jc w:val="center"/>
              <w:rPr>
                <w:strike/>
                <w:sz w:val="18"/>
              </w:rPr>
            </w:pPr>
            <w:r w:rsidRPr="00455AE3">
              <w:rPr>
                <w:strike/>
                <w:sz w:val="18"/>
              </w:rPr>
              <w:t>Ortiz, Luis</w:t>
            </w:r>
          </w:p>
        </w:tc>
        <w:tc>
          <w:tcPr>
            <w:tcW w:w="2661" w:type="dxa"/>
            <w:tcBorders>
              <w:top w:val="single" w:sz="4" w:space="0" w:color="C0C0C0"/>
              <w:left w:val="single" w:sz="4" w:space="0" w:color="C0C0C0"/>
              <w:bottom w:val="single" w:sz="4" w:space="0" w:color="C0C0C0"/>
              <w:right w:val="single" w:sz="4" w:space="0" w:color="C0C0C0"/>
            </w:tcBorders>
            <w:vAlign w:val="center"/>
          </w:tcPr>
          <w:p w14:paraId="2EA11D0B" w14:textId="77777777" w:rsidR="00E32025" w:rsidRPr="00182EE7" w:rsidRDefault="00E32025" w:rsidP="00B07D6C">
            <w:pPr>
              <w:jc w:val="center"/>
              <w:rPr>
                <w:sz w:val="18"/>
              </w:rPr>
            </w:pPr>
            <w:r w:rsidRPr="003138D7">
              <w:rPr>
                <w:color w:val="FF0000"/>
                <w:sz w:val="18"/>
              </w:rPr>
              <w:t>Wolniewicz, Rebecca</w:t>
            </w:r>
          </w:p>
        </w:tc>
      </w:tr>
      <w:tr w:rsidR="00E32025" w:rsidRPr="002462A5" w14:paraId="2EA11D11"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EA11D0D"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D0E" w14:textId="77777777" w:rsidR="00E32025" w:rsidRPr="00EA09A1" w:rsidRDefault="00E32025" w:rsidP="00B07D6C">
            <w:pPr>
              <w:jc w:val="center"/>
              <w:rPr>
                <w:sz w:val="18"/>
              </w:rPr>
            </w:pPr>
            <w:r w:rsidRPr="00EA09A1">
              <w:rPr>
                <w:sz w:val="18"/>
              </w:rPr>
              <w:t xml:space="preserve">Edwards-LiPera,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D0F" w14:textId="77777777" w:rsidR="00E32025" w:rsidRPr="00182EE7" w:rsidRDefault="00E32025" w:rsidP="00B07D6C">
            <w:pPr>
              <w:jc w:val="center"/>
              <w:rPr>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2EA11D10" w14:textId="77777777" w:rsidR="00E32025" w:rsidRPr="000A6ABE" w:rsidRDefault="00E32025" w:rsidP="00B07D6C">
            <w:pPr>
              <w:jc w:val="center"/>
              <w:rPr>
                <w:sz w:val="18"/>
              </w:rPr>
            </w:pPr>
            <w:r w:rsidRPr="000A6ABE">
              <w:rPr>
                <w:color w:val="FF0000"/>
                <w:sz w:val="18"/>
              </w:rPr>
              <w:t>Yoder, Leslie</w:t>
            </w:r>
          </w:p>
        </w:tc>
      </w:tr>
      <w:tr w:rsidR="00E32025" w:rsidRPr="002462A5" w14:paraId="2EA11D16"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EA11D12"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D13" w14:textId="77777777" w:rsidR="00E32025" w:rsidRPr="00182EE7" w:rsidRDefault="00E32025" w:rsidP="00B07D6C">
            <w:pPr>
              <w:jc w:val="center"/>
              <w:rPr>
                <w:strike/>
                <w:sz w:val="18"/>
              </w:rPr>
            </w:pPr>
            <w:r w:rsidRPr="003138D7">
              <w:rPr>
                <w:color w:val="FF0000"/>
                <w:sz w:val="18"/>
              </w:rPr>
              <w:t>Flores-Charter, Patti</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D14" w14:textId="77777777" w:rsidR="00E32025" w:rsidRPr="00455AE3" w:rsidRDefault="00E32025" w:rsidP="00B07D6C">
            <w:pPr>
              <w:jc w:val="center"/>
              <w:rPr>
                <w:strike/>
                <w:sz w:val="18"/>
              </w:rPr>
            </w:pPr>
            <w:r w:rsidRPr="00455AE3">
              <w:rPr>
                <w:strike/>
                <w:color w:val="FF0000"/>
                <w:sz w:val="18"/>
              </w:rPr>
              <w:t>Post, Frank</w:t>
            </w:r>
          </w:p>
        </w:tc>
        <w:tc>
          <w:tcPr>
            <w:tcW w:w="2661" w:type="dxa"/>
            <w:tcBorders>
              <w:top w:val="single" w:sz="4" w:space="0" w:color="C0C0C0"/>
              <w:left w:val="single" w:sz="4" w:space="0" w:color="C0C0C0"/>
              <w:bottom w:val="single" w:sz="4" w:space="0" w:color="C0C0C0"/>
              <w:right w:val="single" w:sz="4" w:space="0" w:color="C0C0C0"/>
            </w:tcBorders>
            <w:vAlign w:val="center"/>
          </w:tcPr>
          <w:p w14:paraId="2EA11D15" w14:textId="77777777" w:rsidR="00E32025" w:rsidRPr="00182EE7" w:rsidRDefault="00E32025" w:rsidP="00B07D6C">
            <w:pPr>
              <w:jc w:val="center"/>
              <w:rPr>
                <w:sz w:val="18"/>
              </w:rPr>
            </w:pPr>
            <w:r w:rsidRPr="003138D7">
              <w:rPr>
                <w:color w:val="FF0000"/>
                <w:sz w:val="18"/>
              </w:rPr>
              <w:t>Yonker, Susan</w:t>
            </w:r>
            <w:r w:rsidRPr="003138D7" w:rsidDel="00C037E5">
              <w:rPr>
                <w:color w:val="FF0000"/>
                <w:sz w:val="18"/>
              </w:rPr>
              <w:t xml:space="preserve"> </w:t>
            </w:r>
          </w:p>
        </w:tc>
      </w:tr>
      <w:tr w:rsidR="00E32025" w:rsidRPr="002462A5" w14:paraId="2EA11D1B"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EA11D17"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D18" w14:textId="77777777" w:rsidR="00E32025" w:rsidRPr="000D4A11" w:rsidRDefault="00E32025" w:rsidP="007F3BD8">
            <w:pPr>
              <w:keepNext/>
              <w:keepLines/>
              <w:jc w:val="center"/>
              <w:outlineLvl w:val="6"/>
              <w:rPr>
                <w:strike/>
                <w:sz w:val="18"/>
              </w:rPr>
            </w:pPr>
            <w:r w:rsidRPr="003138D7">
              <w:rPr>
                <w:sz w:val="18"/>
              </w:rPr>
              <w:t>Garcia-Navarrete, Sylvia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D19" w14:textId="77777777" w:rsidR="00E32025" w:rsidRPr="00182EE7" w:rsidRDefault="00E32025" w:rsidP="00B07D6C">
            <w:pPr>
              <w:jc w:val="center"/>
              <w:rPr>
                <w:sz w:val="18"/>
              </w:rPr>
            </w:pPr>
            <w:r w:rsidRPr="003138D7">
              <w:rPr>
                <w:sz w:val="18"/>
              </w:rPr>
              <w:t>Quan, Nghiep</w:t>
            </w:r>
          </w:p>
        </w:tc>
        <w:tc>
          <w:tcPr>
            <w:tcW w:w="2661" w:type="dxa"/>
            <w:tcBorders>
              <w:top w:val="single" w:sz="4" w:space="0" w:color="C0C0C0"/>
              <w:left w:val="single" w:sz="4" w:space="0" w:color="C0C0C0"/>
              <w:bottom w:val="single" w:sz="4" w:space="0" w:color="C0C0C0"/>
              <w:right w:val="single" w:sz="4" w:space="0" w:color="C0C0C0"/>
            </w:tcBorders>
            <w:vAlign w:val="center"/>
          </w:tcPr>
          <w:p w14:paraId="2EA11D1A" w14:textId="77777777" w:rsidR="00E32025" w:rsidRPr="00382A08" w:rsidRDefault="00E32025" w:rsidP="007F3BD8">
            <w:pPr>
              <w:keepNext/>
              <w:keepLines/>
              <w:jc w:val="center"/>
              <w:outlineLvl w:val="6"/>
              <w:rPr>
                <w:sz w:val="18"/>
              </w:rPr>
            </w:pPr>
            <w:r w:rsidRPr="00382A08">
              <w:rPr>
                <w:sz w:val="18"/>
              </w:rPr>
              <w:t>Zinola, Lauren</w:t>
            </w:r>
            <w:r w:rsidRPr="00382A08" w:rsidDel="00C037E5">
              <w:rPr>
                <w:sz w:val="18"/>
              </w:rPr>
              <w:t xml:space="preserve"> </w:t>
            </w:r>
          </w:p>
        </w:tc>
      </w:tr>
      <w:tr w:rsidR="00E32025" w:rsidRPr="002462A5" w14:paraId="2EA11D20"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EA11D1C"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D1D" w14:textId="77777777" w:rsidR="00E32025" w:rsidRPr="00EA09A1" w:rsidRDefault="00E32025" w:rsidP="00B07D6C">
            <w:pPr>
              <w:jc w:val="center"/>
              <w:rPr>
                <w:sz w:val="18"/>
              </w:rPr>
            </w:pPr>
            <w:r w:rsidRPr="00EA09A1">
              <w:rPr>
                <w:color w:val="FF0000"/>
                <w:sz w:val="18"/>
              </w:rPr>
              <w:t>Hayashi, Chris</w:t>
            </w:r>
            <w:r w:rsidRPr="00EA09A1" w:rsidDel="005141DA">
              <w:rPr>
                <w:color w:val="FF0000"/>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D1E" w14:textId="77777777" w:rsidR="00E32025" w:rsidRPr="00A61ADC" w:rsidRDefault="00E32025" w:rsidP="00B07D6C">
            <w:pPr>
              <w:jc w:val="center"/>
              <w:rPr>
                <w:sz w:val="18"/>
              </w:rPr>
            </w:pPr>
            <w:r w:rsidRPr="00A61ADC">
              <w:rPr>
                <w:sz w:val="18"/>
              </w:rPr>
              <w:t>Quintana, Pablo</w:t>
            </w:r>
          </w:p>
        </w:tc>
        <w:tc>
          <w:tcPr>
            <w:tcW w:w="2661" w:type="dxa"/>
            <w:tcBorders>
              <w:top w:val="single" w:sz="4" w:space="0" w:color="C0C0C0"/>
              <w:left w:val="single" w:sz="4" w:space="0" w:color="C0C0C0"/>
              <w:bottom w:val="single" w:sz="4" w:space="0" w:color="C0C0C0"/>
              <w:right w:val="single" w:sz="4" w:space="0" w:color="C0C0C0"/>
            </w:tcBorders>
            <w:vAlign w:val="center"/>
          </w:tcPr>
          <w:p w14:paraId="2EA11D1F" w14:textId="77777777" w:rsidR="00E32025" w:rsidRPr="00182EE7" w:rsidRDefault="00E32025" w:rsidP="00B07D6C">
            <w:pPr>
              <w:jc w:val="center"/>
              <w:rPr>
                <w:sz w:val="18"/>
              </w:rPr>
            </w:pPr>
          </w:p>
        </w:tc>
      </w:tr>
      <w:tr w:rsidR="00F529B3" w:rsidRPr="002462A5" w14:paraId="2EA11D25" w14:textId="77777777" w:rsidTr="00E5253B">
        <w:trPr>
          <w:trHeight w:val="166"/>
          <w:jc w:val="center"/>
        </w:trPr>
        <w:tc>
          <w:tcPr>
            <w:tcW w:w="1298" w:type="dxa"/>
            <w:tcBorders>
              <w:top w:val="single" w:sz="4" w:space="0" w:color="C0C0C0"/>
              <w:left w:val="single" w:sz="4" w:space="0" w:color="C0C0C0"/>
              <w:right w:val="single" w:sz="4" w:space="0" w:color="C0C0C0"/>
            </w:tcBorders>
            <w:shd w:val="clear" w:color="auto" w:fill="auto"/>
            <w:vAlign w:val="center"/>
          </w:tcPr>
          <w:p w14:paraId="2EA11D21" w14:textId="77777777" w:rsidR="00F529B3" w:rsidRPr="00182EE7" w:rsidRDefault="00F529B3"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D22" w14:textId="77777777" w:rsidR="00F529B3" w:rsidRPr="00182EE7" w:rsidRDefault="00F529B3" w:rsidP="00B07D6C">
            <w:pPr>
              <w:jc w:val="center"/>
              <w:rPr>
                <w:sz w:val="18"/>
              </w:rPr>
            </w:pPr>
            <w:r>
              <w:rPr>
                <w:sz w:val="18"/>
              </w:rPr>
              <w:t>Superintendent/President Dr. Nish</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11D23" w14:textId="77777777" w:rsidR="00F529B3" w:rsidRPr="00182EE7" w:rsidRDefault="00F529B3" w:rsidP="00B07D6C">
            <w:pPr>
              <w:jc w:val="center"/>
              <w:rPr>
                <w:sz w:val="18"/>
              </w:rPr>
            </w:pPr>
            <w:r>
              <w:rPr>
                <w:sz w:val="18"/>
              </w:rPr>
              <w:t>Kathy Tyner</w:t>
            </w:r>
            <w:r w:rsidDel="008D53B7">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2EA11D24" w14:textId="77777777" w:rsidR="00F529B3" w:rsidRPr="00182EE7" w:rsidRDefault="00F529B3" w:rsidP="000A6ABE">
            <w:pPr>
              <w:jc w:val="center"/>
              <w:rPr>
                <w:sz w:val="18"/>
              </w:rPr>
            </w:pPr>
          </w:p>
        </w:tc>
      </w:tr>
      <w:tr w:rsidR="000D7DC7" w:rsidRPr="002462A5" w14:paraId="2EA11D28" w14:textId="77777777" w:rsidTr="00E5253B">
        <w:trPr>
          <w:trHeight w:val="207"/>
          <w:jc w:val="center"/>
        </w:trPr>
        <w:tc>
          <w:tcPr>
            <w:tcW w:w="7965" w:type="dxa"/>
            <w:gridSpan w:val="3"/>
            <w:shd w:val="clear" w:color="auto" w:fill="FFFFFF" w:themeFill="background1"/>
            <w:vAlign w:val="center"/>
          </w:tcPr>
          <w:p w14:paraId="2EA11D26"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2EA11D27" w14:textId="77777777" w:rsidR="000D7DC7" w:rsidRPr="00872DA4" w:rsidRDefault="000D7DC7" w:rsidP="006D5CF3">
            <w:pPr>
              <w:pStyle w:val="AllCapsHeading"/>
              <w:rPr>
                <w:color w:val="FF0000"/>
              </w:rPr>
            </w:pPr>
          </w:p>
        </w:tc>
      </w:tr>
      <w:tr w:rsidR="00CE3920" w14:paraId="2EA11D2B" w14:textId="77777777" w:rsidTr="00E5253B">
        <w:trPr>
          <w:trHeight w:val="207"/>
          <w:jc w:val="center"/>
        </w:trPr>
        <w:tc>
          <w:tcPr>
            <w:tcW w:w="7965" w:type="dxa"/>
            <w:gridSpan w:val="3"/>
            <w:shd w:val="clear" w:color="auto" w:fill="auto"/>
            <w:tcMar>
              <w:left w:w="0" w:type="dxa"/>
            </w:tcMar>
            <w:vAlign w:val="center"/>
          </w:tcPr>
          <w:p w14:paraId="2EA11D29" w14:textId="77777777" w:rsidR="00CE3920" w:rsidRPr="002462A5" w:rsidRDefault="00CE3920" w:rsidP="000D4A11">
            <w:pPr>
              <w:pStyle w:val="Heading2"/>
              <w:numPr>
                <w:ilvl w:val="0"/>
                <w:numId w:val="75"/>
              </w:numPr>
              <w:rPr>
                <w:rFonts w:cs="Tahoma"/>
                <w:b/>
              </w:rPr>
            </w:pPr>
            <w:r>
              <w:rPr>
                <w:rFonts w:cs="Tahoma"/>
                <w:b/>
              </w:rPr>
              <w:t>Call to order; Approval of Agenda</w:t>
            </w:r>
            <w:r w:rsidRPr="002462A5">
              <w:rPr>
                <w:rFonts w:cs="Tahoma"/>
                <w:b/>
              </w:rPr>
              <w:t xml:space="preserve"> </w:t>
            </w:r>
            <w:r>
              <w:rPr>
                <w:rFonts w:cs="Tahoma"/>
                <w:b/>
              </w:rPr>
              <w:t xml:space="preserve">          </w:t>
            </w:r>
            <w:r w:rsidR="00995973">
              <w:rPr>
                <w:rFonts w:cs="Tahoma"/>
                <w:b/>
              </w:rPr>
              <w:t xml:space="preserve">   </w:t>
            </w:r>
            <w:r w:rsidR="00205B80">
              <w:rPr>
                <w:rFonts w:cs="Tahoma"/>
                <w:b/>
              </w:rPr>
              <w:t xml:space="preserve">  </w:t>
            </w:r>
            <w:r>
              <w:rPr>
                <w:rFonts w:cs="Tahoma"/>
                <w:b/>
              </w:rPr>
              <w:t xml:space="preserve"> (Action Item)</w:t>
            </w:r>
          </w:p>
        </w:tc>
        <w:tc>
          <w:tcPr>
            <w:tcW w:w="2661" w:type="dxa"/>
            <w:shd w:val="clear" w:color="auto" w:fill="auto"/>
            <w:tcMar>
              <w:left w:w="0" w:type="dxa"/>
            </w:tcMar>
            <w:vAlign w:val="center"/>
          </w:tcPr>
          <w:p w14:paraId="2EA11D2A" w14:textId="77777777" w:rsidR="00CE3920" w:rsidRDefault="00410C11" w:rsidP="00463AA2">
            <w:pPr>
              <w:pStyle w:val="Heading5"/>
              <w:rPr>
                <w:rFonts w:cs="Tahoma"/>
              </w:rPr>
            </w:pPr>
            <w:r>
              <w:rPr>
                <w:rFonts w:cs="Tahoma"/>
              </w:rPr>
              <w:t>patricia flores-charter</w:t>
            </w:r>
          </w:p>
        </w:tc>
      </w:tr>
      <w:tr w:rsidR="00CE3920" w:rsidRPr="004173A7" w14:paraId="2EA11D2E" w14:textId="77777777" w:rsidTr="00E5253B">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EA11D2C"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EA11D2D" w14:textId="77777777" w:rsidR="00CE3920" w:rsidRPr="00182EE7" w:rsidRDefault="00A50985" w:rsidP="00A61ADC">
            <w:pPr>
              <w:rPr>
                <w:rFonts w:cs="Tahoma"/>
                <w:caps/>
                <w:color w:val="999999"/>
                <w:szCs w:val="16"/>
              </w:rPr>
            </w:pPr>
            <w:r w:rsidRPr="00182EE7">
              <w:rPr>
                <w:rFonts w:cs="Tahoma"/>
                <w:szCs w:val="16"/>
              </w:rPr>
              <w:t xml:space="preserve">A motion was made to approve the agenda and was seconded.  </w:t>
            </w:r>
          </w:p>
        </w:tc>
      </w:tr>
      <w:tr w:rsidR="00CE3920" w14:paraId="2EA11D30" w14:textId="77777777" w:rsidTr="00E5253B">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2EA11D2F" w14:textId="77777777" w:rsidR="00CE3920" w:rsidRDefault="00FB3F80" w:rsidP="00382A08">
            <w:pPr>
              <w:rPr>
                <w:rFonts w:cs="Tahoma"/>
              </w:rPr>
            </w:pPr>
            <w:r>
              <w:rPr>
                <w:rFonts w:cs="Tahoma"/>
              </w:rPr>
              <w:t>A</w:t>
            </w:r>
            <w:r w:rsidR="00C93BAA">
              <w:rPr>
                <w:rFonts w:cs="Tahoma"/>
              </w:rPr>
              <w:t>pproval of agenda</w:t>
            </w:r>
            <w:r w:rsidR="009F443B">
              <w:rPr>
                <w:rFonts w:cs="Tahoma"/>
              </w:rPr>
              <w:t>.</w:t>
            </w:r>
            <w:r w:rsidR="00DF7C25">
              <w:rPr>
                <w:rFonts w:cs="Tahoma"/>
              </w:rPr>
              <w:t xml:space="preserve"> </w:t>
            </w:r>
            <w:r w:rsidR="00C93BAA">
              <w:rPr>
                <w:rFonts w:cs="Tahoma"/>
              </w:rPr>
              <w:t>M/S/C.</w:t>
            </w:r>
            <w:r>
              <w:rPr>
                <w:rFonts w:cs="Tahoma"/>
              </w:rPr>
              <w:t xml:space="preserve"> </w:t>
            </w:r>
            <w:r w:rsidR="00F91E0B">
              <w:rPr>
                <w:rFonts w:cs="Tahoma"/>
              </w:rPr>
              <w:t>unani</w:t>
            </w:r>
            <w:r w:rsidR="00286622">
              <w:rPr>
                <w:rFonts w:cs="Tahoma"/>
              </w:rPr>
              <w:t>mous</w:t>
            </w:r>
            <w:r w:rsidR="00D615E6">
              <w:rPr>
                <w:rFonts w:cs="Tahoma"/>
              </w:rPr>
              <w:t xml:space="preserve">  </w:t>
            </w:r>
          </w:p>
        </w:tc>
      </w:tr>
      <w:tr w:rsidR="00EF02BD" w14:paraId="2EA11D33" w14:textId="77777777" w:rsidTr="00E5253B">
        <w:trPr>
          <w:trHeight w:val="207"/>
          <w:jc w:val="center"/>
        </w:trPr>
        <w:tc>
          <w:tcPr>
            <w:tcW w:w="7965" w:type="dxa"/>
            <w:gridSpan w:val="3"/>
            <w:shd w:val="clear" w:color="auto" w:fill="auto"/>
            <w:tcMar>
              <w:left w:w="0" w:type="dxa"/>
            </w:tcMar>
            <w:vAlign w:val="center"/>
          </w:tcPr>
          <w:p w14:paraId="2EA11D31" w14:textId="77777777" w:rsidR="00EF02BD" w:rsidRPr="002462A5" w:rsidRDefault="00EF02BD" w:rsidP="00382A08">
            <w:pPr>
              <w:pStyle w:val="Heading2"/>
              <w:numPr>
                <w:ilvl w:val="0"/>
                <w:numId w:val="75"/>
              </w:numPr>
              <w:rPr>
                <w:rFonts w:eastAsiaTheme="majorEastAsia" w:cs="Tahoma"/>
                <w:b/>
                <w:i/>
                <w:iCs/>
                <w:color w:val="404040" w:themeColor="text1" w:themeTint="BF"/>
              </w:rPr>
            </w:pPr>
            <w:r>
              <w:rPr>
                <w:rFonts w:cs="Tahoma"/>
                <w:b/>
              </w:rPr>
              <w:t xml:space="preserve">Approval of Minutes </w:t>
            </w:r>
            <w:r w:rsidR="007C51DE">
              <w:rPr>
                <w:rFonts w:cs="Tahoma"/>
                <w:b/>
              </w:rPr>
              <w:t xml:space="preserve">from </w:t>
            </w:r>
            <w:r w:rsidR="001A5364">
              <w:rPr>
                <w:rFonts w:cs="Tahoma"/>
                <w:b/>
              </w:rPr>
              <w:t>01</w:t>
            </w:r>
            <w:r>
              <w:rPr>
                <w:rFonts w:cs="Tahoma"/>
                <w:b/>
              </w:rPr>
              <w:t>/</w:t>
            </w:r>
            <w:r w:rsidR="001A5364">
              <w:rPr>
                <w:rFonts w:cs="Tahoma"/>
                <w:b/>
              </w:rPr>
              <w:t>27</w:t>
            </w:r>
            <w:r>
              <w:rPr>
                <w:rFonts w:cs="Tahoma"/>
                <w:b/>
              </w:rPr>
              <w:t xml:space="preserve">/14 </w:t>
            </w:r>
            <w:r w:rsidR="00A61ADC">
              <w:rPr>
                <w:rFonts w:cs="Tahoma"/>
                <w:b/>
              </w:rPr>
              <w:t xml:space="preserve">   </w:t>
            </w:r>
            <w:r w:rsidR="008D53B7">
              <w:rPr>
                <w:rFonts w:cs="Tahoma"/>
                <w:b/>
              </w:rPr>
              <w:t xml:space="preserve"> </w:t>
            </w:r>
            <w:r w:rsidR="00A61ADC">
              <w:rPr>
                <w:rFonts w:cs="Tahoma"/>
                <w:b/>
              </w:rPr>
              <w:t xml:space="preserve">      </w:t>
            </w:r>
            <w:r>
              <w:rPr>
                <w:rFonts w:cs="Tahoma"/>
                <w:b/>
              </w:rPr>
              <w:t>(</w:t>
            </w:r>
            <w:r w:rsidR="00117889">
              <w:rPr>
                <w:rFonts w:cs="Tahoma"/>
                <w:b/>
              </w:rPr>
              <w:t>Action</w:t>
            </w:r>
            <w:r>
              <w:rPr>
                <w:rFonts w:cs="Tahoma"/>
                <w:b/>
              </w:rPr>
              <w:t xml:space="preserve"> Item)</w:t>
            </w:r>
          </w:p>
        </w:tc>
        <w:tc>
          <w:tcPr>
            <w:tcW w:w="2661" w:type="dxa"/>
            <w:shd w:val="clear" w:color="auto" w:fill="auto"/>
            <w:tcMar>
              <w:left w:w="0" w:type="dxa"/>
            </w:tcMar>
            <w:vAlign w:val="center"/>
          </w:tcPr>
          <w:p w14:paraId="2EA11D32" w14:textId="77777777" w:rsidR="00EF02BD" w:rsidRDefault="00EF02BD" w:rsidP="005F0EBE">
            <w:pPr>
              <w:pStyle w:val="Heading5"/>
              <w:rPr>
                <w:rFonts w:cs="Tahoma"/>
              </w:rPr>
            </w:pPr>
            <w:r>
              <w:rPr>
                <w:rFonts w:cs="Tahoma"/>
              </w:rPr>
              <w:t>patricia flores-charter</w:t>
            </w:r>
          </w:p>
        </w:tc>
      </w:tr>
      <w:tr w:rsidR="00EF02BD" w:rsidRPr="00AD480F" w14:paraId="2EA11D36" w14:textId="77777777"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EA11D34" w14:textId="77777777" w:rsidR="00EF02BD" w:rsidRPr="004173A7" w:rsidRDefault="00EF02BD" w:rsidP="005F0EBE">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EA11D35" w14:textId="77777777" w:rsidR="00EF02BD" w:rsidRPr="00AD480F" w:rsidRDefault="00A61ADC" w:rsidP="00382A08">
            <w:pPr>
              <w:rPr>
                <w:rFonts w:cs="Tahoma"/>
                <w:szCs w:val="16"/>
              </w:rPr>
            </w:pPr>
            <w:r>
              <w:rPr>
                <w:rFonts w:cs="Tahoma"/>
                <w:szCs w:val="16"/>
              </w:rPr>
              <w:t>A</w:t>
            </w:r>
            <w:r w:rsidR="00EF02BD">
              <w:rPr>
                <w:rFonts w:cs="Tahoma"/>
                <w:szCs w:val="16"/>
              </w:rPr>
              <w:t xml:space="preserve"> motion was </w:t>
            </w:r>
            <w:r>
              <w:rPr>
                <w:rFonts w:cs="Tahoma"/>
                <w:szCs w:val="16"/>
              </w:rPr>
              <w:t xml:space="preserve">made to approve the minutes and was seconded.  </w:t>
            </w:r>
          </w:p>
        </w:tc>
      </w:tr>
      <w:tr w:rsidR="00117889" w:rsidRPr="00AD480F" w14:paraId="2EA11D38" w14:textId="77777777" w:rsidTr="00E5253B">
        <w:trPr>
          <w:trHeight w:val="235"/>
          <w:jc w:val="center"/>
        </w:trPr>
        <w:tc>
          <w:tcPr>
            <w:tcW w:w="10626" w:type="dxa"/>
            <w:gridSpan w:val="4"/>
            <w:tcBorders>
              <w:top w:val="single" w:sz="12" w:space="0" w:color="999999"/>
              <w:left w:val="single" w:sz="4" w:space="0" w:color="C0C0C0"/>
              <w:bottom w:val="single" w:sz="4" w:space="0" w:color="C0C0C0"/>
              <w:right w:val="single" w:sz="4" w:space="0" w:color="C0C0C0"/>
            </w:tcBorders>
            <w:shd w:val="clear" w:color="auto" w:fill="FFFFCC"/>
            <w:vAlign w:val="center"/>
          </w:tcPr>
          <w:p w14:paraId="2EA11D37" w14:textId="77777777" w:rsidR="00117889" w:rsidRDefault="00A50985" w:rsidP="00EA09A1">
            <w:pPr>
              <w:rPr>
                <w:rFonts w:cs="Tahoma"/>
                <w:szCs w:val="16"/>
              </w:rPr>
            </w:pPr>
            <w:r>
              <w:t xml:space="preserve">Approval of </w:t>
            </w:r>
            <w:r w:rsidR="00117889">
              <w:t>minutes</w:t>
            </w:r>
            <w:r>
              <w:t xml:space="preserve">.  </w:t>
            </w:r>
            <w:r w:rsidR="00E32025">
              <w:t>M/S/C. Unanimous</w:t>
            </w:r>
            <w:r w:rsidR="00B7274E">
              <w:t xml:space="preserve">  </w:t>
            </w:r>
          </w:p>
        </w:tc>
      </w:tr>
      <w:tr w:rsidR="00CE3920" w14:paraId="2EA11D3B" w14:textId="77777777" w:rsidTr="00E5253B">
        <w:trPr>
          <w:trHeight w:val="207"/>
          <w:jc w:val="center"/>
        </w:trPr>
        <w:tc>
          <w:tcPr>
            <w:tcW w:w="7965" w:type="dxa"/>
            <w:gridSpan w:val="3"/>
            <w:shd w:val="clear" w:color="auto" w:fill="auto"/>
            <w:tcMar>
              <w:left w:w="0" w:type="dxa"/>
            </w:tcMar>
            <w:vAlign w:val="center"/>
          </w:tcPr>
          <w:p w14:paraId="2EA11D39" w14:textId="77777777" w:rsidR="00CE3920" w:rsidRPr="002462A5" w:rsidRDefault="00CE3920" w:rsidP="000D4A11">
            <w:pPr>
              <w:pStyle w:val="Heading2"/>
              <w:numPr>
                <w:ilvl w:val="0"/>
                <w:numId w:val="75"/>
              </w:numPr>
              <w:rPr>
                <w:rFonts w:eastAsiaTheme="majorEastAsia" w:cs="Tahoma"/>
                <w:b/>
                <w:i/>
                <w:iCs/>
                <w:color w:val="404040" w:themeColor="text1" w:themeTint="BF"/>
              </w:rPr>
            </w:pPr>
            <w:r>
              <w:rPr>
                <w:rFonts w:cs="Tahoma"/>
                <w:b/>
              </w:rPr>
              <w:t xml:space="preserve">Public </w:t>
            </w:r>
            <w:r w:rsidR="00995973">
              <w:rPr>
                <w:rFonts w:cs="Tahoma"/>
                <w:b/>
              </w:rPr>
              <w:t xml:space="preserve">Comment                                 </w:t>
            </w:r>
            <w:r w:rsidR="00205B80">
              <w:rPr>
                <w:rFonts w:cs="Tahoma"/>
                <w:b/>
              </w:rPr>
              <w:t xml:space="preserve">   </w:t>
            </w:r>
            <w:r>
              <w:rPr>
                <w:rFonts w:cs="Tahoma"/>
                <w:b/>
              </w:rPr>
              <w:t>(</w:t>
            </w:r>
            <w:r w:rsidR="00D3088F">
              <w:rPr>
                <w:rFonts w:cs="Tahoma"/>
                <w:b/>
              </w:rPr>
              <w:t xml:space="preserve">Information </w:t>
            </w:r>
            <w:r>
              <w:rPr>
                <w:rFonts w:cs="Tahoma"/>
                <w:b/>
              </w:rPr>
              <w:t>Item)</w:t>
            </w:r>
          </w:p>
        </w:tc>
        <w:tc>
          <w:tcPr>
            <w:tcW w:w="2661" w:type="dxa"/>
            <w:shd w:val="clear" w:color="auto" w:fill="auto"/>
            <w:tcMar>
              <w:left w:w="0" w:type="dxa"/>
            </w:tcMar>
            <w:vAlign w:val="center"/>
          </w:tcPr>
          <w:p w14:paraId="2EA11D3A" w14:textId="77777777" w:rsidR="00CE3920" w:rsidRDefault="00410C11" w:rsidP="00463AA2">
            <w:pPr>
              <w:pStyle w:val="Heading5"/>
              <w:rPr>
                <w:rFonts w:cs="Tahoma"/>
              </w:rPr>
            </w:pPr>
            <w:r>
              <w:rPr>
                <w:rFonts w:cs="Tahoma"/>
              </w:rPr>
              <w:t>patricia flores-charter</w:t>
            </w:r>
          </w:p>
        </w:tc>
      </w:tr>
      <w:tr w:rsidR="00CE3920" w:rsidRPr="004173A7" w14:paraId="2EA11D44" w14:textId="77777777"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EA11D3C"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EA11D3D" w14:textId="77777777" w:rsidR="00BC7290" w:rsidRDefault="00BC7290" w:rsidP="00823803">
            <w:pPr>
              <w:rPr>
                <w:rFonts w:cs="Tahoma"/>
                <w:szCs w:val="16"/>
              </w:rPr>
            </w:pPr>
            <w:r>
              <w:rPr>
                <w:rFonts w:cs="Tahoma"/>
                <w:szCs w:val="16"/>
              </w:rPr>
              <w:t xml:space="preserve">Ed Carberry noted that 3 of his players got scholarships.  Highlights include, Dave Casillas, UTSA full – Blake Wilson – Charleston southern, </w:t>
            </w:r>
            <w:r w:rsidR="00071C3A">
              <w:rPr>
                <w:rFonts w:cs="Tahoma"/>
                <w:szCs w:val="16"/>
              </w:rPr>
              <w:t>Valhalla</w:t>
            </w:r>
            <w:r>
              <w:rPr>
                <w:rFonts w:cs="Tahoma"/>
                <w:szCs w:val="16"/>
              </w:rPr>
              <w:t xml:space="preserve"> John Void Fordam.  About 15 guys got scholarships.  </w:t>
            </w:r>
          </w:p>
          <w:p w14:paraId="2EA11D3E" w14:textId="77777777" w:rsidR="00BC7290" w:rsidRDefault="00BC7290" w:rsidP="00823803">
            <w:pPr>
              <w:rPr>
                <w:rFonts w:cs="Tahoma"/>
                <w:szCs w:val="16"/>
              </w:rPr>
            </w:pPr>
          </w:p>
          <w:p w14:paraId="2EA11D43" w14:textId="45EDA9F1" w:rsidR="001A5364" w:rsidRPr="00AD480F" w:rsidRDefault="00D804AE" w:rsidP="00823803">
            <w:r>
              <w:rPr>
                <w:rFonts w:cs="Tahoma"/>
                <w:szCs w:val="16"/>
              </w:rPr>
              <w:t xml:space="preserve">Janelle asked everyone to keep an eye out for an email from SD to fund conferences that fit under cultural </w:t>
            </w:r>
            <w:r w:rsidR="00071C3A">
              <w:rPr>
                <w:rFonts w:cs="Tahoma"/>
                <w:szCs w:val="16"/>
              </w:rPr>
              <w:t>competencies</w:t>
            </w:r>
            <w:r>
              <w:rPr>
                <w:rFonts w:cs="Tahoma"/>
                <w:szCs w:val="16"/>
              </w:rPr>
              <w:t xml:space="preserve"> and basics skills.  </w:t>
            </w:r>
            <w:r w:rsidR="00071C3A">
              <w:rPr>
                <w:rFonts w:cs="Tahoma"/>
                <w:szCs w:val="16"/>
              </w:rPr>
              <w:t>Conference</w:t>
            </w:r>
            <w:r>
              <w:rPr>
                <w:rFonts w:cs="Tahoma"/>
                <w:szCs w:val="16"/>
              </w:rPr>
              <w:t xml:space="preserve"> fees, lodging and travel will be paid for if approved.  </w:t>
            </w:r>
          </w:p>
        </w:tc>
      </w:tr>
      <w:tr w:rsidR="00BC016A" w14:paraId="2EA11D47" w14:textId="77777777" w:rsidTr="00E5253B">
        <w:trPr>
          <w:trHeight w:val="207"/>
          <w:jc w:val="center"/>
        </w:trPr>
        <w:tc>
          <w:tcPr>
            <w:tcW w:w="7965" w:type="dxa"/>
            <w:gridSpan w:val="3"/>
            <w:shd w:val="clear" w:color="auto" w:fill="auto"/>
            <w:tcMar>
              <w:left w:w="0" w:type="dxa"/>
            </w:tcMar>
            <w:vAlign w:val="center"/>
          </w:tcPr>
          <w:p w14:paraId="2EA11D45" w14:textId="77777777" w:rsidR="00BC016A" w:rsidRPr="002462A5" w:rsidRDefault="00410C11" w:rsidP="000D4A11">
            <w:pPr>
              <w:pStyle w:val="Heading2"/>
              <w:numPr>
                <w:ilvl w:val="0"/>
                <w:numId w:val="75"/>
              </w:numPr>
              <w:rPr>
                <w:rFonts w:eastAsiaTheme="majorEastAsia" w:cs="Tahoma"/>
                <w:b/>
                <w:i/>
                <w:iCs/>
                <w:caps/>
                <w:color w:val="404040" w:themeColor="text1" w:themeTint="BF"/>
              </w:rPr>
            </w:pPr>
            <w:r>
              <w:rPr>
                <w:rFonts w:cs="Tahoma"/>
                <w:b/>
              </w:rPr>
              <w:t>Presidents Report</w:t>
            </w:r>
            <w:r w:rsidR="00205B80">
              <w:rPr>
                <w:rFonts w:cs="Tahoma"/>
                <w:b/>
              </w:rPr>
              <w:t xml:space="preserve">   </w:t>
            </w:r>
            <w:r w:rsidR="00333B17">
              <w:rPr>
                <w:rFonts w:cs="Tahoma"/>
                <w:b/>
              </w:rPr>
              <w:t xml:space="preserve">   </w:t>
            </w:r>
            <w:r w:rsidR="00205B80">
              <w:rPr>
                <w:rFonts w:cs="Tahoma"/>
                <w:b/>
              </w:rPr>
              <w:t xml:space="preserve">      </w:t>
            </w:r>
            <w:r>
              <w:rPr>
                <w:rFonts w:cs="Tahoma"/>
                <w:b/>
              </w:rPr>
              <w:t xml:space="preserve">                    </w:t>
            </w:r>
            <w:r w:rsidR="00205B80">
              <w:rPr>
                <w:rFonts w:cs="Tahoma"/>
                <w:b/>
              </w:rPr>
              <w:t xml:space="preserve"> </w:t>
            </w:r>
            <w:r w:rsidR="007530C4">
              <w:rPr>
                <w:rFonts w:cs="Tahoma"/>
                <w:b/>
              </w:rPr>
              <w:t xml:space="preserve">                  </w:t>
            </w:r>
            <w:r w:rsidR="00BC016A">
              <w:rPr>
                <w:rFonts w:cs="Tahoma"/>
                <w:b/>
              </w:rPr>
              <w:t>(</w:t>
            </w:r>
            <w:r w:rsidR="007530C4">
              <w:rPr>
                <w:rFonts w:cs="Tahoma"/>
                <w:b/>
              </w:rPr>
              <w:t>Report</w:t>
            </w:r>
            <w:r w:rsidR="00BC016A">
              <w:rPr>
                <w:rFonts w:cs="Tahoma"/>
                <w:b/>
              </w:rPr>
              <w:t>)</w:t>
            </w:r>
          </w:p>
        </w:tc>
        <w:tc>
          <w:tcPr>
            <w:tcW w:w="2661" w:type="dxa"/>
            <w:shd w:val="clear" w:color="auto" w:fill="auto"/>
            <w:tcMar>
              <w:left w:w="0" w:type="dxa"/>
            </w:tcMar>
            <w:vAlign w:val="center"/>
          </w:tcPr>
          <w:p w14:paraId="2EA11D46" w14:textId="77777777" w:rsidR="00BC016A" w:rsidRDefault="00410C11" w:rsidP="00F322F1">
            <w:pPr>
              <w:pStyle w:val="Heading5"/>
              <w:rPr>
                <w:rFonts w:cs="Tahoma"/>
              </w:rPr>
            </w:pPr>
            <w:r>
              <w:rPr>
                <w:rFonts w:cs="Tahoma"/>
              </w:rPr>
              <w:t>patricia flores-charter</w:t>
            </w:r>
          </w:p>
        </w:tc>
      </w:tr>
      <w:tr w:rsidR="003462DE" w14:paraId="2EA11D4F" w14:textId="77777777" w:rsidTr="00E5253B">
        <w:tblPrEx>
          <w:tblBorders>
            <w:bottom w:val="single" w:sz="12" w:space="0" w:color="999999"/>
          </w:tblBorders>
        </w:tblPrEx>
        <w:trPr>
          <w:trHeight w:val="25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2EA11D48" w14:textId="77777777" w:rsidR="00BC016A" w:rsidRPr="00D428FD" w:rsidRDefault="00BC016A"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2EA11D49" w14:textId="77777777" w:rsidR="007F5334" w:rsidRDefault="00156F9C" w:rsidP="00E96BA2">
            <w:pPr>
              <w:rPr>
                <w:rFonts w:cs="Tahoma"/>
              </w:rPr>
            </w:pPr>
            <w:r>
              <w:rPr>
                <w:rFonts w:cs="Tahoma"/>
              </w:rPr>
              <w:t>The President</w:t>
            </w:r>
            <w:r w:rsidR="00926C4D">
              <w:rPr>
                <w:rFonts w:cs="Tahoma"/>
              </w:rPr>
              <w:t>’s</w:t>
            </w:r>
            <w:r>
              <w:rPr>
                <w:rFonts w:cs="Tahoma"/>
              </w:rPr>
              <w:t xml:space="preserve"> report link </w:t>
            </w:r>
            <w:r w:rsidR="00552DDA">
              <w:rPr>
                <w:rFonts w:cs="Tahoma"/>
              </w:rPr>
              <w:t>is</w:t>
            </w:r>
            <w:r>
              <w:rPr>
                <w:rFonts w:cs="Tahoma"/>
              </w:rPr>
              <w:t xml:space="preserve"> imbedded </w:t>
            </w:r>
            <w:r w:rsidR="007F5334">
              <w:rPr>
                <w:rFonts w:cs="Tahoma"/>
              </w:rPr>
              <w:t xml:space="preserve">at the end of </w:t>
            </w:r>
            <w:r>
              <w:rPr>
                <w:rFonts w:cs="Tahoma"/>
              </w:rPr>
              <w:t>the minutes.</w:t>
            </w:r>
          </w:p>
          <w:p w14:paraId="2EA11D4B" w14:textId="77777777" w:rsidR="000A6E8F" w:rsidRDefault="000A6E8F" w:rsidP="00E96BA2">
            <w:pPr>
              <w:rPr>
                <w:rFonts w:cs="Tahoma"/>
              </w:rPr>
            </w:pPr>
          </w:p>
          <w:p w14:paraId="2EA11D4E" w14:textId="343EE1E4" w:rsidR="004B1E7C" w:rsidRDefault="000A6E8F">
            <w:pPr>
              <w:rPr>
                <w:rFonts w:cs="Tahoma"/>
              </w:rPr>
            </w:pPr>
            <w:r>
              <w:rPr>
                <w:rFonts w:cs="Tahoma"/>
              </w:rPr>
              <w:t xml:space="preserve">It was clarified that all groups – faculty and classified go through program review and hires are requested </w:t>
            </w:r>
            <w:r w:rsidR="00071C3A">
              <w:rPr>
                <w:rFonts w:cs="Tahoma"/>
              </w:rPr>
              <w:t>through</w:t>
            </w:r>
            <w:r>
              <w:rPr>
                <w:rFonts w:cs="Tahoma"/>
              </w:rPr>
              <w:t xml:space="preserve"> that process.  </w:t>
            </w:r>
            <w:r w:rsidR="00741F89">
              <w:rPr>
                <w:rFonts w:cs="Tahoma"/>
              </w:rPr>
              <w:t xml:space="preserve">Rempt, Williams, Burton and Hayashi are the SCC Reps for faculty.  </w:t>
            </w:r>
          </w:p>
        </w:tc>
      </w:tr>
      <w:tr w:rsidR="001A5364" w14:paraId="2EA11D52" w14:textId="77777777" w:rsidTr="003B62BB">
        <w:trPr>
          <w:trHeight w:val="207"/>
          <w:jc w:val="center"/>
        </w:trPr>
        <w:tc>
          <w:tcPr>
            <w:tcW w:w="7965" w:type="dxa"/>
            <w:gridSpan w:val="3"/>
            <w:shd w:val="clear" w:color="auto" w:fill="auto"/>
            <w:tcMar>
              <w:left w:w="0" w:type="dxa"/>
            </w:tcMar>
            <w:vAlign w:val="center"/>
          </w:tcPr>
          <w:p w14:paraId="2EA11D50" w14:textId="77777777" w:rsidR="001A5364" w:rsidRPr="002462A5" w:rsidRDefault="001A5364" w:rsidP="00382A08">
            <w:pPr>
              <w:pStyle w:val="Heading2"/>
              <w:numPr>
                <w:ilvl w:val="0"/>
                <w:numId w:val="75"/>
              </w:numPr>
              <w:rPr>
                <w:rFonts w:cs="Tahoma"/>
                <w:b/>
              </w:rPr>
            </w:pPr>
            <w:r>
              <w:rPr>
                <w:rFonts w:cs="Tahoma"/>
                <w:b/>
              </w:rPr>
              <w:t>SCEA Report                                                            (Report)</w:t>
            </w:r>
          </w:p>
        </w:tc>
        <w:tc>
          <w:tcPr>
            <w:tcW w:w="2661" w:type="dxa"/>
            <w:shd w:val="clear" w:color="auto" w:fill="auto"/>
            <w:tcMar>
              <w:left w:w="0" w:type="dxa"/>
            </w:tcMar>
            <w:vAlign w:val="center"/>
          </w:tcPr>
          <w:p w14:paraId="2EA11D51" w14:textId="77777777" w:rsidR="001A5364" w:rsidRDefault="001A5364" w:rsidP="003B62BB">
            <w:pPr>
              <w:pStyle w:val="Heading5"/>
              <w:rPr>
                <w:rFonts w:cs="Tahoma"/>
              </w:rPr>
            </w:pPr>
            <w:r>
              <w:rPr>
                <w:rFonts w:cs="Tahoma"/>
              </w:rPr>
              <w:t>frank post</w:t>
            </w:r>
          </w:p>
        </w:tc>
      </w:tr>
      <w:tr w:rsidR="001A5364" w:rsidRPr="00E15CF6" w14:paraId="2EA11D58" w14:textId="77777777" w:rsidTr="003B62B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2EA11D53" w14:textId="77777777" w:rsidR="001A5364" w:rsidRPr="00182EE7" w:rsidRDefault="001A5364"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2EA11D57" w14:textId="1425A6E8" w:rsidR="001A5364" w:rsidRPr="00E15CF6" w:rsidRDefault="000A6E8F" w:rsidP="003B62BB">
            <w:pPr>
              <w:rPr>
                <w:rFonts w:cs="Tahoma"/>
              </w:rPr>
            </w:pPr>
            <w:r>
              <w:rPr>
                <w:rFonts w:cs="Tahoma"/>
                <w:szCs w:val="16"/>
              </w:rPr>
              <w:t xml:space="preserve">No report.  </w:t>
            </w:r>
            <w:r w:rsidR="001A5364">
              <w:rPr>
                <w:rFonts w:cs="Tahoma"/>
                <w:szCs w:val="16"/>
              </w:rPr>
              <w:t xml:space="preserve"> </w:t>
            </w:r>
          </w:p>
        </w:tc>
      </w:tr>
      <w:tr w:rsidR="00E70F1E" w14:paraId="2EA11D5B" w14:textId="77777777" w:rsidTr="00E5253B">
        <w:trPr>
          <w:trHeight w:val="207"/>
          <w:jc w:val="center"/>
        </w:trPr>
        <w:tc>
          <w:tcPr>
            <w:tcW w:w="7965" w:type="dxa"/>
            <w:gridSpan w:val="3"/>
            <w:shd w:val="clear" w:color="auto" w:fill="auto"/>
            <w:tcMar>
              <w:left w:w="0" w:type="dxa"/>
            </w:tcMar>
            <w:vAlign w:val="center"/>
          </w:tcPr>
          <w:p w14:paraId="2EA11D59" w14:textId="77777777" w:rsidR="00E70F1E" w:rsidRPr="002462A5" w:rsidRDefault="001A5364" w:rsidP="00382A08">
            <w:pPr>
              <w:pStyle w:val="Heading2"/>
              <w:numPr>
                <w:ilvl w:val="0"/>
                <w:numId w:val="75"/>
              </w:numPr>
              <w:rPr>
                <w:rFonts w:cs="Tahoma"/>
                <w:b/>
              </w:rPr>
            </w:pPr>
            <w:r>
              <w:rPr>
                <w:rFonts w:cs="Tahoma"/>
                <w:b/>
              </w:rPr>
              <w:t xml:space="preserve">Part-Time Resolution                                         </w:t>
            </w:r>
            <w:r w:rsidR="00E70F1E">
              <w:rPr>
                <w:rFonts w:cs="Tahoma"/>
                <w:b/>
              </w:rPr>
              <w:t>(</w:t>
            </w:r>
            <w:r>
              <w:rPr>
                <w:rFonts w:cs="Tahoma"/>
                <w:b/>
              </w:rPr>
              <w:t>1</w:t>
            </w:r>
            <w:r w:rsidRPr="00382A08">
              <w:rPr>
                <w:rFonts w:cs="Tahoma"/>
                <w:b/>
                <w:vertAlign w:val="superscript"/>
              </w:rPr>
              <w:t>st</w:t>
            </w:r>
            <w:r>
              <w:rPr>
                <w:rFonts w:cs="Tahoma"/>
                <w:b/>
              </w:rPr>
              <w:t xml:space="preserve"> Read)</w:t>
            </w:r>
          </w:p>
        </w:tc>
        <w:tc>
          <w:tcPr>
            <w:tcW w:w="2661" w:type="dxa"/>
            <w:shd w:val="clear" w:color="auto" w:fill="auto"/>
            <w:tcMar>
              <w:left w:w="0" w:type="dxa"/>
            </w:tcMar>
            <w:vAlign w:val="center"/>
          </w:tcPr>
          <w:p w14:paraId="2EA11D5A" w14:textId="77777777" w:rsidR="00E70F1E" w:rsidRDefault="001A5364" w:rsidP="00F3698C">
            <w:pPr>
              <w:pStyle w:val="Heading5"/>
              <w:rPr>
                <w:rFonts w:cs="Tahoma"/>
              </w:rPr>
            </w:pPr>
            <w:r>
              <w:rPr>
                <w:rFonts w:cs="Tahoma"/>
              </w:rPr>
              <w:t>patricia flores-charter</w:t>
            </w:r>
          </w:p>
        </w:tc>
      </w:tr>
      <w:tr w:rsidR="00E70F1E" w:rsidRPr="00447B87" w14:paraId="2EA11D62" w14:textId="77777777" w:rsidTr="00E5253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2EA11D5C" w14:textId="77777777" w:rsidR="00E70F1E" w:rsidRPr="00182EE7" w:rsidRDefault="005C4514"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2EA11D60" w14:textId="73385504" w:rsidR="001A5364" w:rsidRDefault="00741F89">
            <w:pPr>
              <w:rPr>
                <w:rFonts w:cs="Tahoma"/>
                <w:szCs w:val="16"/>
              </w:rPr>
            </w:pPr>
            <w:r>
              <w:rPr>
                <w:rFonts w:cs="Tahoma"/>
                <w:szCs w:val="16"/>
              </w:rPr>
              <w:t xml:space="preserve">On February 25 from 12:30-1:30 will be a </w:t>
            </w:r>
            <w:r w:rsidR="00500579">
              <w:rPr>
                <w:rFonts w:cs="Tahoma"/>
                <w:szCs w:val="16"/>
              </w:rPr>
              <w:t xml:space="preserve">national </w:t>
            </w:r>
            <w:r>
              <w:rPr>
                <w:rFonts w:cs="Tahoma"/>
                <w:szCs w:val="16"/>
              </w:rPr>
              <w:t xml:space="preserve">part </w:t>
            </w:r>
            <w:r w:rsidR="00071C3A">
              <w:rPr>
                <w:rFonts w:cs="Tahoma"/>
                <w:szCs w:val="16"/>
              </w:rPr>
              <w:t>timer’s</w:t>
            </w:r>
            <w:r>
              <w:rPr>
                <w:rFonts w:cs="Tahoma"/>
                <w:szCs w:val="16"/>
              </w:rPr>
              <w:t xml:space="preserve"> event.  This will also be happening at the same time at other local colleges.  The goal is to get money in the budget specifically for part time office hours and staff development.  </w:t>
            </w:r>
            <w:r w:rsidR="00071C3A">
              <w:rPr>
                <w:rFonts w:cs="Tahoma"/>
                <w:szCs w:val="16"/>
              </w:rPr>
              <w:t>Geoff thanked</w:t>
            </w:r>
            <w:r>
              <w:rPr>
                <w:rFonts w:cs="Tahoma"/>
                <w:szCs w:val="16"/>
              </w:rPr>
              <w:t xml:space="preserve"> our Governing Board for advocating on behalf of part timers in Sacramento.  Please read the resolution and share with your faculty for a vote and second read.  Any edits can be sent to Patti.  </w:t>
            </w:r>
          </w:p>
          <w:p w14:paraId="2EA11D61" w14:textId="77777777" w:rsidR="001A5364" w:rsidRPr="00E15CF6" w:rsidRDefault="001A5364">
            <w:pPr>
              <w:rPr>
                <w:rFonts w:cs="Tahoma"/>
              </w:rPr>
            </w:pPr>
          </w:p>
        </w:tc>
      </w:tr>
      <w:tr w:rsidR="003462DE" w:rsidRPr="002462A5" w14:paraId="2EA11D65" w14:textId="77777777" w:rsidTr="00E5253B">
        <w:trPr>
          <w:trHeight w:val="207"/>
          <w:jc w:val="center"/>
        </w:trPr>
        <w:tc>
          <w:tcPr>
            <w:tcW w:w="7965" w:type="dxa"/>
            <w:gridSpan w:val="3"/>
            <w:shd w:val="clear" w:color="auto" w:fill="auto"/>
            <w:tcMar>
              <w:left w:w="0" w:type="dxa"/>
            </w:tcMar>
            <w:vAlign w:val="center"/>
          </w:tcPr>
          <w:p w14:paraId="2EA11D63" w14:textId="77777777" w:rsidR="0036106C" w:rsidRPr="00182EE7" w:rsidRDefault="00E32025" w:rsidP="00382A08">
            <w:pPr>
              <w:pStyle w:val="Heading2"/>
              <w:numPr>
                <w:ilvl w:val="0"/>
                <w:numId w:val="75"/>
              </w:numPr>
              <w:rPr>
                <w:rFonts w:cs="Tahoma"/>
                <w:b/>
                <w:caps/>
                <w:szCs w:val="24"/>
              </w:rPr>
            </w:pPr>
            <w:r>
              <w:rPr>
                <w:rFonts w:cs="Tahoma"/>
                <w:b/>
              </w:rPr>
              <w:t>BP 4106 Nursing Program</w:t>
            </w:r>
            <w:r w:rsidR="00117889">
              <w:rPr>
                <w:rFonts w:cs="Tahoma"/>
                <w:b/>
              </w:rPr>
              <w:t xml:space="preserve">        </w:t>
            </w:r>
            <w:r w:rsidR="00E27617">
              <w:rPr>
                <w:rFonts w:cs="Tahoma"/>
                <w:b/>
              </w:rPr>
              <w:t xml:space="preserve">  </w:t>
            </w:r>
            <w:r w:rsidR="000F57F2">
              <w:rPr>
                <w:rFonts w:cs="Tahoma"/>
                <w:b/>
              </w:rPr>
              <w:t xml:space="preserve">  </w:t>
            </w:r>
            <w:r w:rsidR="00117889">
              <w:rPr>
                <w:rFonts w:cs="Tahoma"/>
                <w:b/>
              </w:rPr>
              <w:t>(</w:t>
            </w:r>
            <w:r w:rsidR="001A5364">
              <w:rPr>
                <w:rFonts w:cs="Tahoma"/>
                <w:b/>
              </w:rPr>
              <w:t xml:space="preserve">2nd </w:t>
            </w:r>
            <w:r w:rsidR="006A64C6">
              <w:rPr>
                <w:rFonts w:cs="Tahoma"/>
                <w:b/>
              </w:rPr>
              <w:t>Read</w:t>
            </w:r>
            <w:r w:rsidR="001A5364">
              <w:rPr>
                <w:rFonts w:cs="Tahoma"/>
                <w:b/>
              </w:rPr>
              <w:t>/Action</w:t>
            </w:r>
            <w:r w:rsidR="006A64C6">
              <w:rPr>
                <w:rFonts w:cs="Tahoma"/>
                <w:b/>
              </w:rPr>
              <w:t xml:space="preserve"> Item</w:t>
            </w:r>
            <w:r w:rsidR="00117889">
              <w:rPr>
                <w:rFonts w:cs="Tahoma"/>
                <w:b/>
              </w:rPr>
              <w:t xml:space="preserve">)                                                                       </w:t>
            </w:r>
          </w:p>
        </w:tc>
        <w:tc>
          <w:tcPr>
            <w:tcW w:w="2661" w:type="dxa"/>
            <w:shd w:val="clear" w:color="auto" w:fill="auto"/>
            <w:tcMar>
              <w:left w:w="0" w:type="dxa"/>
            </w:tcMar>
            <w:vAlign w:val="center"/>
          </w:tcPr>
          <w:p w14:paraId="2EA11D64" w14:textId="77777777" w:rsidR="0036106C" w:rsidRDefault="00E32025" w:rsidP="006D5CF3">
            <w:pPr>
              <w:pStyle w:val="Heading5"/>
              <w:rPr>
                <w:rFonts w:cs="Tahoma"/>
              </w:rPr>
            </w:pPr>
            <w:r>
              <w:rPr>
                <w:rFonts w:cs="Tahoma"/>
              </w:rPr>
              <w:t>sandy tyahla</w:t>
            </w:r>
          </w:p>
        </w:tc>
      </w:tr>
      <w:tr w:rsidR="003462DE" w:rsidRPr="002462A5" w14:paraId="2EA11D6B" w14:textId="77777777" w:rsidTr="000D4A11">
        <w:tblPrEx>
          <w:tblBorders>
            <w:bottom w:val="single" w:sz="12" w:space="0" w:color="999999"/>
          </w:tblBorders>
        </w:tblPrEx>
        <w:trPr>
          <w:trHeight w:val="327"/>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2EA11D66" w14:textId="77777777" w:rsidR="00685043" w:rsidRPr="00D428FD" w:rsidRDefault="004173A7" w:rsidP="00311479">
            <w:pPr>
              <w:pStyle w:val="AllCapsHeading"/>
              <w:rPr>
                <w:rFonts w:cs="Tahoma"/>
                <w:color w:val="auto"/>
                <w:sz w:val="16"/>
              </w:rPr>
            </w:pPr>
            <w:r>
              <w:rPr>
                <w:rFonts w:cs="Tahoma"/>
                <w:color w:val="auto"/>
              </w:rPr>
              <w:t xml:space="preserve"> </w:t>
            </w:r>
            <w:r w:rsidR="009F5445"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2EA11D67" w14:textId="77777777" w:rsidR="008D53B7" w:rsidRDefault="00500579" w:rsidP="00823803">
            <w:pPr>
              <w:rPr>
                <w:rFonts w:cs="Tahoma"/>
                <w:szCs w:val="16"/>
              </w:rPr>
            </w:pPr>
            <w:r>
              <w:rPr>
                <w:rFonts w:cs="Tahoma"/>
                <w:szCs w:val="16"/>
              </w:rPr>
              <w:t xml:space="preserve">This Policy is required now for accreditation.  </w:t>
            </w:r>
            <w:r w:rsidR="006F4A6F">
              <w:rPr>
                <w:rFonts w:cs="Tahoma"/>
                <w:szCs w:val="16"/>
              </w:rPr>
              <w:t xml:space="preserve">We are now accepting students based on the multi-criteria points formula.  A motion was made to approve the Policy and was seconded.  The motion passed </w:t>
            </w:r>
            <w:r w:rsidR="00071C3A">
              <w:rPr>
                <w:rFonts w:cs="Tahoma"/>
                <w:szCs w:val="16"/>
              </w:rPr>
              <w:t>unanimously</w:t>
            </w:r>
            <w:r w:rsidR="006F4A6F">
              <w:rPr>
                <w:rFonts w:cs="Tahoma"/>
                <w:szCs w:val="16"/>
              </w:rPr>
              <w:t xml:space="preserve">.  </w:t>
            </w:r>
            <w:r>
              <w:rPr>
                <w:rFonts w:cs="Tahoma"/>
                <w:szCs w:val="16"/>
              </w:rPr>
              <w:t>The procedure will be brought to Senate.  At that time both the policy and procedure will be reviewed and the procedure will go through a first and second read.</w:t>
            </w:r>
          </w:p>
          <w:p w14:paraId="2EA11D69" w14:textId="77777777" w:rsidR="001A5364" w:rsidRDefault="001A5364" w:rsidP="00823803">
            <w:pPr>
              <w:rPr>
                <w:rFonts w:cs="Tahoma"/>
                <w:szCs w:val="16"/>
              </w:rPr>
            </w:pPr>
          </w:p>
          <w:p w14:paraId="2EA11D6A" w14:textId="77777777" w:rsidR="001A5364" w:rsidRPr="004D0520" w:rsidRDefault="001A5364" w:rsidP="00823803">
            <w:pPr>
              <w:rPr>
                <w:rFonts w:cs="Tahoma"/>
                <w:szCs w:val="16"/>
              </w:rPr>
            </w:pPr>
          </w:p>
        </w:tc>
      </w:tr>
      <w:tr w:rsidR="006A64C6" w:rsidRPr="002462A5" w14:paraId="2EA11D6E" w14:textId="77777777" w:rsidTr="005162B8">
        <w:trPr>
          <w:trHeight w:val="194"/>
          <w:jc w:val="center"/>
        </w:trPr>
        <w:tc>
          <w:tcPr>
            <w:tcW w:w="7965" w:type="dxa"/>
            <w:gridSpan w:val="3"/>
            <w:tcBorders>
              <w:bottom w:val="single" w:sz="12" w:space="0" w:color="999999"/>
            </w:tcBorders>
            <w:shd w:val="clear" w:color="auto" w:fill="auto"/>
            <w:tcMar>
              <w:left w:w="0" w:type="dxa"/>
            </w:tcMar>
            <w:vAlign w:val="center"/>
          </w:tcPr>
          <w:p w14:paraId="2EA11D6C" w14:textId="77777777" w:rsidR="006A64C6" w:rsidRPr="002462A5" w:rsidRDefault="00E32025" w:rsidP="00382A08">
            <w:pPr>
              <w:pStyle w:val="Heading2"/>
              <w:numPr>
                <w:ilvl w:val="0"/>
                <w:numId w:val="75"/>
              </w:numPr>
              <w:rPr>
                <w:rFonts w:eastAsiaTheme="majorEastAsia" w:cs="Tahoma"/>
                <w:b/>
                <w:i/>
                <w:iCs/>
                <w:caps/>
                <w:color w:val="404040" w:themeColor="text1" w:themeTint="BF"/>
                <w:sz w:val="16"/>
                <w:szCs w:val="16"/>
              </w:rPr>
            </w:pPr>
            <w:r>
              <w:rPr>
                <w:rFonts w:cs="Tahoma"/>
                <w:b/>
              </w:rPr>
              <w:lastRenderedPageBreak/>
              <w:t>GB Statement of Commit</w:t>
            </w:r>
            <w:r w:rsidR="00E27617">
              <w:rPr>
                <w:rFonts w:cs="Tahoma"/>
                <w:b/>
              </w:rPr>
              <w:t xml:space="preserve">ment:  </w:t>
            </w:r>
            <w:r w:rsidR="001A5364">
              <w:rPr>
                <w:rFonts w:cs="Tahoma"/>
                <w:b/>
              </w:rPr>
              <w:t xml:space="preserve">   </w:t>
            </w:r>
            <w:r w:rsidR="00E27617">
              <w:rPr>
                <w:rFonts w:cs="Tahoma"/>
                <w:b/>
              </w:rPr>
              <w:t>Student Access, Equity, Success and Completion</w:t>
            </w:r>
            <w:r w:rsidR="006A64C6">
              <w:rPr>
                <w:rFonts w:cs="Tahoma"/>
                <w:b/>
              </w:rPr>
              <w:t xml:space="preserve">           </w:t>
            </w:r>
            <w:r w:rsidR="001A5364">
              <w:rPr>
                <w:rFonts w:cs="Tahoma"/>
                <w:b/>
              </w:rPr>
              <w:t xml:space="preserve">     </w:t>
            </w:r>
            <w:r w:rsidR="006A64C6">
              <w:rPr>
                <w:rFonts w:cs="Tahoma"/>
                <w:b/>
              </w:rPr>
              <w:t>(</w:t>
            </w:r>
            <w:r w:rsidR="001A5364">
              <w:rPr>
                <w:rFonts w:cs="Tahoma"/>
                <w:b/>
              </w:rPr>
              <w:t>2</w:t>
            </w:r>
            <w:r w:rsidR="001A5364">
              <w:rPr>
                <w:rFonts w:cs="Tahoma"/>
                <w:b/>
                <w:vertAlign w:val="superscript"/>
              </w:rPr>
              <w:t>nd</w:t>
            </w:r>
            <w:r w:rsidR="00E27617">
              <w:rPr>
                <w:rFonts w:cs="Tahoma"/>
                <w:b/>
              </w:rPr>
              <w:t xml:space="preserve"> Read</w:t>
            </w:r>
            <w:r w:rsidR="001A5364">
              <w:rPr>
                <w:rFonts w:cs="Tahoma"/>
                <w:b/>
              </w:rPr>
              <w:t>/Action</w:t>
            </w:r>
            <w:r w:rsidR="00E27617">
              <w:rPr>
                <w:rFonts w:cs="Tahoma"/>
                <w:b/>
              </w:rPr>
              <w:t xml:space="preserve"> </w:t>
            </w:r>
            <w:r w:rsidR="006A64C6">
              <w:rPr>
                <w:rFonts w:cs="Tahoma"/>
                <w:b/>
              </w:rPr>
              <w:t xml:space="preserve">Item)                                                             </w:t>
            </w:r>
          </w:p>
        </w:tc>
        <w:tc>
          <w:tcPr>
            <w:tcW w:w="2661" w:type="dxa"/>
            <w:tcBorders>
              <w:bottom w:val="single" w:sz="12" w:space="0" w:color="999999"/>
            </w:tcBorders>
          </w:tcPr>
          <w:p w14:paraId="2EA11D6D" w14:textId="77777777" w:rsidR="006A64C6" w:rsidRPr="002462A5" w:rsidRDefault="00E27617" w:rsidP="005162B8">
            <w:pPr>
              <w:pStyle w:val="Heading5"/>
              <w:rPr>
                <w:rFonts w:cs="Tahoma"/>
              </w:rPr>
            </w:pPr>
            <w:r>
              <w:rPr>
                <w:rFonts w:cs="Tahoma"/>
              </w:rPr>
              <w:t>patricia flores-charter</w:t>
            </w:r>
          </w:p>
        </w:tc>
      </w:tr>
      <w:tr w:rsidR="006A64C6" w:rsidRPr="00182EE7" w14:paraId="2EA11D78" w14:textId="77777777" w:rsidTr="005162B8">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2EA11D6F" w14:textId="77777777" w:rsidR="006A64C6" w:rsidRPr="002462A5" w:rsidRDefault="006A64C6" w:rsidP="005162B8">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2EA11D71" w14:textId="42219CDB" w:rsidR="00501799" w:rsidRDefault="00271E3D" w:rsidP="00823803">
            <w:pPr>
              <w:rPr>
                <w:rFonts w:cs="Tahoma"/>
                <w:szCs w:val="16"/>
              </w:rPr>
            </w:pPr>
            <w:r>
              <w:rPr>
                <w:rFonts w:cs="Tahoma"/>
                <w:szCs w:val="16"/>
              </w:rPr>
              <w:t>There were many changes on this statement.  This is an Action Item so we can</w:t>
            </w:r>
            <w:r w:rsidR="00500579">
              <w:rPr>
                <w:rFonts w:cs="Tahoma"/>
                <w:szCs w:val="16"/>
              </w:rPr>
              <w:t xml:space="preserve"> provide</w:t>
            </w:r>
            <w:r>
              <w:rPr>
                <w:rFonts w:cs="Tahoma"/>
                <w:szCs w:val="16"/>
              </w:rPr>
              <w:t xml:space="preserve"> feedback to the Governing Board.  </w:t>
            </w:r>
            <w:r w:rsidR="00E33FEA">
              <w:rPr>
                <w:rFonts w:cs="Tahoma"/>
                <w:szCs w:val="16"/>
              </w:rPr>
              <w:t xml:space="preserve">A motion to approve was made and seconded.  </w:t>
            </w:r>
            <w:r w:rsidR="00500579">
              <w:rPr>
                <w:rFonts w:cs="Tahoma"/>
                <w:szCs w:val="16"/>
              </w:rPr>
              <w:t xml:space="preserve">A recommendation was made to add reference to SLOs in the document.  It was clarified that SLO’s are part of program review, thus there is no need to single out SLOs.  </w:t>
            </w:r>
            <w:r w:rsidR="00E33FEA">
              <w:rPr>
                <w:rFonts w:cs="Tahoma"/>
                <w:szCs w:val="16"/>
              </w:rPr>
              <w:t xml:space="preserve">People asked for SLO’s to be taken out. It was suggested we add student learning and achievement be used in lieu of SLO.  It was suggested we add something about transfer and </w:t>
            </w:r>
            <w:r w:rsidR="00071C3A">
              <w:rPr>
                <w:rFonts w:cs="Tahoma"/>
                <w:szCs w:val="16"/>
              </w:rPr>
              <w:t>employment</w:t>
            </w:r>
            <w:r w:rsidR="00E33FEA">
              <w:rPr>
                <w:rFonts w:cs="Tahoma"/>
                <w:szCs w:val="16"/>
              </w:rPr>
              <w:t xml:space="preserve">, but Patti noted </w:t>
            </w:r>
            <w:r w:rsidR="00071C3A">
              <w:rPr>
                <w:rFonts w:cs="Tahoma"/>
                <w:szCs w:val="16"/>
              </w:rPr>
              <w:t>that Governing</w:t>
            </w:r>
            <w:r w:rsidR="00E33FEA">
              <w:rPr>
                <w:rFonts w:cs="Tahoma"/>
                <w:szCs w:val="16"/>
              </w:rPr>
              <w:t xml:space="preserve"> Board Policies are typically more general.  A senator asked for what the difference is between SLO’s and student achievement outcomes.  It was suggested we includ</w:t>
            </w:r>
            <w:r w:rsidR="00500579">
              <w:rPr>
                <w:rFonts w:cs="Tahoma"/>
                <w:szCs w:val="16"/>
              </w:rPr>
              <w:t>e</w:t>
            </w:r>
            <w:r w:rsidR="00E33FEA">
              <w:rPr>
                <w:rFonts w:cs="Tahoma"/>
                <w:szCs w:val="16"/>
              </w:rPr>
              <w:t xml:space="preserve"> Adult Education by adding something about skills for the workforce in the introduction paragraph. </w:t>
            </w:r>
            <w:r w:rsidR="00501799">
              <w:rPr>
                <w:rFonts w:cs="Tahoma"/>
                <w:szCs w:val="16"/>
              </w:rPr>
              <w:t xml:space="preserve">SLO’s are </w:t>
            </w:r>
            <w:r w:rsidR="00071C3A">
              <w:rPr>
                <w:rFonts w:cs="Tahoma"/>
                <w:szCs w:val="16"/>
              </w:rPr>
              <w:t>self-reported</w:t>
            </w:r>
            <w:r w:rsidR="00500579">
              <w:rPr>
                <w:rFonts w:cs="Tahoma"/>
                <w:szCs w:val="16"/>
              </w:rPr>
              <w:t xml:space="preserve">, not validated, </w:t>
            </w:r>
            <w:r w:rsidR="00501799">
              <w:rPr>
                <w:rFonts w:cs="Tahoma"/>
                <w:szCs w:val="16"/>
              </w:rPr>
              <w:t xml:space="preserve">so it is not a good system to use.  </w:t>
            </w:r>
          </w:p>
          <w:p w14:paraId="2EA11D73" w14:textId="77777777" w:rsidR="008D4CD8" w:rsidRDefault="008D4CD8" w:rsidP="00823803">
            <w:pPr>
              <w:rPr>
                <w:rFonts w:cs="Tahoma"/>
                <w:szCs w:val="16"/>
              </w:rPr>
            </w:pPr>
          </w:p>
          <w:p w14:paraId="2EA11D77" w14:textId="0AFE5134" w:rsidR="001A5364" w:rsidRPr="00182EE7" w:rsidRDefault="008D4CD8" w:rsidP="00823803">
            <w:pPr>
              <w:rPr>
                <w:rFonts w:cs="Tahoma"/>
                <w:szCs w:val="16"/>
              </w:rPr>
            </w:pPr>
            <w:r>
              <w:rPr>
                <w:rFonts w:cs="Tahoma"/>
                <w:szCs w:val="16"/>
              </w:rPr>
              <w:t xml:space="preserve">A friendly amendment was </w:t>
            </w:r>
            <w:r w:rsidR="00680B12">
              <w:rPr>
                <w:rFonts w:cs="Tahoma"/>
                <w:szCs w:val="16"/>
              </w:rPr>
              <w:t xml:space="preserve">made and accepted </w:t>
            </w:r>
            <w:r>
              <w:rPr>
                <w:rFonts w:cs="Tahoma"/>
                <w:szCs w:val="16"/>
              </w:rPr>
              <w:t xml:space="preserve">to </w:t>
            </w:r>
            <w:r w:rsidR="00680B12">
              <w:rPr>
                <w:rFonts w:cs="Tahoma"/>
                <w:szCs w:val="16"/>
              </w:rPr>
              <w:t xml:space="preserve">add student learning and achievement outcomes to </w:t>
            </w:r>
            <w:r>
              <w:rPr>
                <w:rFonts w:cs="Tahoma"/>
                <w:szCs w:val="16"/>
              </w:rPr>
              <w:t xml:space="preserve">program review </w:t>
            </w:r>
            <w:r w:rsidR="00680B12">
              <w:rPr>
                <w:rFonts w:cs="Tahoma"/>
                <w:szCs w:val="16"/>
              </w:rPr>
              <w:t xml:space="preserve">on #7 </w:t>
            </w:r>
            <w:r>
              <w:rPr>
                <w:rFonts w:cs="Tahoma"/>
                <w:szCs w:val="16"/>
              </w:rPr>
              <w:t xml:space="preserve">and </w:t>
            </w:r>
            <w:r w:rsidR="00680B12">
              <w:rPr>
                <w:rFonts w:cs="Tahoma"/>
                <w:szCs w:val="16"/>
              </w:rPr>
              <w:t>to include</w:t>
            </w:r>
            <w:r>
              <w:rPr>
                <w:rFonts w:cs="Tahoma"/>
                <w:szCs w:val="16"/>
              </w:rPr>
              <w:t xml:space="preserve"> </w:t>
            </w:r>
            <w:r w:rsidR="00680B12">
              <w:rPr>
                <w:rFonts w:cs="Tahoma"/>
                <w:szCs w:val="16"/>
              </w:rPr>
              <w:t>language on work</w:t>
            </w:r>
            <w:r>
              <w:rPr>
                <w:rFonts w:cs="Tahoma"/>
                <w:szCs w:val="16"/>
              </w:rPr>
              <w:t>f</w:t>
            </w:r>
            <w:r w:rsidR="00680B12">
              <w:rPr>
                <w:rFonts w:cs="Tahoma"/>
                <w:szCs w:val="16"/>
              </w:rPr>
              <w:t>o</w:t>
            </w:r>
            <w:r>
              <w:rPr>
                <w:rFonts w:cs="Tahoma"/>
                <w:szCs w:val="16"/>
              </w:rPr>
              <w:t xml:space="preserve">rce to the introductory paragraph. </w:t>
            </w:r>
            <w:r w:rsidR="00680B12">
              <w:rPr>
                <w:rFonts w:cs="Tahoma"/>
                <w:szCs w:val="16"/>
              </w:rPr>
              <w:t xml:space="preserve"> The motion passed.  </w:t>
            </w:r>
          </w:p>
        </w:tc>
      </w:tr>
      <w:tr w:rsidR="001A5364" w:rsidRPr="002462A5" w14:paraId="2EA11D7B" w14:textId="77777777" w:rsidTr="003B62BB">
        <w:trPr>
          <w:trHeight w:val="194"/>
          <w:jc w:val="center"/>
        </w:trPr>
        <w:tc>
          <w:tcPr>
            <w:tcW w:w="7965" w:type="dxa"/>
            <w:gridSpan w:val="3"/>
            <w:tcBorders>
              <w:bottom w:val="single" w:sz="12" w:space="0" w:color="999999"/>
            </w:tcBorders>
            <w:shd w:val="clear" w:color="auto" w:fill="auto"/>
            <w:tcMar>
              <w:left w:w="0" w:type="dxa"/>
            </w:tcMar>
            <w:vAlign w:val="center"/>
          </w:tcPr>
          <w:p w14:paraId="2EA11D79" w14:textId="77777777" w:rsidR="001A5364" w:rsidRPr="002462A5" w:rsidRDefault="001A5364" w:rsidP="00382A08">
            <w:pPr>
              <w:pStyle w:val="Heading2"/>
              <w:numPr>
                <w:ilvl w:val="0"/>
                <w:numId w:val="75"/>
              </w:numPr>
              <w:rPr>
                <w:rFonts w:eastAsiaTheme="majorEastAsia" w:cs="Tahoma"/>
                <w:b/>
                <w:i/>
                <w:iCs/>
                <w:caps/>
                <w:color w:val="404040" w:themeColor="text1" w:themeTint="BF"/>
                <w:sz w:val="16"/>
                <w:szCs w:val="16"/>
              </w:rPr>
            </w:pPr>
            <w:r>
              <w:rPr>
                <w:rFonts w:cs="Tahoma"/>
                <w:b/>
              </w:rPr>
              <w:t>Graduation Requirement Part II   (2</w:t>
            </w:r>
            <w:r w:rsidRPr="00480645">
              <w:rPr>
                <w:rFonts w:cs="Tahoma"/>
                <w:b/>
                <w:vertAlign w:val="superscript"/>
              </w:rPr>
              <w:t>nd</w:t>
            </w:r>
            <w:r>
              <w:rPr>
                <w:rFonts w:cs="Tahoma"/>
                <w:b/>
              </w:rPr>
              <w:t xml:space="preserve"> Read/Action Item)                                                             </w:t>
            </w:r>
          </w:p>
        </w:tc>
        <w:tc>
          <w:tcPr>
            <w:tcW w:w="2661" w:type="dxa"/>
            <w:tcBorders>
              <w:bottom w:val="single" w:sz="12" w:space="0" w:color="999999"/>
            </w:tcBorders>
          </w:tcPr>
          <w:p w14:paraId="2EA11D7A" w14:textId="77777777" w:rsidR="001A5364" w:rsidRPr="002462A5" w:rsidRDefault="001A5364" w:rsidP="003B62BB">
            <w:pPr>
              <w:pStyle w:val="Heading5"/>
              <w:rPr>
                <w:rFonts w:cs="Tahoma"/>
              </w:rPr>
            </w:pPr>
            <w:r>
              <w:rPr>
                <w:rFonts w:cs="Tahoma"/>
              </w:rPr>
              <w:t>veronica burton</w:t>
            </w:r>
          </w:p>
        </w:tc>
      </w:tr>
      <w:tr w:rsidR="001A5364" w:rsidRPr="00182EE7" w14:paraId="2EA11D80" w14:textId="77777777" w:rsidTr="003B62BB">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2EA11D7C" w14:textId="77777777" w:rsidR="001A5364" w:rsidRPr="002462A5" w:rsidRDefault="001A5364" w:rsidP="003B62BB">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2EA11D7D" w14:textId="597DEBF7" w:rsidR="001A5364" w:rsidRDefault="0049398C" w:rsidP="003B62BB">
            <w:pPr>
              <w:rPr>
                <w:rFonts w:cs="Tahoma"/>
                <w:szCs w:val="16"/>
              </w:rPr>
            </w:pPr>
            <w:r>
              <w:rPr>
                <w:rFonts w:cs="Tahoma"/>
                <w:szCs w:val="16"/>
              </w:rPr>
              <w:t xml:space="preserve">Graduation </w:t>
            </w:r>
            <w:r w:rsidR="00071C3A">
              <w:rPr>
                <w:rFonts w:cs="Tahoma"/>
                <w:szCs w:val="16"/>
              </w:rPr>
              <w:t>requirements</w:t>
            </w:r>
            <w:r>
              <w:rPr>
                <w:rFonts w:cs="Tahoma"/>
                <w:szCs w:val="16"/>
              </w:rPr>
              <w:t xml:space="preserve"> were </w:t>
            </w:r>
            <w:r w:rsidR="00500579">
              <w:rPr>
                <w:rFonts w:cs="Tahoma"/>
                <w:szCs w:val="16"/>
              </w:rPr>
              <w:t xml:space="preserve">postponed </w:t>
            </w:r>
            <w:r w:rsidR="00750855">
              <w:rPr>
                <w:rFonts w:cs="Tahoma"/>
                <w:szCs w:val="16"/>
              </w:rPr>
              <w:t xml:space="preserve"> to accommodate the last agenda item and our guest.  M/S/A</w:t>
            </w:r>
            <w:r w:rsidR="00680B12">
              <w:rPr>
                <w:rFonts w:cs="Tahoma"/>
                <w:szCs w:val="16"/>
              </w:rPr>
              <w:t xml:space="preserve">.  </w:t>
            </w:r>
          </w:p>
          <w:p w14:paraId="2EA11D7F" w14:textId="4ED245C9" w:rsidR="001A5364" w:rsidRPr="00182EE7" w:rsidRDefault="001A5364" w:rsidP="003B62BB">
            <w:pPr>
              <w:rPr>
                <w:rFonts w:cs="Tahoma"/>
                <w:szCs w:val="16"/>
              </w:rPr>
            </w:pPr>
          </w:p>
        </w:tc>
      </w:tr>
      <w:tr w:rsidR="001A5364" w:rsidRPr="002462A5" w14:paraId="2EA11D83" w14:textId="77777777" w:rsidTr="003B62BB">
        <w:trPr>
          <w:trHeight w:val="194"/>
          <w:jc w:val="center"/>
        </w:trPr>
        <w:tc>
          <w:tcPr>
            <w:tcW w:w="7965" w:type="dxa"/>
            <w:gridSpan w:val="3"/>
            <w:tcBorders>
              <w:bottom w:val="single" w:sz="12" w:space="0" w:color="999999"/>
            </w:tcBorders>
            <w:shd w:val="clear" w:color="auto" w:fill="auto"/>
            <w:tcMar>
              <w:left w:w="0" w:type="dxa"/>
            </w:tcMar>
            <w:vAlign w:val="center"/>
          </w:tcPr>
          <w:p w14:paraId="2EA11D81" w14:textId="77777777" w:rsidR="001A5364" w:rsidRPr="002462A5" w:rsidRDefault="001A5364" w:rsidP="00382A08">
            <w:pPr>
              <w:pStyle w:val="Heading2"/>
              <w:numPr>
                <w:ilvl w:val="0"/>
                <w:numId w:val="75"/>
              </w:numPr>
              <w:ind w:hanging="429"/>
              <w:rPr>
                <w:rFonts w:eastAsiaTheme="majorEastAsia" w:cs="Tahoma"/>
                <w:b/>
                <w:i/>
                <w:iCs/>
                <w:caps/>
                <w:color w:val="404040" w:themeColor="text1" w:themeTint="BF"/>
                <w:sz w:val="16"/>
                <w:szCs w:val="16"/>
              </w:rPr>
            </w:pPr>
            <w:r>
              <w:rPr>
                <w:rFonts w:cs="Tahoma"/>
                <w:b/>
              </w:rPr>
              <w:t xml:space="preserve">International Collaborations Update (MOU’s)             (Information)                                                      </w:t>
            </w:r>
          </w:p>
        </w:tc>
        <w:tc>
          <w:tcPr>
            <w:tcW w:w="2661" w:type="dxa"/>
            <w:tcBorders>
              <w:bottom w:val="single" w:sz="12" w:space="0" w:color="999999"/>
            </w:tcBorders>
          </w:tcPr>
          <w:p w14:paraId="2EA11D82" w14:textId="73CC0ECD" w:rsidR="001A5364" w:rsidRPr="002462A5" w:rsidRDefault="00750855" w:rsidP="003B62BB">
            <w:pPr>
              <w:pStyle w:val="Heading5"/>
              <w:rPr>
                <w:rFonts w:cs="Tahoma"/>
              </w:rPr>
            </w:pPr>
            <w:r>
              <w:rPr>
                <w:rFonts w:cs="Tahoma"/>
              </w:rPr>
              <w:t>CARLA KIRKWOOD</w:t>
            </w:r>
          </w:p>
        </w:tc>
      </w:tr>
      <w:tr w:rsidR="001A5364" w:rsidRPr="00182EE7" w14:paraId="2EA11D88" w14:textId="77777777" w:rsidTr="003B62BB">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2EA11D84" w14:textId="77777777" w:rsidR="001A5364" w:rsidRPr="002462A5" w:rsidRDefault="001A5364" w:rsidP="003B62BB">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2EA11D86" w14:textId="5EFB0304" w:rsidR="001A5364" w:rsidRDefault="0049398C" w:rsidP="003B62BB">
            <w:pPr>
              <w:rPr>
                <w:rFonts w:cs="Tahoma"/>
                <w:szCs w:val="16"/>
              </w:rPr>
            </w:pPr>
            <w:r>
              <w:rPr>
                <w:rFonts w:cs="Tahoma"/>
                <w:szCs w:val="16"/>
              </w:rPr>
              <w:t xml:space="preserve">In 2008 we agreed </w:t>
            </w:r>
            <w:r w:rsidR="00500579">
              <w:rPr>
                <w:rFonts w:cs="Tahoma"/>
                <w:szCs w:val="16"/>
              </w:rPr>
              <w:t>had</w:t>
            </w:r>
            <w:r>
              <w:rPr>
                <w:rFonts w:cs="Tahoma"/>
                <w:szCs w:val="16"/>
              </w:rPr>
              <w:t xml:space="preserve"> MOU’s with CETYS, UTT, I</w:t>
            </w:r>
            <w:r w:rsidR="00500579">
              <w:rPr>
                <w:rFonts w:cs="Tahoma"/>
                <w:szCs w:val="16"/>
              </w:rPr>
              <w:t>n</w:t>
            </w:r>
            <w:r>
              <w:rPr>
                <w:rFonts w:cs="Tahoma"/>
                <w:szCs w:val="16"/>
              </w:rPr>
              <w:t xml:space="preserve"> 2013 the </w:t>
            </w:r>
            <w:r w:rsidR="00071C3A">
              <w:rPr>
                <w:rFonts w:cs="Tahoma"/>
                <w:szCs w:val="16"/>
              </w:rPr>
              <w:t>MOU’s</w:t>
            </w:r>
            <w:r>
              <w:rPr>
                <w:rFonts w:cs="Tahoma"/>
                <w:szCs w:val="16"/>
              </w:rPr>
              <w:t xml:space="preserve"> expired.  We did not </w:t>
            </w:r>
            <w:r w:rsidR="00500579">
              <w:rPr>
                <w:rFonts w:cs="Tahoma"/>
                <w:szCs w:val="16"/>
              </w:rPr>
              <w:t xml:space="preserve">renew MOUs </w:t>
            </w:r>
            <w:r>
              <w:rPr>
                <w:rFonts w:cs="Tahoma"/>
                <w:szCs w:val="16"/>
              </w:rPr>
              <w:t xml:space="preserve">during that time because </w:t>
            </w:r>
            <w:r w:rsidR="00071C3A">
              <w:rPr>
                <w:rFonts w:cs="Tahoma"/>
                <w:szCs w:val="16"/>
              </w:rPr>
              <w:t>of</w:t>
            </w:r>
            <w:r>
              <w:rPr>
                <w:rFonts w:cs="Tahoma"/>
                <w:szCs w:val="16"/>
              </w:rPr>
              <w:t xml:space="preserve"> budget cuts.  The MOU’s </w:t>
            </w:r>
            <w:r w:rsidR="00500579">
              <w:rPr>
                <w:rFonts w:cs="Tahoma"/>
                <w:szCs w:val="16"/>
              </w:rPr>
              <w:t>are being</w:t>
            </w:r>
            <w:r>
              <w:rPr>
                <w:rFonts w:cs="Tahoma"/>
                <w:szCs w:val="16"/>
              </w:rPr>
              <w:t xml:space="preserve"> renewed with hopes of really moving forward on globalization.  The MOU </w:t>
            </w:r>
            <w:r w:rsidR="00500579">
              <w:rPr>
                <w:rFonts w:cs="Tahoma"/>
                <w:szCs w:val="16"/>
              </w:rPr>
              <w:t xml:space="preserve">does not have </w:t>
            </w:r>
            <w:r>
              <w:rPr>
                <w:rFonts w:cs="Tahoma"/>
                <w:szCs w:val="16"/>
              </w:rPr>
              <w:t xml:space="preserve">specific programs listed, </w:t>
            </w:r>
            <w:r w:rsidR="00071C3A">
              <w:rPr>
                <w:rFonts w:cs="Tahoma"/>
                <w:szCs w:val="16"/>
              </w:rPr>
              <w:t>it’s</w:t>
            </w:r>
            <w:r>
              <w:rPr>
                <w:rFonts w:cs="Tahoma"/>
                <w:szCs w:val="16"/>
              </w:rPr>
              <w:t xml:space="preserve"> rather a </w:t>
            </w:r>
            <w:r w:rsidR="00071C3A">
              <w:rPr>
                <w:rFonts w:cs="Tahoma"/>
                <w:szCs w:val="16"/>
              </w:rPr>
              <w:t>goodwill</w:t>
            </w:r>
            <w:r>
              <w:rPr>
                <w:rFonts w:cs="Tahoma"/>
                <w:szCs w:val="16"/>
              </w:rPr>
              <w:t xml:space="preserve"> statement that we want to and agree to work on together.  </w:t>
            </w:r>
            <w:r w:rsidR="00750855">
              <w:rPr>
                <w:rFonts w:cs="Tahoma"/>
                <w:szCs w:val="16"/>
              </w:rPr>
              <w:t>Programs will start to come onboard after the initial agreement.</w:t>
            </w:r>
            <w:r w:rsidR="00500579">
              <w:rPr>
                <w:rFonts w:cs="Tahoma"/>
                <w:szCs w:val="16"/>
              </w:rPr>
              <w:t xml:space="preserve"> Carla will keep us up to date once the MOU is finalized and steps that begin to discuss program participation start.</w:t>
            </w:r>
            <w:r w:rsidR="00750855">
              <w:rPr>
                <w:rFonts w:cs="Tahoma"/>
                <w:szCs w:val="16"/>
              </w:rPr>
              <w:t xml:space="preserve">  </w:t>
            </w:r>
          </w:p>
          <w:p w14:paraId="2EA11D87" w14:textId="77777777" w:rsidR="001A5364" w:rsidRPr="00182EE7" w:rsidRDefault="001A5364" w:rsidP="003B62BB">
            <w:pPr>
              <w:rPr>
                <w:rFonts w:cs="Tahoma"/>
                <w:szCs w:val="16"/>
              </w:rPr>
            </w:pPr>
            <w:r>
              <w:rPr>
                <w:rFonts w:cs="Tahoma"/>
                <w:szCs w:val="16"/>
              </w:rPr>
              <w:t xml:space="preserve"> </w:t>
            </w:r>
          </w:p>
        </w:tc>
      </w:tr>
      <w:tr w:rsidR="003462DE" w:rsidRPr="002462A5" w14:paraId="2EA11D8B" w14:textId="77777777" w:rsidTr="00E5253B">
        <w:trPr>
          <w:trHeight w:val="59"/>
          <w:jc w:val="center"/>
        </w:trPr>
        <w:tc>
          <w:tcPr>
            <w:tcW w:w="7965" w:type="dxa"/>
            <w:gridSpan w:val="3"/>
            <w:tcBorders>
              <w:bottom w:val="single" w:sz="12" w:space="0" w:color="999999"/>
            </w:tcBorders>
            <w:shd w:val="clear" w:color="auto" w:fill="auto"/>
            <w:tcMar>
              <w:left w:w="0" w:type="dxa"/>
            </w:tcMar>
            <w:vAlign w:val="center"/>
          </w:tcPr>
          <w:p w14:paraId="2EA11D89" w14:textId="77777777" w:rsidR="007E58C3" w:rsidRPr="007E58C3" w:rsidRDefault="007E58C3" w:rsidP="000D4A11">
            <w:pPr>
              <w:pStyle w:val="Heading2"/>
              <w:ind w:left="720" w:hanging="519"/>
              <w:rPr>
                <w:rFonts w:cs="Tahoma"/>
                <w:b/>
                <w:caps/>
                <w:szCs w:val="24"/>
              </w:rPr>
            </w:pPr>
            <w:r w:rsidRPr="007E58C3">
              <w:rPr>
                <w:rFonts w:cs="Tahoma"/>
                <w:b/>
                <w:szCs w:val="24"/>
              </w:rPr>
              <w:t>Adjournme</w:t>
            </w:r>
            <w:r w:rsidR="00C8472A" w:rsidRPr="00581728">
              <w:rPr>
                <w:rFonts w:cs="Tahoma"/>
                <w:b/>
                <w:bCs/>
                <w:color w:val="000000" w:themeColor="text1"/>
                <w:szCs w:val="24"/>
              </w:rPr>
              <w:t>nt</w:t>
            </w:r>
          </w:p>
        </w:tc>
        <w:tc>
          <w:tcPr>
            <w:tcW w:w="2661" w:type="dxa"/>
            <w:tcBorders>
              <w:bottom w:val="single" w:sz="12" w:space="0" w:color="999999"/>
            </w:tcBorders>
          </w:tcPr>
          <w:p w14:paraId="2EA11D8A" w14:textId="77777777" w:rsidR="007E58C3" w:rsidRPr="002462A5" w:rsidRDefault="00C00AEE" w:rsidP="007E58C3">
            <w:pPr>
              <w:pStyle w:val="Heading5"/>
              <w:rPr>
                <w:rFonts w:cs="Tahoma"/>
              </w:rPr>
            </w:pPr>
            <w:r>
              <w:rPr>
                <w:rFonts w:cs="Tahoma"/>
              </w:rPr>
              <w:t>patricia flores-charter</w:t>
            </w:r>
          </w:p>
        </w:tc>
      </w:tr>
      <w:tr w:rsidR="00A56ECA" w:rsidRPr="002462A5" w14:paraId="2EA11D8E" w14:textId="77777777" w:rsidTr="00E5253B">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2EA11D8C" w14:textId="77777777" w:rsidR="00A56ECA" w:rsidRPr="002462A5" w:rsidRDefault="00A56ECA" w:rsidP="006D5CF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2EA11D8D" w14:textId="77777777" w:rsidR="00A56ECA" w:rsidRPr="002462A5" w:rsidRDefault="00A56ECA" w:rsidP="00182EE7">
            <w:pPr>
              <w:rPr>
                <w:rFonts w:cs="Tahoma"/>
              </w:rPr>
            </w:pPr>
            <w:r>
              <w:rPr>
                <w:rFonts w:cs="Tahoma"/>
              </w:rPr>
              <w:t>Th</w:t>
            </w:r>
            <w:r w:rsidR="00FC2485">
              <w:rPr>
                <w:rFonts w:cs="Tahoma"/>
              </w:rPr>
              <w:t xml:space="preserve">e meeting was adjourned at </w:t>
            </w:r>
            <w:r w:rsidR="00C00AEE">
              <w:rPr>
                <w:rFonts w:cs="Tahoma"/>
              </w:rPr>
              <w:t>11:50</w:t>
            </w:r>
          </w:p>
        </w:tc>
      </w:tr>
      <w:tr w:rsidR="00A56ECA" w:rsidRPr="002462A5" w14:paraId="2EA11D90" w14:textId="77777777" w:rsidTr="00E5253B">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2EA11D8F" w14:textId="77777777" w:rsidR="00A56ECA" w:rsidRPr="002462A5" w:rsidRDefault="00A56ECA" w:rsidP="00EA09A1">
            <w:pPr>
              <w:rPr>
                <w:rFonts w:cs="Tahoma"/>
                <w:b/>
                <w:caps/>
                <w:color w:val="808080"/>
              </w:rPr>
            </w:pPr>
            <w:r>
              <w:rPr>
                <w:rFonts w:cs="Tahoma"/>
              </w:rPr>
              <w:t xml:space="preserve">The next Academic Senate meeting:  </w:t>
            </w:r>
            <w:r w:rsidR="00E27617">
              <w:rPr>
                <w:rFonts w:cs="Tahoma"/>
              </w:rPr>
              <w:t>February 1</w:t>
            </w:r>
            <w:r w:rsidR="001A5364">
              <w:rPr>
                <w:rFonts w:cs="Tahoma"/>
              </w:rPr>
              <w:t>7</w:t>
            </w:r>
            <w:r w:rsidR="00C00AEE">
              <w:rPr>
                <w:rFonts w:cs="Tahoma"/>
              </w:rPr>
              <w:t>, 201</w:t>
            </w:r>
            <w:r w:rsidR="00E27617">
              <w:rPr>
                <w:rFonts w:cs="Tahoma"/>
              </w:rPr>
              <w:t>5</w:t>
            </w:r>
            <w:r w:rsidR="00C00AEE">
              <w:rPr>
                <w:rFonts w:cs="Tahoma"/>
              </w:rPr>
              <w:t xml:space="preserve"> in L </w:t>
            </w:r>
            <w:r w:rsidR="00D77CDC">
              <w:rPr>
                <w:rFonts w:cs="Tahoma"/>
              </w:rPr>
              <w:t>246</w:t>
            </w:r>
            <w:r w:rsidR="00E96BA2">
              <w:rPr>
                <w:rFonts w:cs="Tahoma"/>
              </w:rPr>
              <w:t xml:space="preserve"> </w:t>
            </w:r>
            <w:r w:rsidR="00C00AEE">
              <w:rPr>
                <w:rFonts w:cs="Tahoma"/>
              </w:rPr>
              <w:t>from 11:00-11:50 a.m.</w:t>
            </w:r>
            <w:r w:rsidR="00277898">
              <w:rPr>
                <w:rFonts w:cs="Tahoma"/>
              </w:rPr>
              <w:t xml:space="preserve"> </w:t>
            </w:r>
          </w:p>
        </w:tc>
      </w:tr>
    </w:tbl>
    <w:p w14:paraId="2EA11D91" w14:textId="77777777" w:rsidR="0085168B" w:rsidRDefault="0085168B" w:rsidP="009B1C5A"/>
    <w:p w14:paraId="2EA11D92" w14:textId="77777777" w:rsidR="009D62B3" w:rsidRPr="002462A5" w:rsidRDefault="00C652F3" w:rsidP="000F4F5D">
      <w:hyperlink r:id="rId13" w:history="1">
        <w:r w:rsidR="00EE5F83" w:rsidRPr="00EE5F83">
          <w:rPr>
            <w:rStyle w:val="Hyperlink"/>
          </w:rPr>
          <w:t>President’s Report 02-10-15</w:t>
        </w:r>
      </w:hyperlink>
    </w:p>
    <w:sectPr w:rsidR="009D62B3" w:rsidRPr="002462A5" w:rsidSect="009B1C5A">
      <w:headerReference w:type="default" r:id="rId14"/>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11D95" w14:textId="77777777" w:rsidR="00860F2C" w:rsidRDefault="00860F2C" w:rsidP="00A421A1">
      <w:r>
        <w:separator/>
      </w:r>
    </w:p>
  </w:endnote>
  <w:endnote w:type="continuationSeparator" w:id="0">
    <w:p w14:paraId="2EA11D96" w14:textId="77777777" w:rsidR="00860F2C" w:rsidRDefault="00860F2C"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11D93" w14:textId="77777777" w:rsidR="00860F2C" w:rsidRDefault="00860F2C" w:rsidP="00A421A1">
      <w:r>
        <w:separator/>
      </w:r>
    </w:p>
  </w:footnote>
  <w:footnote w:type="continuationSeparator" w:id="0">
    <w:p w14:paraId="2EA11D94" w14:textId="77777777" w:rsidR="00860F2C" w:rsidRDefault="00860F2C"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E33FEA" w14:paraId="2EA11D99" w14:textId="77777777">
      <w:tc>
        <w:tcPr>
          <w:tcW w:w="5220" w:type="dxa"/>
        </w:tcPr>
        <w:p w14:paraId="2EA11D97" w14:textId="77777777" w:rsidR="00E33FEA" w:rsidRDefault="00E33FEA">
          <w:pPr>
            <w:pStyle w:val="Header"/>
            <w:rPr>
              <w:color w:val="1F497D" w:themeColor="text2"/>
            </w:rPr>
          </w:pPr>
          <w:r>
            <w:rPr>
              <w:noProof/>
              <w:color w:val="1F497D" w:themeColor="text2"/>
            </w:rPr>
            <w:drawing>
              <wp:inline distT="0" distB="0" distL="0" distR="0" wp14:anchorId="2EA11D9B" wp14:editId="2EA11D9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EA11D98" w14:textId="77777777" w:rsidR="00E33FEA" w:rsidRPr="00326B42" w:rsidRDefault="00E33FEA" w:rsidP="00326B42">
          <w:pPr>
            <w:jc w:val="center"/>
          </w:pPr>
        </w:p>
      </w:tc>
    </w:tr>
  </w:tbl>
  <w:p w14:paraId="2EA11D9A" w14:textId="77777777" w:rsidR="00E33FEA" w:rsidRDefault="00E33FEA"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2C3"/>
    <w:multiLevelType w:val="hybridMultilevel"/>
    <w:tmpl w:val="1D98C15C"/>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87539"/>
    <w:multiLevelType w:val="hybridMultilevel"/>
    <w:tmpl w:val="2E527EB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A1A21"/>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15016"/>
    <w:multiLevelType w:val="hybridMultilevel"/>
    <w:tmpl w:val="4EF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DC1BC4"/>
    <w:multiLevelType w:val="hybridMultilevel"/>
    <w:tmpl w:val="D85CD42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935291"/>
    <w:multiLevelType w:val="hybridMultilevel"/>
    <w:tmpl w:val="4C22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CB020F"/>
    <w:multiLevelType w:val="hybridMultilevel"/>
    <w:tmpl w:val="4744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3F5055"/>
    <w:multiLevelType w:val="hybridMultilevel"/>
    <w:tmpl w:val="F448FD50"/>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7B79C1"/>
    <w:multiLevelType w:val="hybridMultilevel"/>
    <w:tmpl w:val="8EFE077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8B5044"/>
    <w:multiLevelType w:val="hybridMultilevel"/>
    <w:tmpl w:val="4CB6744E"/>
    <w:lvl w:ilvl="0" w:tplc="0409000F">
      <w:start w:val="1"/>
      <w:numFmt w:val="decimal"/>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8E0B9C"/>
    <w:multiLevelType w:val="hybridMultilevel"/>
    <w:tmpl w:val="6FDE0E8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2A6690"/>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6F4199"/>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055B3C"/>
    <w:multiLevelType w:val="hybridMultilevel"/>
    <w:tmpl w:val="75B2A2A0"/>
    <w:lvl w:ilvl="0" w:tplc="04090001">
      <w:start w:val="1"/>
      <w:numFmt w:val="bullet"/>
      <w:lvlText w:val=""/>
      <w:lvlJc w:val="left"/>
      <w:pPr>
        <w:ind w:left="720" w:hanging="360"/>
      </w:pPr>
      <w:rPr>
        <w:rFonts w:ascii="Symbol" w:hAnsi="Symbol" w:hint="default"/>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CB420E"/>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263896"/>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8E3155"/>
    <w:multiLevelType w:val="hybridMultilevel"/>
    <w:tmpl w:val="6D9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D8018D"/>
    <w:multiLevelType w:val="hybridMultilevel"/>
    <w:tmpl w:val="66F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4F4B7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5C4E7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095655"/>
    <w:multiLevelType w:val="hybridMultilevel"/>
    <w:tmpl w:val="A0B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EF48A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5F7655"/>
    <w:multiLevelType w:val="hybridMultilevel"/>
    <w:tmpl w:val="FE129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F134FFE"/>
    <w:multiLevelType w:val="hybridMultilevel"/>
    <w:tmpl w:val="82E871BC"/>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48D7F94"/>
    <w:multiLevelType w:val="hybridMultilevel"/>
    <w:tmpl w:val="2B388FEE"/>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43">
    <w:nsid w:val="571E56FB"/>
    <w:multiLevelType w:val="hybridMultilevel"/>
    <w:tmpl w:val="0B680366"/>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A484521"/>
    <w:multiLevelType w:val="hybridMultilevel"/>
    <w:tmpl w:val="49BE95D2"/>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BD54797"/>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8C59CC"/>
    <w:multiLevelType w:val="hybridMultilevel"/>
    <w:tmpl w:val="4FB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D95472"/>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5512D14"/>
    <w:multiLevelType w:val="hybridMultilevel"/>
    <w:tmpl w:val="378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579228D"/>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5CA390E"/>
    <w:multiLevelType w:val="hybridMultilevel"/>
    <w:tmpl w:val="10E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6812A8A"/>
    <w:multiLevelType w:val="hybridMultilevel"/>
    <w:tmpl w:val="5978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F76F85"/>
    <w:multiLevelType w:val="hybridMultilevel"/>
    <w:tmpl w:val="AB520F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B9B630F"/>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D604A08"/>
    <w:multiLevelType w:val="hybridMultilevel"/>
    <w:tmpl w:val="BFD0314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E283C5D"/>
    <w:multiLevelType w:val="hybridMultilevel"/>
    <w:tmpl w:val="077A4F1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64">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226751B"/>
    <w:multiLevelType w:val="hybridMultilevel"/>
    <w:tmpl w:val="B2EE05D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23770D3"/>
    <w:multiLevelType w:val="hybridMultilevel"/>
    <w:tmpl w:val="5686B48A"/>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67">
    <w:nsid w:val="7342768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55042D6"/>
    <w:multiLevelType w:val="hybridMultilevel"/>
    <w:tmpl w:val="AF2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607360F"/>
    <w:multiLevelType w:val="hybridMultilevel"/>
    <w:tmpl w:val="29E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9050F45"/>
    <w:multiLevelType w:val="hybridMultilevel"/>
    <w:tmpl w:val="0456B798"/>
    <w:lvl w:ilvl="0" w:tplc="04090005">
      <w:start w:val="1"/>
      <w:numFmt w:val="bullet"/>
      <w:lvlText w:val=""/>
      <w:lvlJc w:val="left"/>
      <w:pPr>
        <w:ind w:left="1067" w:hanging="360"/>
      </w:pPr>
      <w:rPr>
        <w:rFonts w:ascii="Wingdings" w:hAnsi="Wingdings"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73">
    <w:nsid w:val="7A072D76"/>
    <w:multiLevelType w:val="hybridMultilevel"/>
    <w:tmpl w:val="92C624F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74">
    <w:nsid w:val="7B2D4D4D"/>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DF87222"/>
    <w:multiLevelType w:val="hybridMultilevel"/>
    <w:tmpl w:val="A1C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0"/>
  </w:num>
  <w:num w:numId="2">
    <w:abstractNumId w:val="68"/>
  </w:num>
  <w:num w:numId="3">
    <w:abstractNumId w:val="47"/>
  </w:num>
  <w:num w:numId="4">
    <w:abstractNumId w:val="1"/>
  </w:num>
  <w:num w:numId="5">
    <w:abstractNumId w:val="60"/>
  </w:num>
  <w:num w:numId="6">
    <w:abstractNumId w:val="23"/>
  </w:num>
  <w:num w:numId="7">
    <w:abstractNumId w:val="37"/>
  </w:num>
  <w:num w:numId="8">
    <w:abstractNumId w:val="31"/>
  </w:num>
  <w:num w:numId="9">
    <w:abstractNumId w:val="17"/>
  </w:num>
  <w:num w:numId="10">
    <w:abstractNumId w:val="76"/>
  </w:num>
  <w:num w:numId="11">
    <w:abstractNumId w:val="35"/>
  </w:num>
  <w:num w:numId="12">
    <w:abstractNumId w:val="22"/>
  </w:num>
  <w:num w:numId="13">
    <w:abstractNumId w:val="10"/>
  </w:num>
  <w:num w:numId="14">
    <w:abstractNumId w:val="4"/>
  </w:num>
  <w:num w:numId="15">
    <w:abstractNumId w:val="30"/>
  </w:num>
  <w:num w:numId="16">
    <w:abstractNumId w:val="6"/>
  </w:num>
  <w:num w:numId="17">
    <w:abstractNumId w:val="77"/>
  </w:num>
  <w:num w:numId="18">
    <w:abstractNumId w:val="33"/>
  </w:num>
  <w:num w:numId="19">
    <w:abstractNumId w:val="32"/>
  </w:num>
  <w:num w:numId="20">
    <w:abstractNumId w:val="41"/>
  </w:num>
  <w:num w:numId="21">
    <w:abstractNumId w:val="15"/>
  </w:num>
  <w:num w:numId="22">
    <w:abstractNumId w:val="19"/>
  </w:num>
  <w:num w:numId="23">
    <w:abstractNumId w:val="3"/>
  </w:num>
  <w:num w:numId="24">
    <w:abstractNumId w:val="64"/>
  </w:num>
  <w:num w:numId="25">
    <w:abstractNumId w:val="26"/>
  </w:num>
  <w:num w:numId="26">
    <w:abstractNumId w:val="48"/>
  </w:num>
  <w:num w:numId="27">
    <w:abstractNumId w:val="20"/>
  </w:num>
  <w:num w:numId="28">
    <w:abstractNumId w:val="54"/>
  </w:num>
  <w:num w:numId="29">
    <w:abstractNumId w:val="52"/>
  </w:num>
  <w:num w:numId="30">
    <w:abstractNumId w:val="75"/>
  </w:num>
  <w:num w:numId="31">
    <w:abstractNumId w:val="78"/>
  </w:num>
  <w:num w:numId="32">
    <w:abstractNumId w:val="49"/>
  </w:num>
  <w:num w:numId="33">
    <w:abstractNumId w:val="51"/>
  </w:num>
  <w:num w:numId="34">
    <w:abstractNumId w:val="44"/>
  </w:num>
  <w:num w:numId="35">
    <w:abstractNumId w:val="21"/>
  </w:num>
  <w:num w:numId="36">
    <w:abstractNumId w:val="56"/>
  </w:num>
  <w:num w:numId="37">
    <w:abstractNumId w:val="53"/>
  </w:num>
  <w:num w:numId="38">
    <w:abstractNumId w:val="71"/>
  </w:num>
  <w:num w:numId="39">
    <w:abstractNumId w:val="12"/>
  </w:num>
  <w:num w:numId="40">
    <w:abstractNumId w:val="39"/>
  </w:num>
  <w:num w:numId="41">
    <w:abstractNumId w:val="55"/>
  </w:num>
  <w:num w:numId="42">
    <w:abstractNumId w:val="27"/>
  </w:num>
  <w:num w:numId="43">
    <w:abstractNumId w:val="36"/>
  </w:num>
  <w:num w:numId="44">
    <w:abstractNumId w:val="7"/>
  </w:num>
  <w:num w:numId="45">
    <w:abstractNumId w:val="28"/>
  </w:num>
  <w:num w:numId="46">
    <w:abstractNumId w:val="11"/>
  </w:num>
  <w:num w:numId="47">
    <w:abstractNumId w:val="57"/>
  </w:num>
  <w:num w:numId="48">
    <w:abstractNumId w:val="69"/>
  </w:num>
  <w:num w:numId="49">
    <w:abstractNumId w:val="58"/>
  </w:num>
  <w:num w:numId="50">
    <w:abstractNumId w:val="66"/>
  </w:num>
  <w:num w:numId="51">
    <w:abstractNumId w:val="67"/>
  </w:num>
  <w:num w:numId="52">
    <w:abstractNumId w:val="18"/>
  </w:num>
  <w:num w:numId="53">
    <w:abstractNumId w:val="34"/>
  </w:num>
  <w:num w:numId="54">
    <w:abstractNumId w:val="74"/>
  </w:num>
  <w:num w:numId="55">
    <w:abstractNumId w:val="2"/>
  </w:num>
  <w:num w:numId="56">
    <w:abstractNumId w:val="62"/>
  </w:num>
  <w:num w:numId="57">
    <w:abstractNumId w:val="59"/>
  </w:num>
  <w:num w:numId="58">
    <w:abstractNumId w:val="16"/>
  </w:num>
  <w:num w:numId="59">
    <w:abstractNumId w:val="43"/>
  </w:num>
  <w:num w:numId="60">
    <w:abstractNumId w:val="45"/>
  </w:num>
  <w:num w:numId="61">
    <w:abstractNumId w:val="79"/>
  </w:num>
  <w:num w:numId="62">
    <w:abstractNumId w:val="46"/>
  </w:num>
  <w:num w:numId="63">
    <w:abstractNumId w:val="5"/>
  </w:num>
  <w:num w:numId="64">
    <w:abstractNumId w:val="8"/>
  </w:num>
  <w:num w:numId="65">
    <w:abstractNumId w:val="9"/>
  </w:num>
  <w:num w:numId="66">
    <w:abstractNumId w:val="61"/>
  </w:num>
  <w:num w:numId="67">
    <w:abstractNumId w:val="25"/>
  </w:num>
  <w:num w:numId="68">
    <w:abstractNumId w:val="24"/>
  </w:num>
  <w:num w:numId="69">
    <w:abstractNumId w:val="50"/>
  </w:num>
  <w:num w:numId="70">
    <w:abstractNumId w:val="42"/>
  </w:num>
  <w:num w:numId="71">
    <w:abstractNumId w:val="63"/>
  </w:num>
  <w:num w:numId="72">
    <w:abstractNumId w:val="73"/>
  </w:num>
  <w:num w:numId="73">
    <w:abstractNumId w:val="72"/>
  </w:num>
  <w:num w:numId="74">
    <w:abstractNumId w:val="0"/>
  </w:num>
  <w:num w:numId="75">
    <w:abstractNumId w:val="13"/>
  </w:num>
  <w:num w:numId="76">
    <w:abstractNumId w:val="40"/>
  </w:num>
  <w:num w:numId="77">
    <w:abstractNumId w:val="14"/>
  </w:num>
  <w:num w:numId="78">
    <w:abstractNumId w:val="38"/>
  </w:num>
  <w:num w:numId="79">
    <w:abstractNumId w:val="29"/>
  </w:num>
  <w:num w:numId="80">
    <w:abstractNumId w:val="6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433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202A"/>
    <w:rsid w:val="00002189"/>
    <w:rsid w:val="0000393D"/>
    <w:rsid w:val="00006465"/>
    <w:rsid w:val="0000773F"/>
    <w:rsid w:val="00010A35"/>
    <w:rsid w:val="00010FD7"/>
    <w:rsid w:val="00011944"/>
    <w:rsid w:val="00012DC2"/>
    <w:rsid w:val="00014116"/>
    <w:rsid w:val="00014343"/>
    <w:rsid w:val="0001434F"/>
    <w:rsid w:val="000145A5"/>
    <w:rsid w:val="00015895"/>
    <w:rsid w:val="000163F1"/>
    <w:rsid w:val="00016BA7"/>
    <w:rsid w:val="0002102F"/>
    <w:rsid w:val="00021A4F"/>
    <w:rsid w:val="00022E32"/>
    <w:rsid w:val="00023203"/>
    <w:rsid w:val="000234FC"/>
    <w:rsid w:val="00024953"/>
    <w:rsid w:val="00024C74"/>
    <w:rsid w:val="0002789C"/>
    <w:rsid w:val="000278A5"/>
    <w:rsid w:val="0003265B"/>
    <w:rsid w:val="000331BC"/>
    <w:rsid w:val="00033A06"/>
    <w:rsid w:val="0003483E"/>
    <w:rsid w:val="0003758D"/>
    <w:rsid w:val="000376D5"/>
    <w:rsid w:val="00040847"/>
    <w:rsid w:val="00040EF6"/>
    <w:rsid w:val="00041620"/>
    <w:rsid w:val="000420C7"/>
    <w:rsid w:val="00042FF8"/>
    <w:rsid w:val="00043514"/>
    <w:rsid w:val="000444E8"/>
    <w:rsid w:val="000447A9"/>
    <w:rsid w:val="000465B1"/>
    <w:rsid w:val="000472A2"/>
    <w:rsid w:val="0004772D"/>
    <w:rsid w:val="000478B4"/>
    <w:rsid w:val="00047EDB"/>
    <w:rsid w:val="000501CD"/>
    <w:rsid w:val="0005425C"/>
    <w:rsid w:val="000554F4"/>
    <w:rsid w:val="00055A7B"/>
    <w:rsid w:val="00056FFC"/>
    <w:rsid w:val="0005764C"/>
    <w:rsid w:val="0006002D"/>
    <w:rsid w:val="0006055E"/>
    <w:rsid w:val="00063490"/>
    <w:rsid w:val="00063503"/>
    <w:rsid w:val="0006387B"/>
    <w:rsid w:val="000638E5"/>
    <w:rsid w:val="00063FAF"/>
    <w:rsid w:val="00064FF8"/>
    <w:rsid w:val="000664AE"/>
    <w:rsid w:val="00066ED8"/>
    <w:rsid w:val="0006728C"/>
    <w:rsid w:val="000700F4"/>
    <w:rsid w:val="00071559"/>
    <w:rsid w:val="00071C3A"/>
    <w:rsid w:val="00072433"/>
    <w:rsid w:val="00072EC3"/>
    <w:rsid w:val="00073539"/>
    <w:rsid w:val="00073DE0"/>
    <w:rsid w:val="000749C3"/>
    <w:rsid w:val="00074F1E"/>
    <w:rsid w:val="00077C8E"/>
    <w:rsid w:val="00080448"/>
    <w:rsid w:val="00083610"/>
    <w:rsid w:val="00084130"/>
    <w:rsid w:val="00084166"/>
    <w:rsid w:val="000843F9"/>
    <w:rsid w:val="00084DA9"/>
    <w:rsid w:val="0008589D"/>
    <w:rsid w:val="00087625"/>
    <w:rsid w:val="000904D8"/>
    <w:rsid w:val="000904F3"/>
    <w:rsid w:val="00090894"/>
    <w:rsid w:val="00093FBC"/>
    <w:rsid w:val="0009452B"/>
    <w:rsid w:val="00094810"/>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705C"/>
    <w:rsid w:val="000C1EDB"/>
    <w:rsid w:val="000C2573"/>
    <w:rsid w:val="000C3C66"/>
    <w:rsid w:val="000C4795"/>
    <w:rsid w:val="000C4C7A"/>
    <w:rsid w:val="000C4E61"/>
    <w:rsid w:val="000C4F97"/>
    <w:rsid w:val="000C68AE"/>
    <w:rsid w:val="000C6A70"/>
    <w:rsid w:val="000C6CE6"/>
    <w:rsid w:val="000C6F89"/>
    <w:rsid w:val="000D23B0"/>
    <w:rsid w:val="000D2826"/>
    <w:rsid w:val="000D332B"/>
    <w:rsid w:val="000D4A11"/>
    <w:rsid w:val="000D4E06"/>
    <w:rsid w:val="000D53C8"/>
    <w:rsid w:val="000D6D53"/>
    <w:rsid w:val="000D77C6"/>
    <w:rsid w:val="000D7DC7"/>
    <w:rsid w:val="000E00A5"/>
    <w:rsid w:val="000E0F7D"/>
    <w:rsid w:val="000E23CB"/>
    <w:rsid w:val="000E49C4"/>
    <w:rsid w:val="000E524C"/>
    <w:rsid w:val="000F1C3A"/>
    <w:rsid w:val="000F2436"/>
    <w:rsid w:val="000F2F63"/>
    <w:rsid w:val="000F34E7"/>
    <w:rsid w:val="000F4D2C"/>
    <w:rsid w:val="000F4F5D"/>
    <w:rsid w:val="000F57F2"/>
    <w:rsid w:val="000F7247"/>
    <w:rsid w:val="00100876"/>
    <w:rsid w:val="00100A41"/>
    <w:rsid w:val="00102DCF"/>
    <w:rsid w:val="0011012F"/>
    <w:rsid w:val="00111186"/>
    <w:rsid w:val="00112087"/>
    <w:rsid w:val="0011265A"/>
    <w:rsid w:val="00112C02"/>
    <w:rsid w:val="001139A1"/>
    <w:rsid w:val="00113EF5"/>
    <w:rsid w:val="00117247"/>
    <w:rsid w:val="001177CE"/>
    <w:rsid w:val="00117889"/>
    <w:rsid w:val="00122175"/>
    <w:rsid w:val="0012235E"/>
    <w:rsid w:val="0012257C"/>
    <w:rsid w:val="00122E54"/>
    <w:rsid w:val="001241B7"/>
    <w:rsid w:val="00124FA2"/>
    <w:rsid w:val="00125BE6"/>
    <w:rsid w:val="001267A0"/>
    <w:rsid w:val="00126DC8"/>
    <w:rsid w:val="00127EA3"/>
    <w:rsid w:val="00127F4F"/>
    <w:rsid w:val="001306CA"/>
    <w:rsid w:val="00130A2A"/>
    <w:rsid w:val="001323AA"/>
    <w:rsid w:val="001337AA"/>
    <w:rsid w:val="0013486A"/>
    <w:rsid w:val="00135874"/>
    <w:rsid w:val="001362F3"/>
    <w:rsid w:val="00140BEA"/>
    <w:rsid w:val="00140D91"/>
    <w:rsid w:val="00140FCE"/>
    <w:rsid w:val="0014282C"/>
    <w:rsid w:val="00145254"/>
    <w:rsid w:val="00150F76"/>
    <w:rsid w:val="00153317"/>
    <w:rsid w:val="00153858"/>
    <w:rsid w:val="00154D90"/>
    <w:rsid w:val="001553C9"/>
    <w:rsid w:val="00155D8E"/>
    <w:rsid w:val="00156F9C"/>
    <w:rsid w:val="00160D7A"/>
    <w:rsid w:val="00160E56"/>
    <w:rsid w:val="00161DCD"/>
    <w:rsid w:val="001636C9"/>
    <w:rsid w:val="00163739"/>
    <w:rsid w:val="00163CE6"/>
    <w:rsid w:val="00164A7F"/>
    <w:rsid w:val="00164BE0"/>
    <w:rsid w:val="00165248"/>
    <w:rsid w:val="0016591D"/>
    <w:rsid w:val="00166485"/>
    <w:rsid w:val="001718EF"/>
    <w:rsid w:val="0017339F"/>
    <w:rsid w:val="00173C49"/>
    <w:rsid w:val="0017491E"/>
    <w:rsid w:val="001749D9"/>
    <w:rsid w:val="001751B6"/>
    <w:rsid w:val="00175845"/>
    <w:rsid w:val="00176788"/>
    <w:rsid w:val="0018214D"/>
    <w:rsid w:val="00182EE7"/>
    <w:rsid w:val="00182F9B"/>
    <w:rsid w:val="001840D8"/>
    <w:rsid w:val="001841DE"/>
    <w:rsid w:val="001844BC"/>
    <w:rsid w:val="00184B43"/>
    <w:rsid w:val="00185439"/>
    <w:rsid w:val="00186361"/>
    <w:rsid w:val="001879A8"/>
    <w:rsid w:val="00187F21"/>
    <w:rsid w:val="001919F4"/>
    <w:rsid w:val="00191CCD"/>
    <w:rsid w:val="0019327E"/>
    <w:rsid w:val="001944B6"/>
    <w:rsid w:val="00194508"/>
    <w:rsid w:val="00196D20"/>
    <w:rsid w:val="001972E6"/>
    <w:rsid w:val="001975AA"/>
    <w:rsid w:val="001A4840"/>
    <w:rsid w:val="001A4FA8"/>
    <w:rsid w:val="001A5364"/>
    <w:rsid w:val="001A5809"/>
    <w:rsid w:val="001A59DE"/>
    <w:rsid w:val="001A5CFE"/>
    <w:rsid w:val="001A7B0C"/>
    <w:rsid w:val="001B09FF"/>
    <w:rsid w:val="001B0E18"/>
    <w:rsid w:val="001B1BAA"/>
    <w:rsid w:val="001B26E9"/>
    <w:rsid w:val="001B3134"/>
    <w:rsid w:val="001B35D7"/>
    <w:rsid w:val="001B422D"/>
    <w:rsid w:val="001B4A1A"/>
    <w:rsid w:val="001B4C92"/>
    <w:rsid w:val="001B79A8"/>
    <w:rsid w:val="001C07EA"/>
    <w:rsid w:val="001C0B07"/>
    <w:rsid w:val="001C1A77"/>
    <w:rsid w:val="001C1DB3"/>
    <w:rsid w:val="001C31D0"/>
    <w:rsid w:val="001C3582"/>
    <w:rsid w:val="001C59A1"/>
    <w:rsid w:val="001C63D6"/>
    <w:rsid w:val="001C75AA"/>
    <w:rsid w:val="001D0D85"/>
    <w:rsid w:val="001D1822"/>
    <w:rsid w:val="001D1A7F"/>
    <w:rsid w:val="001D3506"/>
    <w:rsid w:val="001D4A23"/>
    <w:rsid w:val="001D737F"/>
    <w:rsid w:val="001E0984"/>
    <w:rsid w:val="001E1476"/>
    <w:rsid w:val="001E1E8F"/>
    <w:rsid w:val="001E2825"/>
    <w:rsid w:val="001E386D"/>
    <w:rsid w:val="001E3F30"/>
    <w:rsid w:val="001E4CD3"/>
    <w:rsid w:val="001E6117"/>
    <w:rsid w:val="001E71B2"/>
    <w:rsid w:val="001E7B85"/>
    <w:rsid w:val="001F042F"/>
    <w:rsid w:val="001F2253"/>
    <w:rsid w:val="001F31DD"/>
    <w:rsid w:val="001F48A3"/>
    <w:rsid w:val="001F4BF3"/>
    <w:rsid w:val="00203554"/>
    <w:rsid w:val="0020517A"/>
    <w:rsid w:val="00205583"/>
    <w:rsid w:val="00205B1A"/>
    <w:rsid w:val="00205B80"/>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346B"/>
    <w:rsid w:val="002336C1"/>
    <w:rsid w:val="002336EE"/>
    <w:rsid w:val="00234B3F"/>
    <w:rsid w:val="002351AC"/>
    <w:rsid w:val="00240EEC"/>
    <w:rsid w:val="0024230F"/>
    <w:rsid w:val="00242387"/>
    <w:rsid w:val="002425A7"/>
    <w:rsid w:val="0024348E"/>
    <w:rsid w:val="002452DF"/>
    <w:rsid w:val="002462A5"/>
    <w:rsid w:val="00247463"/>
    <w:rsid w:val="0025145E"/>
    <w:rsid w:val="00252750"/>
    <w:rsid w:val="00252D14"/>
    <w:rsid w:val="00253DC0"/>
    <w:rsid w:val="002547D5"/>
    <w:rsid w:val="00257386"/>
    <w:rsid w:val="00260283"/>
    <w:rsid w:val="00261782"/>
    <w:rsid w:val="00261825"/>
    <w:rsid w:val="00261A1C"/>
    <w:rsid w:val="00263D3B"/>
    <w:rsid w:val="002659F1"/>
    <w:rsid w:val="002672B9"/>
    <w:rsid w:val="00271BFC"/>
    <w:rsid w:val="00271D8F"/>
    <w:rsid w:val="00271E3D"/>
    <w:rsid w:val="0027206F"/>
    <w:rsid w:val="00272A88"/>
    <w:rsid w:val="00272CBB"/>
    <w:rsid w:val="00274EA0"/>
    <w:rsid w:val="002761D6"/>
    <w:rsid w:val="00276723"/>
    <w:rsid w:val="00276E8A"/>
    <w:rsid w:val="00277898"/>
    <w:rsid w:val="00280FDA"/>
    <w:rsid w:val="00282402"/>
    <w:rsid w:val="00282BCA"/>
    <w:rsid w:val="00284B70"/>
    <w:rsid w:val="0028538B"/>
    <w:rsid w:val="00286622"/>
    <w:rsid w:val="00287B2B"/>
    <w:rsid w:val="002904C9"/>
    <w:rsid w:val="002920A8"/>
    <w:rsid w:val="00292607"/>
    <w:rsid w:val="00292EA6"/>
    <w:rsid w:val="00292FBE"/>
    <w:rsid w:val="00296FD8"/>
    <w:rsid w:val="002A158E"/>
    <w:rsid w:val="002A3243"/>
    <w:rsid w:val="002A4D4F"/>
    <w:rsid w:val="002A6A78"/>
    <w:rsid w:val="002B4E94"/>
    <w:rsid w:val="002B4F68"/>
    <w:rsid w:val="002B5826"/>
    <w:rsid w:val="002B5962"/>
    <w:rsid w:val="002B5B3F"/>
    <w:rsid w:val="002B5D26"/>
    <w:rsid w:val="002B7755"/>
    <w:rsid w:val="002B7AEF"/>
    <w:rsid w:val="002C01D0"/>
    <w:rsid w:val="002C083B"/>
    <w:rsid w:val="002C0AF8"/>
    <w:rsid w:val="002C10F5"/>
    <w:rsid w:val="002C281B"/>
    <w:rsid w:val="002C29B6"/>
    <w:rsid w:val="002C2D29"/>
    <w:rsid w:val="002C45AC"/>
    <w:rsid w:val="002C6F1C"/>
    <w:rsid w:val="002C7EA3"/>
    <w:rsid w:val="002D0F2D"/>
    <w:rsid w:val="002D5E65"/>
    <w:rsid w:val="002D7E26"/>
    <w:rsid w:val="002E0680"/>
    <w:rsid w:val="002E21D6"/>
    <w:rsid w:val="002E35E3"/>
    <w:rsid w:val="002E37F3"/>
    <w:rsid w:val="002E5A55"/>
    <w:rsid w:val="002E63CB"/>
    <w:rsid w:val="002E7D38"/>
    <w:rsid w:val="002F2702"/>
    <w:rsid w:val="002F29B4"/>
    <w:rsid w:val="002F2A85"/>
    <w:rsid w:val="002F45BB"/>
    <w:rsid w:val="002F5C8A"/>
    <w:rsid w:val="002F688E"/>
    <w:rsid w:val="002F6B3D"/>
    <w:rsid w:val="002F6DA6"/>
    <w:rsid w:val="002F73FF"/>
    <w:rsid w:val="00301F29"/>
    <w:rsid w:val="00305081"/>
    <w:rsid w:val="00307B89"/>
    <w:rsid w:val="00310518"/>
    <w:rsid w:val="00311479"/>
    <w:rsid w:val="00313FC4"/>
    <w:rsid w:val="003151C1"/>
    <w:rsid w:val="00315628"/>
    <w:rsid w:val="00315737"/>
    <w:rsid w:val="00316FBE"/>
    <w:rsid w:val="003201EB"/>
    <w:rsid w:val="00322877"/>
    <w:rsid w:val="0032395A"/>
    <w:rsid w:val="00323BD2"/>
    <w:rsid w:val="00323C98"/>
    <w:rsid w:val="00325372"/>
    <w:rsid w:val="0032569A"/>
    <w:rsid w:val="0032586A"/>
    <w:rsid w:val="00325DA2"/>
    <w:rsid w:val="00326B42"/>
    <w:rsid w:val="00327A11"/>
    <w:rsid w:val="003301DA"/>
    <w:rsid w:val="00333867"/>
    <w:rsid w:val="00333B17"/>
    <w:rsid w:val="00334E3B"/>
    <w:rsid w:val="00335504"/>
    <w:rsid w:val="00335518"/>
    <w:rsid w:val="00337A18"/>
    <w:rsid w:val="00340748"/>
    <w:rsid w:val="00340CCD"/>
    <w:rsid w:val="00340DE4"/>
    <w:rsid w:val="003420C4"/>
    <w:rsid w:val="003448A3"/>
    <w:rsid w:val="00344AFE"/>
    <w:rsid w:val="00345D96"/>
    <w:rsid w:val="00345D9E"/>
    <w:rsid w:val="003462DE"/>
    <w:rsid w:val="00346E3C"/>
    <w:rsid w:val="0035319D"/>
    <w:rsid w:val="00353382"/>
    <w:rsid w:val="00356521"/>
    <w:rsid w:val="00356579"/>
    <w:rsid w:val="0036073A"/>
    <w:rsid w:val="00360A24"/>
    <w:rsid w:val="0036106C"/>
    <w:rsid w:val="00361B3A"/>
    <w:rsid w:val="003644CE"/>
    <w:rsid w:val="00364576"/>
    <w:rsid w:val="0036548F"/>
    <w:rsid w:val="00365BF8"/>
    <w:rsid w:val="00370A53"/>
    <w:rsid w:val="00370BFF"/>
    <w:rsid w:val="00374F3E"/>
    <w:rsid w:val="003758BB"/>
    <w:rsid w:val="003807B3"/>
    <w:rsid w:val="003824AA"/>
    <w:rsid w:val="0038273F"/>
    <w:rsid w:val="00382A08"/>
    <w:rsid w:val="003831CC"/>
    <w:rsid w:val="00385183"/>
    <w:rsid w:val="00386A73"/>
    <w:rsid w:val="00386D78"/>
    <w:rsid w:val="00387AC4"/>
    <w:rsid w:val="00391069"/>
    <w:rsid w:val="003912D8"/>
    <w:rsid w:val="0039358C"/>
    <w:rsid w:val="00393A67"/>
    <w:rsid w:val="00396460"/>
    <w:rsid w:val="0039786A"/>
    <w:rsid w:val="003A0D2F"/>
    <w:rsid w:val="003A1C6A"/>
    <w:rsid w:val="003A3B67"/>
    <w:rsid w:val="003A7537"/>
    <w:rsid w:val="003B248A"/>
    <w:rsid w:val="003B28ED"/>
    <w:rsid w:val="003B2DDD"/>
    <w:rsid w:val="003B4803"/>
    <w:rsid w:val="003B5654"/>
    <w:rsid w:val="003B5887"/>
    <w:rsid w:val="003B62BB"/>
    <w:rsid w:val="003B70B1"/>
    <w:rsid w:val="003C03F7"/>
    <w:rsid w:val="003C0CDE"/>
    <w:rsid w:val="003C0F83"/>
    <w:rsid w:val="003C3022"/>
    <w:rsid w:val="003C427D"/>
    <w:rsid w:val="003C6D38"/>
    <w:rsid w:val="003C6F6D"/>
    <w:rsid w:val="003C7477"/>
    <w:rsid w:val="003C7E02"/>
    <w:rsid w:val="003C7E32"/>
    <w:rsid w:val="003D277A"/>
    <w:rsid w:val="003D2A5A"/>
    <w:rsid w:val="003D2FA3"/>
    <w:rsid w:val="003D53F1"/>
    <w:rsid w:val="003D6407"/>
    <w:rsid w:val="003D64DA"/>
    <w:rsid w:val="003D6A08"/>
    <w:rsid w:val="003E077F"/>
    <w:rsid w:val="003E0DD2"/>
    <w:rsid w:val="003E20E4"/>
    <w:rsid w:val="003E37FD"/>
    <w:rsid w:val="003E3859"/>
    <w:rsid w:val="003E43F6"/>
    <w:rsid w:val="003E4C1A"/>
    <w:rsid w:val="003E4E20"/>
    <w:rsid w:val="003E795F"/>
    <w:rsid w:val="003F038C"/>
    <w:rsid w:val="003F1FE8"/>
    <w:rsid w:val="003F37CF"/>
    <w:rsid w:val="003F3BA9"/>
    <w:rsid w:val="003F51DA"/>
    <w:rsid w:val="003F58CC"/>
    <w:rsid w:val="003F7D19"/>
    <w:rsid w:val="004035D1"/>
    <w:rsid w:val="0040526F"/>
    <w:rsid w:val="00405D06"/>
    <w:rsid w:val="00405D9A"/>
    <w:rsid w:val="0040607D"/>
    <w:rsid w:val="004100CF"/>
    <w:rsid w:val="004102AA"/>
    <w:rsid w:val="00410C11"/>
    <w:rsid w:val="00413DE9"/>
    <w:rsid w:val="004154F4"/>
    <w:rsid w:val="00415EA6"/>
    <w:rsid w:val="00416148"/>
    <w:rsid w:val="00416927"/>
    <w:rsid w:val="00417272"/>
    <w:rsid w:val="004173A7"/>
    <w:rsid w:val="00420760"/>
    <w:rsid w:val="00420B96"/>
    <w:rsid w:val="00420DE2"/>
    <w:rsid w:val="0042195C"/>
    <w:rsid w:val="004221DD"/>
    <w:rsid w:val="00427B43"/>
    <w:rsid w:val="004309BE"/>
    <w:rsid w:val="004339A3"/>
    <w:rsid w:val="00434B49"/>
    <w:rsid w:val="0043712E"/>
    <w:rsid w:val="004375A3"/>
    <w:rsid w:val="00440915"/>
    <w:rsid w:val="004410ED"/>
    <w:rsid w:val="00443120"/>
    <w:rsid w:val="00443355"/>
    <w:rsid w:val="004445EE"/>
    <w:rsid w:val="004458AF"/>
    <w:rsid w:val="004461E3"/>
    <w:rsid w:val="00447B87"/>
    <w:rsid w:val="004547F6"/>
    <w:rsid w:val="00455AE3"/>
    <w:rsid w:val="00455BFE"/>
    <w:rsid w:val="00456172"/>
    <w:rsid w:val="00456620"/>
    <w:rsid w:val="00457EC7"/>
    <w:rsid w:val="004618E1"/>
    <w:rsid w:val="0046383D"/>
    <w:rsid w:val="00463AA2"/>
    <w:rsid w:val="004644ED"/>
    <w:rsid w:val="00464AA8"/>
    <w:rsid w:val="00472194"/>
    <w:rsid w:val="00474D0D"/>
    <w:rsid w:val="0048001F"/>
    <w:rsid w:val="004813D0"/>
    <w:rsid w:val="00481F91"/>
    <w:rsid w:val="0048207E"/>
    <w:rsid w:val="00482F7F"/>
    <w:rsid w:val="00483490"/>
    <w:rsid w:val="004834C3"/>
    <w:rsid w:val="0048440B"/>
    <w:rsid w:val="00484E14"/>
    <w:rsid w:val="00485A78"/>
    <w:rsid w:val="00486064"/>
    <w:rsid w:val="004870AC"/>
    <w:rsid w:val="00490580"/>
    <w:rsid w:val="00490BD3"/>
    <w:rsid w:val="00491C8A"/>
    <w:rsid w:val="004924CF"/>
    <w:rsid w:val="00492A53"/>
    <w:rsid w:val="0049376F"/>
    <w:rsid w:val="0049398C"/>
    <w:rsid w:val="00494935"/>
    <w:rsid w:val="0049499F"/>
    <w:rsid w:val="00494B01"/>
    <w:rsid w:val="004955A1"/>
    <w:rsid w:val="00495E0E"/>
    <w:rsid w:val="0049639F"/>
    <w:rsid w:val="00496D01"/>
    <w:rsid w:val="004A057C"/>
    <w:rsid w:val="004A5F43"/>
    <w:rsid w:val="004A66E1"/>
    <w:rsid w:val="004A7034"/>
    <w:rsid w:val="004A7E30"/>
    <w:rsid w:val="004B031D"/>
    <w:rsid w:val="004B080C"/>
    <w:rsid w:val="004B18ED"/>
    <w:rsid w:val="004B1AB5"/>
    <w:rsid w:val="004B1E7C"/>
    <w:rsid w:val="004B1EE7"/>
    <w:rsid w:val="004B2434"/>
    <w:rsid w:val="004B2AFF"/>
    <w:rsid w:val="004B3505"/>
    <w:rsid w:val="004B3FDE"/>
    <w:rsid w:val="004B63C6"/>
    <w:rsid w:val="004B665B"/>
    <w:rsid w:val="004B798C"/>
    <w:rsid w:val="004C01BE"/>
    <w:rsid w:val="004C2C2C"/>
    <w:rsid w:val="004C3668"/>
    <w:rsid w:val="004C5986"/>
    <w:rsid w:val="004C5B15"/>
    <w:rsid w:val="004C665F"/>
    <w:rsid w:val="004C6CB1"/>
    <w:rsid w:val="004C76D9"/>
    <w:rsid w:val="004C7BA3"/>
    <w:rsid w:val="004D0520"/>
    <w:rsid w:val="004D0809"/>
    <w:rsid w:val="004D155D"/>
    <w:rsid w:val="004D1EE1"/>
    <w:rsid w:val="004D1FCD"/>
    <w:rsid w:val="004D29AB"/>
    <w:rsid w:val="004D32C2"/>
    <w:rsid w:val="004D431D"/>
    <w:rsid w:val="004E1F73"/>
    <w:rsid w:val="004E23F5"/>
    <w:rsid w:val="004E350A"/>
    <w:rsid w:val="004E42A9"/>
    <w:rsid w:val="004E5730"/>
    <w:rsid w:val="004E60EC"/>
    <w:rsid w:val="004F042C"/>
    <w:rsid w:val="004F2A98"/>
    <w:rsid w:val="004F3A49"/>
    <w:rsid w:val="004F538A"/>
    <w:rsid w:val="004F63C3"/>
    <w:rsid w:val="00500579"/>
    <w:rsid w:val="00501799"/>
    <w:rsid w:val="00504431"/>
    <w:rsid w:val="005052C5"/>
    <w:rsid w:val="00505ABE"/>
    <w:rsid w:val="00505B35"/>
    <w:rsid w:val="00506620"/>
    <w:rsid w:val="00506640"/>
    <w:rsid w:val="0050754E"/>
    <w:rsid w:val="00507578"/>
    <w:rsid w:val="00507DD8"/>
    <w:rsid w:val="00507E18"/>
    <w:rsid w:val="00507F4E"/>
    <w:rsid w:val="00511752"/>
    <w:rsid w:val="005137A7"/>
    <w:rsid w:val="00513E0A"/>
    <w:rsid w:val="005141DA"/>
    <w:rsid w:val="005162B8"/>
    <w:rsid w:val="00516C3C"/>
    <w:rsid w:val="005172AB"/>
    <w:rsid w:val="0052054D"/>
    <w:rsid w:val="0052116B"/>
    <w:rsid w:val="00521460"/>
    <w:rsid w:val="00523147"/>
    <w:rsid w:val="00523B07"/>
    <w:rsid w:val="00524029"/>
    <w:rsid w:val="0052515F"/>
    <w:rsid w:val="0052688E"/>
    <w:rsid w:val="00527D2E"/>
    <w:rsid w:val="00530D0E"/>
    <w:rsid w:val="00531002"/>
    <w:rsid w:val="00535367"/>
    <w:rsid w:val="00535FE4"/>
    <w:rsid w:val="00536B76"/>
    <w:rsid w:val="005401E9"/>
    <w:rsid w:val="00540366"/>
    <w:rsid w:val="005409AF"/>
    <w:rsid w:val="00541448"/>
    <w:rsid w:val="005419F8"/>
    <w:rsid w:val="00541B4B"/>
    <w:rsid w:val="00541CFC"/>
    <w:rsid w:val="00541FC7"/>
    <w:rsid w:val="005426F7"/>
    <w:rsid w:val="0054391A"/>
    <w:rsid w:val="00543B77"/>
    <w:rsid w:val="00544A86"/>
    <w:rsid w:val="00544D9B"/>
    <w:rsid w:val="00546272"/>
    <w:rsid w:val="005473F6"/>
    <w:rsid w:val="00547F46"/>
    <w:rsid w:val="00550282"/>
    <w:rsid w:val="0055070D"/>
    <w:rsid w:val="00550BE2"/>
    <w:rsid w:val="00550D88"/>
    <w:rsid w:val="00551091"/>
    <w:rsid w:val="0055117F"/>
    <w:rsid w:val="00551E32"/>
    <w:rsid w:val="00551E51"/>
    <w:rsid w:val="00552147"/>
    <w:rsid w:val="005526B9"/>
    <w:rsid w:val="00552892"/>
    <w:rsid w:val="00552DDA"/>
    <w:rsid w:val="0055513A"/>
    <w:rsid w:val="00555739"/>
    <w:rsid w:val="00557C21"/>
    <w:rsid w:val="00557C4F"/>
    <w:rsid w:val="0056086B"/>
    <w:rsid w:val="00561C57"/>
    <w:rsid w:val="00561C8E"/>
    <w:rsid w:val="00561E12"/>
    <w:rsid w:val="005624B4"/>
    <w:rsid w:val="005644C7"/>
    <w:rsid w:val="005655C2"/>
    <w:rsid w:val="005655EE"/>
    <w:rsid w:val="00565EA3"/>
    <w:rsid w:val="00565F8C"/>
    <w:rsid w:val="005662E6"/>
    <w:rsid w:val="00566AB4"/>
    <w:rsid w:val="005670C7"/>
    <w:rsid w:val="005703D1"/>
    <w:rsid w:val="0057082A"/>
    <w:rsid w:val="00571BCD"/>
    <w:rsid w:val="00573101"/>
    <w:rsid w:val="00573637"/>
    <w:rsid w:val="0057787D"/>
    <w:rsid w:val="00581093"/>
    <w:rsid w:val="00581728"/>
    <w:rsid w:val="00582EEF"/>
    <w:rsid w:val="00583A0E"/>
    <w:rsid w:val="00587530"/>
    <w:rsid w:val="00587F39"/>
    <w:rsid w:val="00590D13"/>
    <w:rsid w:val="00591302"/>
    <w:rsid w:val="005916B7"/>
    <w:rsid w:val="00591A92"/>
    <w:rsid w:val="00592021"/>
    <w:rsid w:val="005921A6"/>
    <w:rsid w:val="00595E1A"/>
    <w:rsid w:val="005960FF"/>
    <w:rsid w:val="00596ECA"/>
    <w:rsid w:val="005A0327"/>
    <w:rsid w:val="005A14A9"/>
    <w:rsid w:val="005A21F7"/>
    <w:rsid w:val="005A2660"/>
    <w:rsid w:val="005A2F65"/>
    <w:rsid w:val="005A3648"/>
    <w:rsid w:val="005A49DC"/>
    <w:rsid w:val="005A4DEA"/>
    <w:rsid w:val="005A5CC9"/>
    <w:rsid w:val="005A6239"/>
    <w:rsid w:val="005B0A54"/>
    <w:rsid w:val="005B773E"/>
    <w:rsid w:val="005C09D2"/>
    <w:rsid w:val="005C401D"/>
    <w:rsid w:val="005C4514"/>
    <w:rsid w:val="005C480F"/>
    <w:rsid w:val="005C5D88"/>
    <w:rsid w:val="005C7189"/>
    <w:rsid w:val="005D2755"/>
    <w:rsid w:val="005D4C68"/>
    <w:rsid w:val="005D5631"/>
    <w:rsid w:val="005D564C"/>
    <w:rsid w:val="005D566B"/>
    <w:rsid w:val="005D5E98"/>
    <w:rsid w:val="005D5F9F"/>
    <w:rsid w:val="005D75AD"/>
    <w:rsid w:val="005D7AAB"/>
    <w:rsid w:val="005E0C93"/>
    <w:rsid w:val="005E25E3"/>
    <w:rsid w:val="005E26DB"/>
    <w:rsid w:val="005E2909"/>
    <w:rsid w:val="005E2D0B"/>
    <w:rsid w:val="005E3316"/>
    <w:rsid w:val="005E4172"/>
    <w:rsid w:val="005E4A7A"/>
    <w:rsid w:val="005E4BDE"/>
    <w:rsid w:val="005E6785"/>
    <w:rsid w:val="005E6C32"/>
    <w:rsid w:val="005F07A6"/>
    <w:rsid w:val="005F07B5"/>
    <w:rsid w:val="005F0B8B"/>
    <w:rsid w:val="005F0DAA"/>
    <w:rsid w:val="005F0EBE"/>
    <w:rsid w:val="005F1BD0"/>
    <w:rsid w:val="005F241E"/>
    <w:rsid w:val="005F4258"/>
    <w:rsid w:val="006005B3"/>
    <w:rsid w:val="0060105F"/>
    <w:rsid w:val="0060132B"/>
    <w:rsid w:val="00601A25"/>
    <w:rsid w:val="006024AC"/>
    <w:rsid w:val="0060360D"/>
    <w:rsid w:val="00604658"/>
    <w:rsid w:val="006069C9"/>
    <w:rsid w:val="006073B8"/>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5816"/>
    <w:rsid w:val="006364F4"/>
    <w:rsid w:val="00637D8B"/>
    <w:rsid w:val="006404F5"/>
    <w:rsid w:val="006404FE"/>
    <w:rsid w:val="00640896"/>
    <w:rsid w:val="00640E05"/>
    <w:rsid w:val="006411FD"/>
    <w:rsid w:val="006415AB"/>
    <w:rsid w:val="0064387E"/>
    <w:rsid w:val="00643ACA"/>
    <w:rsid w:val="00643BDE"/>
    <w:rsid w:val="006477DF"/>
    <w:rsid w:val="0065046F"/>
    <w:rsid w:val="00652988"/>
    <w:rsid w:val="00654F9B"/>
    <w:rsid w:val="00655CED"/>
    <w:rsid w:val="0065715B"/>
    <w:rsid w:val="006573F0"/>
    <w:rsid w:val="00661786"/>
    <w:rsid w:val="00661C4F"/>
    <w:rsid w:val="00662CE0"/>
    <w:rsid w:val="006647CB"/>
    <w:rsid w:val="00664A0E"/>
    <w:rsid w:val="00671D4E"/>
    <w:rsid w:val="00672853"/>
    <w:rsid w:val="0067534A"/>
    <w:rsid w:val="00675823"/>
    <w:rsid w:val="00676303"/>
    <w:rsid w:val="00680084"/>
    <w:rsid w:val="00680269"/>
    <w:rsid w:val="0068039C"/>
    <w:rsid w:val="00680B12"/>
    <w:rsid w:val="00684AB8"/>
    <w:rsid w:val="00685043"/>
    <w:rsid w:val="0068520C"/>
    <w:rsid w:val="006861C6"/>
    <w:rsid w:val="0068665D"/>
    <w:rsid w:val="00687A62"/>
    <w:rsid w:val="0069029B"/>
    <w:rsid w:val="00692553"/>
    <w:rsid w:val="00692FBF"/>
    <w:rsid w:val="0069381E"/>
    <w:rsid w:val="006943DC"/>
    <w:rsid w:val="006948AB"/>
    <w:rsid w:val="00695CAC"/>
    <w:rsid w:val="00695F4A"/>
    <w:rsid w:val="00696352"/>
    <w:rsid w:val="00696B0F"/>
    <w:rsid w:val="00697F78"/>
    <w:rsid w:val="006A1BC2"/>
    <w:rsid w:val="006A26B6"/>
    <w:rsid w:val="006A2E65"/>
    <w:rsid w:val="006A3AA6"/>
    <w:rsid w:val="006A47F2"/>
    <w:rsid w:val="006A4DBC"/>
    <w:rsid w:val="006A4EBF"/>
    <w:rsid w:val="006A64C6"/>
    <w:rsid w:val="006A77FD"/>
    <w:rsid w:val="006B478F"/>
    <w:rsid w:val="006B54EF"/>
    <w:rsid w:val="006B59E8"/>
    <w:rsid w:val="006B681D"/>
    <w:rsid w:val="006B7CC0"/>
    <w:rsid w:val="006C1451"/>
    <w:rsid w:val="006C1CFB"/>
    <w:rsid w:val="006C201B"/>
    <w:rsid w:val="006C3274"/>
    <w:rsid w:val="006C3BD3"/>
    <w:rsid w:val="006C4C38"/>
    <w:rsid w:val="006C4D81"/>
    <w:rsid w:val="006C4E43"/>
    <w:rsid w:val="006C5C11"/>
    <w:rsid w:val="006D0101"/>
    <w:rsid w:val="006D1590"/>
    <w:rsid w:val="006D235D"/>
    <w:rsid w:val="006D2923"/>
    <w:rsid w:val="006D3225"/>
    <w:rsid w:val="006D3D33"/>
    <w:rsid w:val="006D41E7"/>
    <w:rsid w:val="006D5CF3"/>
    <w:rsid w:val="006E1203"/>
    <w:rsid w:val="006E40E9"/>
    <w:rsid w:val="006E46A6"/>
    <w:rsid w:val="006E4D5E"/>
    <w:rsid w:val="006E6B75"/>
    <w:rsid w:val="006F2388"/>
    <w:rsid w:val="006F36D9"/>
    <w:rsid w:val="006F3E2B"/>
    <w:rsid w:val="006F478C"/>
    <w:rsid w:val="006F4A6F"/>
    <w:rsid w:val="006F70DC"/>
    <w:rsid w:val="006F7440"/>
    <w:rsid w:val="00701653"/>
    <w:rsid w:val="00701686"/>
    <w:rsid w:val="007065B9"/>
    <w:rsid w:val="007071F2"/>
    <w:rsid w:val="00711016"/>
    <w:rsid w:val="0071416F"/>
    <w:rsid w:val="00714ED5"/>
    <w:rsid w:val="00715220"/>
    <w:rsid w:val="007153A0"/>
    <w:rsid w:val="00716413"/>
    <w:rsid w:val="0071718F"/>
    <w:rsid w:val="00720ACB"/>
    <w:rsid w:val="007210F2"/>
    <w:rsid w:val="007214F9"/>
    <w:rsid w:val="00723261"/>
    <w:rsid w:val="00724976"/>
    <w:rsid w:val="007316BC"/>
    <w:rsid w:val="00731EE4"/>
    <w:rsid w:val="00735FC9"/>
    <w:rsid w:val="007360DB"/>
    <w:rsid w:val="0073647E"/>
    <w:rsid w:val="00736AAC"/>
    <w:rsid w:val="00737FFC"/>
    <w:rsid w:val="00740AF4"/>
    <w:rsid w:val="00740E89"/>
    <w:rsid w:val="00741F89"/>
    <w:rsid w:val="00744116"/>
    <w:rsid w:val="0074487C"/>
    <w:rsid w:val="00745972"/>
    <w:rsid w:val="00746C60"/>
    <w:rsid w:val="00747E70"/>
    <w:rsid w:val="00750564"/>
    <w:rsid w:val="00750855"/>
    <w:rsid w:val="00751D24"/>
    <w:rsid w:val="007521AF"/>
    <w:rsid w:val="0075288D"/>
    <w:rsid w:val="00752A27"/>
    <w:rsid w:val="007530C4"/>
    <w:rsid w:val="00753DF0"/>
    <w:rsid w:val="00753DF3"/>
    <w:rsid w:val="00754067"/>
    <w:rsid w:val="007554A1"/>
    <w:rsid w:val="00755929"/>
    <w:rsid w:val="007602AE"/>
    <w:rsid w:val="00763F1F"/>
    <w:rsid w:val="00764652"/>
    <w:rsid w:val="0076543E"/>
    <w:rsid w:val="0076608A"/>
    <w:rsid w:val="00766CA7"/>
    <w:rsid w:val="00766ECB"/>
    <w:rsid w:val="00767A93"/>
    <w:rsid w:val="007706EB"/>
    <w:rsid w:val="00771E8D"/>
    <w:rsid w:val="007726C8"/>
    <w:rsid w:val="00773762"/>
    <w:rsid w:val="00774ED8"/>
    <w:rsid w:val="00775F91"/>
    <w:rsid w:val="0077646E"/>
    <w:rsid w:val="00776618"/>
    <w:rsid w:val="00777EC5"/>
    <w:rsid w:val="00780CAE"/>
    <w:rsid w:val="00781341"/>
    <w:rsid w:val="007825C1"/>
    <w:rsid w:val="00783A5C"/>
    <w:rsid w:val="00783BC5"/>
    <w:rsid w:val="007855E3"/>
    <w:rsid w:val="007864E9"/>
    <w:rsid w:val="0079130D"/>
    <w:rsid w:val="0079198D"/>
    <w:rsid w:val="007921FA"/>
    <w:rsid w:val="007924E7"/>
    <w:rsid w:val="007928EA"/>
    <w:rsid w:val="00794BF0"/>
    <w:rsid w:val="00794DDF"/>
    <w:rsid w:val="00797702"/>
    <w:rsid w:val="0079790B"/>
    <w:rsid w:val="007A151C"/>
    <w:rsid w:val="007A16EC"/>
    <w:rsid w:val="007A2BE5"/>
    <w:rsid w:val="007A3545"/>
    <w:rsid w:val="007A519C"/>
    <w:rsid w:val="007A7020"/>
    <w:rsid w:val="007A79AA"/>
    <w:rsid w:val="007B142A"/>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51DE"/>
    <w:rsid w:val="007C5F07"/>
    <w:rsid w:val="007C651A"/>
    <w:rsid w:val="007C6B30"/>
    <w:rsid w:val="007C7BD2"/>
    <w:rsid w:val="007D1066"/>
    <w:rsid w:val="007D1B7E"/>
    <w:rsid w:val="007D268D"/>
    <w:rsid w:val="007D4394"/>
    <w:rsid w:val="007D6225"/>
    <w:rsid w:val="007D6BCA"/>
    <w:rsid w:val="007E238E"/>
    <w:rsid w:val="007E3C9E"/>
    <w:rsid w:val="007E58C3"/>
    <w:rsid w:val="007E59D8"/>
    <w:rsid w:val="007F2263"/>
    <w:rsid w:val="007F3BD8"/>
    <w:rsid w:val="007F44BC"/>
    <w:rsid w:val="007F49E4"/>
    <w:rsid w:val="007F5334"/>
    <w:rsid w:val="007F5FEF"/>
    <w:rsid w:val="0080320A"/>
    <w:rsid w:val="008070DE"/>
    <w:rsid w:val="00810518"/>
    <w:rsid w:val="008116E6"/>
    <w:rsid w:val="0081216B"/>
    <w:rsid w:val="0081798B"/>
    <w:rsid w:val="00820559"/>
    <w:rsid w:val="00821C50"/>
    <w:rsid w:val="00822BE9"/>
    <w:rsid w:val="00822FA5"/>
    <w:rsid w:val="00823070"/>
    <w:rsid w:val="00823803"/>
    <w:rsid w:val="00823C6B"/>
    <w:rsid w:val="00825B64"/>
    <w:rsid w:val="0082746D"/>
    <w:rsid w:val="00830936"/>
    <w:rsid w:val="00835200"/>
    <w:rsid w:val="00836D98"/>
    <w:rsid w:val="00841646"/>
    <w:rsid w:val="00841D82"/>
    <w:rsid w:val="0084306D"/>
    <w:rsid w:val="008432BB"/>
    <w:rsid w:val="00844BEE"/>
    <w:rsid w:val="00847395"/>
    <w:rsid w:val="00850339"/>
    <w:rsid w:val="0085168B"/>
    <w:rsid w:val="008527C2"/>
    <w:rsid w:val="008527DE"/>
    <w:rsid w:val="00854351"/>
    <w:rsid w:val="0085531B"/>
    <w:rsid w:val="0085715E"/>
    <w:rsid w:val="00857BD0"/>
    <w:rsid w:val="008609EC"/>
    <w:rsid w:val="00860F2C"/>
    <w:rsid w:val="008630B4"/>
    <w:rsid w:val="00864311"/>
    <w:rsid w:val="00864A37"/>
    <w:rsid w:val="008652AF"/>
    <w:rsid w:val="00874069"/>
    <w:rsid w:val="00875211"/>
    <w:rsid w:val="00875AEB"/>
    <w:rsid w:val="00876DC2"/>
    <w:rsid w:val="008843DB"/>
    <w:rsid w:val="008844EF"/>
    <w:rsid w:val="008859C1"/>
    <w:rsid w:val="00886534"/>
    <w:rsid w:val="00887C8C"/>
    <w:rsid w:val="00890693"/>
    <w:rsid w:val="008914E0"/>
    <w:rsid w:val="0089197F"/>
    <w:rsid w:val="008961D8"/>
    <w:rsid w:val="00897441"/>
    <w:rsid w:val="00897FDD"/>
    <w:rsid w:val="008A07B7"/>
    <w:rsid w:val="008A27A8"/>
    <w:rsid w:val="008A2BA8"/>
    <w:rsid w:val="008A5866"/>
    <w:rsid w:val="008A7612"/>
    <w:rsid w:val="008A773A"/>
    <w:rsid w:val="008A7F9D"/>
    <w:rsid w:val="008B2054"/>
    <w:rsid w:val="008B318F"/>
    <w:rsid w:val="008B34B8"/>
    <w:rsid w:val="008B46A5"/>
    <w:rsid w:val="008C12CA"/>
    <w:rsid w:val="008C2BE4"/>
    <w:rsid w:val="008C42E9"/>
    <w:rsid w:val="008C6452"/>
    <w:rsid w:val="008C69C3"/>
    <w:rsid w:val="008C6DEC"/>
    <w:rsid w:val="008D0E53"/>
    <w:rsid w:val="008D1A9B"/>
    <w:rsid w:val="008D2CB5"/>
    <w:rsid w:val="008D40F2"/>
    <w:rsid w:val="008D455A"/>
    <w:rsid w:val="008D4751"/>
    <w:rsid w:val="008D4CD8"/>
    <w:rsid w:val="008D53B7"/>
    <w:rsid w:val="008D5A9E"/>
    <w:rsid w:val="008D6412"/>
    <w:rsid w:val="008D6915"/>
    <w:rsid w:val="008D7680"/>
    <w:rsid w:val="008E04D4"/>
    <w:rsid w:val="008E1EFA"/>
    <w:rsid w:val="008E2108"/>
    <w:rsid w:val="008E21FA"/>
    <w:rsid w:val="008E2533"/>
    <w:rsid w:val="008E30EE"/>
    <w:rsid w:val="008E670A"/>
    <w:rsid w:val="008F08C8"/>
    <w:rsid w:val="008F1ECB"/>
    <w:rsid w:val="008F2287"/>
    <w:rsid w:val="008F2FB2"/>
    <w:rsid w:val="008F2FD5"/>
    <w:rsid w:val="008F49C0"/>
    <w:rsid w:val="008F53B3"/>
    <w:rsid w:val="008F7307"/>
    <w:rsid w:val="008F73AF"/>
    <w:rsid w:val="008F7438"/>
    <w:rsid w:val="008F7C97"/>
    <w:rsid w:val="009009A0"/>
    <w:rsid w:val="00900DF1"/>
    <w:rsid w:val="00902255"/>
    <w:rsid w:val="00904170"/>
    <w:rsid w:val="00904969"/>
    <w:rsid w:val="00905F8F"/>
    <w:rsid w:val="009067F1"/>
    <w:rsid w:val="00907492"/>
    <w:rsid w:val="00912488"/>
    <w:rsid w:val="00912FA3"/>
    <w:rsid w:val="00913EF4"/>
    <w:rsid w:val="00920855"/>
    <w:rsid w:val="00920BE0"/>
    <w:rsid w:val="00920FE3"/>
    <w:rsid w:val="00921798"/>
    <w:rsid w:val="009231CB"/>
    <w:rsid w:val="00923775"/>
    <w:rsid w:val="0092432F"/>
    <w:rsid w:val="009264AD"/>
    <w:rsid w:val="00926C4D"/>
    <w:rsid w:val="009272BD"/>
    <w:rsid w:val="00930291"/>
    <w:rsid w:val="00930613"/>
    <w:rsid w:val="00930D57"/>
    <w:rsid w:val="00932269"/>
    <w:rsid w:val="00934197"/>
    <w:rsid w:val="00935A97"/>
    <w:rsid w:val="0093688D"/>
    <w:rsid w:val="009369E9"/>
    <w:rsid w:val="00942EC5"/>
    <w:rsid w:val="00943D37"/>
    <w:rsid w:val="00945A93"/>
    <w:rsid w:val="00947F37"/>
    <w:rsid w:val="00950304"/>
    <w:rsid w:val="0095049B"/>
    <w:rsid w:val="0095175F"/>
    <w:rsid w:val="00951FD3"/>
    <w:rsid w:val="00952619"/>
    <w:rsid w:val="00952B77"/>
    <w:rsid w:val="009536EB"/>
    <w:rsid w:val="00954B6A"/>
    <w:rsid w:val="00954D7F"/>
    <w:rsid w:val="0095534E"/>
    <w:rsid w:val="00956FF7"/>
    <w:rsid w:val="00957485"/>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3CB9"/>
    <w:rsid w:val="00975BD2"/>
    <w:rsid w:val="00976858"/>
    <w:rsid w:val="00976C0E"/>
    <w:rsid w:val="00980585"/>
    <w:rsid w:val="0098067A"/>
    <w:rsid w:val="009806C7"/>
    <w:rsid w:val="00981B30"/>
    <w:rsid w:val="0098269A"/>
    <w:rsid w:val="00984291"/>
    <w:rsid w:val="009847AC"/>
    <w:rsid w:val="00984D92"/>
    <w:rsid w:val="00985007"/>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7DAB"/>
    <w:rsid w:val="009A02D3"/>
    <w:rsid w:val="009A2A8A"/>
    <w:rsid w:val="009A34C8"/>
    <w:rsid w:val="009A5A6A"/>
    <w:rsid w:val="009A5A7A"/>
    <w:rsid w:val="009A600D"/>
    <w:rsid w:val="009A61E8"/>
    <w:rsid w:val="009A7590"/>
    <w:rsid w:val="009A7913"/>
    <w:rsid w:val="009B0817"/>
    <w:rsid w:val="009B1B1A"/>
    <w:rsid w:val="009B1C5A"/>
    <w:rsid w:val="009B2338"/>
    <w:rsid w:val="009B25D4"/>
    <w:rsid w:val="009B4D9B"/>
    <w:rsid w:val="009B5873"/>
    <w:rsid w:val="009B58D9"/>
    <w:rsid w:val="009B65FA"/>
    <w:rsid w:val="009B72F1"/>
    <w:rsid w:val="009B7817"/>
    <w:rsid w:val="009C0D63"/>
    <w:rsid w:val="009C143A"/>
    <w:rsid w:val="009C2197"/>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EAB"/>
    <w:rsid w:val="009D61D7"/>
    <w:rsid w:val="009D62B3"/>
    <w:rsid w:val="009D6D1C"/>
    <w:rsid w:val="009D7729"/>
    <w:rsid w:val="009D7E48"/>
    <w:rsid w:val="009D7FDB"/>
    <w:rsid w:val="009E0516"/>
    <w:rsid w:val="009E0CA3"/>
    <w:rsid w:val="009E1504"/>
    <w:rsid w:val="009E2716"/>
    <w:rsid w:val="009E35AF"/>
    <w:rsid w:val="009E4109"/>
    <w:rsid w:val="009E4569"/>
    <w:rsid w:val="009F1ED1"/>
    <w:rsid w:val="009F26DF"/>
    <w:rsid w:val="009F42F5"/>
    <w:rsid w:val="009F443B"/>
    <w:rsid w:val="009F46B5"/>
    <w:rsid w:val="009F4AA1"/>
    <w:rsid w:val="009F5063"/>
    <w:rsid w:val="009F5445"/>
    <w:rsid w:val="009F5DF2"/>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20494"/>
    <w:rsid w:val="00A2080C"/>
    <w:rsid w:val="00A213CE"/>
    <w:rsid w:val="00A21620"/>
    <w:rsid w:val="00A2211E"/>
    <w:rsid w:val="00A24101"/>
    <w:rsid w:val="00A259A3"/>
    <w:rsid w:val="00A27F48"/>
    <w:rsid w:val="00A3029E"/>
    <w:rsid w:val="00A30752"/>
    <w:rsid w:val="00A30B93"/>
    <w:rsid w:val="00A314F9"/>
    <w:rsid w:val="00A31D51"/>
    <w:rsid w:val="00A33B07"/>
    <w:rsid w:val="00A34E63"/>
    <w:rsid w:val="00A36AC5"/>
    <w:rsid w:val="00A405BE"/>
    <w:rsid w:val="00A410EC"/>
    <w:rsid w:val="00A421A1"/>
    <w:rsid w:val="00A4277C"/>
    <w:rsid w:val="00A43A33"/>
    <w:rsid w:val="00A43B7E"/>
    <w:rsid w:val="00A44B4E"/>
    <w:rsid w:val="00A47013"/>
    <w:rsid w:val="00A50985"/>
    <w:rsid w:val="00A50B4F"/>
    <w:rsid w:val="00A519F4"/>
    <w:rsid w:val="00A533E9"/>
    <w:rsid w:val="00A53F4A"/>
    <w:rsid w:val="00A552CA"/>
    <w:rsid w:val="00A56479"/>
    <w:rsid w:val="00A56A20"/>
    <w:rsid w:val="00A56ECA"/>
    <w:rsid w:val="00A57A6C"/>
    <w:rsid w:val="00A60327"/>
    <w:rsid w:val="00A619E1"/>
    <w:rsid w:val="00A61ADC"/>
    <w:rsid w:val="00A6359C"/>
    <w:rsid w:val="00A63BCD"/>
    <w:rsid w:val="00A63E1A"/>
    <w:rsid w:val="00A6543B"/>
    <w:rsid w:val="00A65EB9"/>
    <w:rsid w:val="00A66352"/>
    <w:rsid w:val="00A677D1"/>
    <w:rsid w:val="00A67F2B"/>
    <w:rsid w:val="00A70E11"/>
    <w:rsid w:val="00A725EC"/>
    <w:rsid w:val="00A73B6D"/>
    <w:rsid w:val="00A74B14"/>
    <w:rsid w:val="00A74F00"/>
    <w:rsid w:val="00A75B5F"/>
    <w:rsid w:val="00A76E36"/>
    <w:rsid w:val="00A77568"/>
    <w:rsid w:val="00A803EE"/>
    <w:rsid w:val="00A81A07"/>
    <w:rsid w:val="00A821FA"/>
    <w:rsid w:val="00A82ABE"/>
    <w:rsid w:val="00A8345D"/>
    <w:rsid w:val="00A83657"/>
    <w:rsid w:val="00A839A2"/>
    <w:rsid w:val="00A8574E"/>
    <w:rsid w:val="00A908FD"/>
    <w:rsid w:val="00A91E70"/>
    <w:rsid w:val="00A9576E"/>
    <w:rsid w:val="00A96884"/>
    <w:rsid w:val="00A9712C"/>
    <w:rsid w:val="00A97DF2"/>
    <w:rsid w:val="00AA332E"/>
    <w:rsid w:val="00AA40B4"/>
    <w:rsid w:val="00AA415F"/>
    <w:rsid w:val="00AA49F1"/>
    <w:rsid w:val="00AA691B"/>
    <w:rsid w:val="00AA697D"/>
    <w:rsid w:val="00AB0F7A"/>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6B9B"/>
    <w:rsid w:val="00AC7B82"/>
    <w:rsid w:val="00AD1695"/>
    <w:rsid w:val="00AD210F"/>
    <w:rsid w:val="00AD29CA"/>
    <w:rsid w:val="00AD2FBC"/>
    <w:rsid w:val="00AD372C"/>
    <w:rsid w:val="00AD45A2"/>
    <w:rsid w:val="00AD480F"/>
    <w:rsid w:val="00AD485B"/>
    <w:rsid w:val="00AE0EEC"/>
    <w:rsid w:val="00AE0F1D"/>
    <w:rsid w:val="00AE36C8"/>
    <w:rsid w:val="00AE3851"/>
    <w:rsid w:val="00AE5251"/>
    <w:rsid w:val="00AE627A"/>
    <w:rsid w:val="00AE7C8D"/>
    <w:rsid w:val="00AE7C96"/>
    <w:rsid w:val="00AF15AA"/>
    <w:rsid w:val="00AF18CF"/>
    <w:rsid w:val="00AF28E5"/>
    <w:rsid w:val="00AF3D4C"/>
    <w:rsid w:val="00AF4331"/>
    <w:rsid w:val="00AF4448"/>
    <w:rsid w:val="00AF4707"/>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2FC3"/>
    <w:rsid w:val="00B14EBA"/>
    <w:rsid w:val="00B1524F"/>
    <w:rsid w:val="00B15E41"/>
    <w:rsid w:val="00B203B3"/>
    <w:rsid w:val="00B20A37"/>
    <w:rsid w:val="00B234E2"/>
    <w:rsid w:val="00B268A8"/>
    <w:rsid w:val="00B26CD8"/>
    <w:rsid w:val="00B26DA7"/>
    <w:rsid w:val="00B27097"/>
    <w:rsid w:val="00B27744"/>
    <w:rsid w:val="00B31941"/>
    <w:rsid w:val="00B32864"/>
    <w:rsid w:val="00B32E1C"/>
    <w:rsid w:val="00B33525"/>
    <w:rsid w:val="00B34B08"/>
    <w:rsid w:val="00B35983"/>
    <w:rsid w:val="00B361E4"/>
    <w:rsid w:val="00B3672E"/>
    <w:rsid w:val="00B36D11"/>
    <w:rsid w:val="00B404ED"/>
    <w:rsid w:val="00B4146E"/>
    <w:rsid w:val="00B42ECF"/>
    <w:rsid w:val="00B43922"/>
    <w:rsid w:val="00B43D13"/>
    <w:rsid w:val="00B444E2"/>
    <w:rsid w:val="00B45763"/>
    <w:rsid w:val="00B47F73"/>
    <w:rsid w:val="00B5052F"/>
    <w:rsid w:val="00B52865"/>
    <w:rsid w:val="00B534E2"/>
    <w:rsid w:val="00B53CF6"/>
    <w:rsid w:val="00B5737A"/>
    <w:rsid w:val="00B574D2"/>
    <w:rsid w:val="00B578DA"/>
    <w:rsid w:val="00B6216E"/>
    <w:rsid w:val="00B624D2"/>
    <w:rsid w:val="00B62D65"/>
    <w:rsid w:val="00B63545"/>
    <w:rsid w:val="00B64AE4"/>
    <w:rsid w:val="00B670EC"/>
    <w:rsid w:val="00B71600"/>
    <w:rsid w:val="00B716F0"/>
    <w:rsid w:val="00B72183"/>
    <w:rsid w:val="00B7262A"/>
    <w:rsid w:val="00B7274E"/>
    <w:rsid w:val="00B72D06"/>
    <w:rsid w:val="00B73D29"/>
    <w:rsid w:val="00B74B9A"/>
    <w:rsid w:val="00B76B85"/>
    <w:rsid w:val="00B84015"/>
    <w:rsid w:val="00B8440B"/>
    <w:rsid w:val="00B8477A"/>
    <w:rsid w:val="00B849F6"/>
    <w:rsid w:val="00B85F7D"/>
    <w:rsid w:val="00B867FA"/>
    <w:rsid w:val="00B86DF4"/>
    <w:rsid w:val="00B877EE"/>
    <w:rsid w:val="00B91682"/>
    <w:rsid w:val="00B96835"/>
    <w:rsid w:val="00B9710F"/>
    <w:rsid w:val="00B97F07"/>
    <w:rsid w:val="00BA2E72"/>
    <w:rsid w:val="00BA7401"/>
    <w:rsid w:val="00BA74AB"/>
    <w:rsid w:val="00BA7525"/>
    <w:rsid w:val="00BB0EBA"/>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7290"/>
    <w:rsid w:val="00BC7B0D"/>
    <w:rsid w:val="00BD0E8B"/>
    <w:rsid w:val="00BD3421"/>
    <w:rsid w:val="00BD34DE"/>
    <w:rsid w:val="00BD3D4D"/>
    <w:rsid w:val="00BD3E9B"/>
    <w:rsid w:val="00BD66BD"/>
    <w:rsid w:val="00BE4218"/>
    <w:rsid w:val="00BE636A"/>
    <w:rsid w:val="00BE6B7F"/>
    <w:rsid w:val="00BF01AE"/>
    <w:rsid w:val="00BF048A"/>
    <w:rsid w:val="00BF19D9"/>
    <w:rsid w:val="00BF1A31"/>
    <w:rsid w:val="00BF272D"/>
    <w:rsid w:val="00BF4BE6"/>
    <w:rsid w:val="00C009AE"/>
    <w:rsid w:val="00C00AEE"/>
    <w:rsid w:val="00C014C6"/>
    <w:rsid w:val="00C017F2"/>
    <w:rsid w:val="00C02A50"/>
    <w:rsid w:val="00C02BFE"/>
    <w:rsid w:val="00C037E5"/>
    <w:rsid w:val="00C052E7"/>
    <w:rsid w:val="00C0623C"/>
    <w:rsid w:val="00C1050A"/>
    <w:rsid w:val="00C14E5C"/>
    <w:rsid w:val="00C15BE8"/>
    <w:rsid w:val="00C166AB"/>
    <w:rsid w:val="00C17320"/>
    <w:rsid w:val="00C2015D"/>
    <w:rsid w:val="00C21706"/>
    <w:rsid w:val="00C22991"/>
    <w:rsid w:val="00C23578"/>
    <w:rsid w:val="00C25042"/>
    <w:rsid w:val="00C25D94"/>
    <w:rsid w:val="00C2619B"/>
    <w:rsid w:val="00C27B7E"/>
    <w:rsid w:val="00C307E0"/>
    <w:rsid w:val="00C30D49"/>
    <w:rsid w:val="00C30EB9"/>
    <w:rsid w:val="00C3130B"/>
    <w:rsid w:val="00C313E3"/>
    <w:rsid w:val="00C3292B"/>
    <w:rsid w:val="00C3364D"/>
    <w:rsid w:val="00C349A3"/>
    <w:rsid w:val="00C34FC5"/>
    <w:rsid w:val="00C358EC"/>
    <w:rsid w:val="00C36261"/>
    <w:rsid w:val="00C4141E"/>
    <w:rsid w:val="00C41A80"/>
    <w:rsid w:val="00C42935"/>
    <w:rsid w:val="00C4696A"/>
    <w:rsid w:val="00C46DF5"/>
    <w:rsid w:val="00C46F63"/>
    <w:rsid w:val="00C473E5"/>
    <w:rsid w:val="00C50610"/>
    <w:rsid w:val="00C51A3F"/>
    <w:rsid w:val="00C527E8"/>
    <w:rsid w:val="00C52D4C"/>
    <w:rsid w:val="00C5339D"/>
    <w:rsid w:val="00C55F6C"/>
    <w:rsid w:val="00C5650E"/>
    <w:rsid w:val="00C56643"/>
    <w:rsid w:val="00C56868"/>
    <w:rsid w:val="00C57AC7"/>
    <w:rsid w:val="00C57C0A"/>
    <w:rsid w:val="00C60FE2"/>
    <w:rsid w:val="00C64BCD"/>
    <w:rsid w:val="00C652F3"/>
    <w:rsid w:val="00C65C76"/>
    <w:rsid w:val="00C665B2"/>
    <w:rsid w:val="00C66B33"/>
    <w:rsid w:val="00C66CBC"/>
    <w:rsid w:val="00C6743F"/>
    <w:rsid w:val="00C721E3"/>
    <w:rsid w:val="00C726B8"/>
    <w:rsid w:val="00C72909"/>
    <w:rsid w:val="00C74015"/>
    <w:rsid w:val="00C74D9A"/>
    <w:rsid w:val="00C756D5"/>
    <w:rsid w:val="00C76BB5"/>
    <w:rsid w:val="00C81345"/>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6A10"/>
    <w:rsid w:val="00C9792A"/>
    <w:rsid w:val="00C97DAC"/>
    <w:rsid w:val="00C97E4F"/>
    <w:rsid w:val="00CA090E"/>
    <w:rsid w:val="00CA1226"/>
    <w:rsid w:val="00CA26D4"/>
    <w:rsid w:val="00CA34ED"/>
    <w:rsid w:val="00CA3C5C"/>
    <w:rsid w:val="00CA46FC"/>
    <w:rsid w:val="00CA4ABE"/>
    <w:rsid w:val="00CA4F92"/>
    <w:rsid w:val="00CA56A3"/>
    <w:rsid w:val="00CA7EB6"/>
    <w:rsid w:val="00CB1039"/>
    <w:rsid w:val="00CB22B7"/>
    <w:rsid w:val="00CB2D1B"/>
    <w:rsid w:val="00CB3760"/>
    <w:rsid w:val="00CB4ED3"/>
    <w:rsid w:val="00CB66AC"/>
    <w:rsid w:val="00CB71DA"/>
    <w:rsid w:val="00CB72EC"/>
    <w:rsid w:val="00CB76F0"/>
    <w:rsid w:val="00CC1B9E"/>
    <w:rsid w:val="00CC382F"/>
    <w:rsid w:val="00CC4EF7"/>
    <w:rsid w:val="00CC64EC"/>
    <w:rsid w:val="00CD07A3"/>
    <w:rsid w:val="00CD586C"/>
    <w:rsid w:val="00CD7FEA"/>
    <w:rsid w:val="00CE08AE"/>
    <w:rsid w:val="00CE09E0"/>
    <w:rsid w:val="00CE2EAA"/>
    <w:rsid w:val="00CE3920"/>
    <w:rsid w:val="00CE49C2"/>
    <w:rsid w:val="00CE6342"/>
    <w:rsid w:val="00CE6370"/>
    <w:rsid w:val="00CF1EA7"/>
    <w:rsid w:val="00CF3A32"/>
    <w:rsid w:val="00CF47C7"/>
    <w:rsid w:val="00CF4CE3"/>
    <w:rsid w:val="00CF526E"/>
    <w:rsid w:val="00CF639D"/>
    <w:rsid w:val="00CF730B"/>
    <w:rsid w:val="00D0018E"/>
    <w:rsid w:val="00D00617"/>
    <w:rsid w:val="00D00CC9"/>
    <w:rsid w:val="00D01C22"/>
    <w:rsid w:val="00D023A7"/>
    <w:rsid w:val="00D0312D"/>
    <w:rsid w:val="00D0387A"/>
    <w:rsid w:val="00D03F5B"/>
    <w:rsid w:val="00D046E7"/>
    <w:rsid w:val="00D061E4"/>
    <w:rsid w:val="00D06C66"/>
    <w:rsid w:val="00D10A75"/>
    <w:rsid w:val="00D12789"/>
    <w:rsid w:val="00D12A4F"/>
    <w:rsid w:val="00D12D10"/>
    <w:rsid w:val="00D161D3"/>
    <w:rsid w:val="00D16A17"/>
    <w:rsid w:val="00D206DC"/>
    <w:rsid w:val="00D209B9"/>
    <w:rsid w:val="00D22250"/>
    <w:rsid w:val="00D22320"/>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41104"/>
    <w:rsid w:val="00D414A0"/>
    <w:rsid w:val="00D414F5"/>
    <w:rsid w:val="00D42513"/>
    <w:rsid w:val="00D42639"/>
    <w:rsid w:val="00D428FD"/>
    <w:rsid w:val="00D4446E"/>
    <w:rsid w:val="00D44D70"/>
    <w:rsid w:val="00D4592B"/>
    <w:rsid w:val="00D4666E"/>
    <w:rsid w:val="00D522D1"/>
    <w:rsid w:val="00D5452D"/>
    <w:rsid w:val="00D569F1"/>
    <w:rsid w:val="00D615E6"/>
    <w:rsid w:val="00D61B04"/>
    <w:rsid w:val="00D621F4"/>
    <w:rsid w:val="00D674D3"/>
    <w:rsid w:val="00D67D9B"/>
    <w:rsid w:val="00D724AA"/>
    <w:rsid w:val="00D72878"/>
    <w:rsid w:val="00D72EB6"/>
    <w:rsid w:val="00D7461F"/>
    <w:rsid w:val="00D75022"/>
    <w:rsid w:val="00D75AD4"/>
    <w:rsid w:val="00D75E2A"/>
    <w:rsid w:val="00D7687C"/>
    <w:rsid w:val="00D76DD5"/>
    <w:rsid w:val="00D76E92"/>
    <w:rsid w:val="00D77CDC"/>
    <w:rsid w:val="00D804AE"/>
    <w:rsid w:val="00D80DB6"/>
    <w:rsid w:val="00D81D45"/>
    <w:rsid w:val="00D823D1"/>
    <w:rsid w:val="00D838E3"/>
    <w:rsid w:val="00D83985"/>
    <w:rsid w:val="00D86F8A"/>
    <w:rsid w:val="00D91C81"/>
    <w:rsid w:val="00D91E9F"/>
    <w:rsid w:val="00D93C93"/>
    <w:rsid w:val="00D94169"/>
    <w:rsid w:val="00D95FE4"/>
    <w:rsid w:val="00D96B14"/>
    <w:rsid w:val="00DA3694"/>
    <w:rsid w:val="00DA5415"/>
    <w:rsid w:val="00DB051A"/>
    <w:rsid w:val="00DB07B7"/>
    <w:rsid w:val="00DB1547"/>
    <w:rsid w:val="00DB7FA8"/>
    <w:rsid w:val="00DC1D3E"/>
    <w:rsid w:val="00DC2A60"/>
    <w:rsid w:val="00DC3174"/>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43C1"/>
    <w:rsid w:val="00DE710A"/>
    <w:rsid w:val="00DE79E8"/>
    <w:rsid w:val="00DF1589"/>
    <w:rsid w:val="00DF1CF0"/>
    <w:rsid w:val="00DF2165"/>
    <w:rsid w:val="00DF2688"/>
    <w:rsid w:val="00DF3A96"/>
    <w:rsid w:val="00DF585B"/>
    <w:rsid w:val="00DF7C25"/>
    <w:rsid w:val="00E00CBD"/>
    <w:rsid w:val="00E02D6A"/>
    <w:rsid w:val="00E0539A"/>
    <w:rsid w:val="00E05D22"/>
    <w:rsid w:val="00E05EA7"/>
    <w:rsid w:val="00E06859"/>
    <w:rsid w:val="00E06B7E"/>
    <w:rsid w:val="00E10BFC"/>
    <w:rsid w:val="00E12DE8"/>
    <w:rsid w:val="00E15CF6"/>
    <w:rsid w:val="00E16EE1"/>
    <w:rsid w:val="00E23367"/>
    <w:rsid w:val="00E25234"/>
    <w:rsid w:val="00E2525C"/>
    <w:rsid w:val="00E26164"/>
    <w:rsid w:val="00E26A20"/>
    <w:rsid w:val="00E27617"/>
    <w:rsid w:val="00E27E52"/>
    <w:rsid w:val="00E30667"/>
    <w:rsid w:val="00E30D92"/>
    <w:rsid w:val="00E31A35"/>
    <w:rsid w:val="00E31F0C"/>
    <w:rsid w:val="00E32025"/>
    <w:rsid w:val="00E33FEA"/>
    <w:rsid w:val="00E3622F"/>
    <w:rsid w:val="00E37765"/>
    <w:rsid w:val="00E42031"/>
    <w:rsid w:val="00E43338"/>
    <w:rsid w:val="00E43433"/>
    <w:rsid w:val="00E43BAB"/>
    <w:rsid w:val="00E4591C"/>
    <w:rsid w:val="00E46522"/>
    <w:rsid w:val="00E465FD"/>
    <w:rsid w:val="00E46AA8"/>
    <w:rsid w:val="00E477BD"/>
    <w:rsid w:val="00E5253B"/>
    <w:rsid w:val="00E53613"/>
    <w:rsid w:val="00E53F13"/>
    <w:rsid w:val="00E54057"/>
    <w:rsid w:val="00E5485E"/>
    <w:rsid w:val="00E5639B"/>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80D27"/>
    <w:rsid w:val="00E81E76"/>
    <w:rsid w:val="00E8463C"/>
    <w:rsid w:val="00E85D08"/>
    <w:rsid w:val="00E87F08"/>
    <w:rsid w:val="00E90A38"/>
    <w:rsid w:val="00E9286C"/>
    <w:rsid w:val="00E92E19"/>
    <w:rsid w:val="00E92E60"/>
    <w:rsid w:val="00E942E6"/>
    <w:rsid w:val="00E94F41"/>
    <w:rsid w:val="00E954DA"/>
    <w:rsid w:val="00E96BA2"/>
    <w:rsid w:val="00E9720A"/>
    <w:rsid w:val="00E975AC"/>
    <w:rsid w:val="00E97762"/>
    <w:rsid w:val="00EA09A1"/>
    <w:rsid w:val="00EA2327"/>
    <w:rsid w:val="00EA2581"/>
    <w:rsid w:val="00EA2D6B"/>
    <w:rsid w:val="00EA3DBD"/>
    <w:rsid w:val="00EA493A"/>
    <w:rsid w:val="00EB01F5"/>
    <w:rsid w:val="00EB0F36"/>
    <w:rsid w:val="00EB1796"/>
    <w:rsid w:val="00EB1E34"/>
    <w:rsid w:val="00EB2E15"/>
    <w:rsid w:val="00EB6CB1"/>
    <w:rsid w:val="00EB73C0"/>
    <w:rsid w:val="00EB74C2"/>
    <w:rsid w:val="00EC043D"/>
    <w:rsid w:val="00EC0BD0"/>
    <w:rsid w:val="00EC1E73"/>
    <w:rsid w:val="00EC1F1C"/>
    <w:rsid w:val="00EC2CF8"/>
    <w:rsid w:val="00EC2FBE"/>
    <w:rsid w:val="00EC319E"/>
    <w:rsid w:val="00EC4080"/>
    <w:rsid w:val="00EC4E3E"/>
    <w:rsid w:val="00EC557D"/>
    <w:rsid w:val="00EC6419"/>
    <w:rsid w:val="00EC6565"/>
    <w:rsid w:val="00EC7A29"/>
    <w:rsid w:val="00EC7CB0"/>
    <w:rsid w:val="00ED122D"/>
    <w:rsid w:val="00ED1BE3"/>
    <w:rsid w:val="00ED1D93"/>
    <w:rsid w:val="00ED262E"/>
    <w:rsid w:val="00ED2E05"/>
    <w:rsid w:val="00ED6781"/>
    <w:rsid w:val="00ED70EB"/>
    <w:rsid w:val="00ED73BE"/>
    <w:rsid w:val="00EE0E89"/>
    <w:rsid w:val="00EE10AF"/>
    <w:rsid w:val="00EE139F"/>
    <w:rsid w:val="00EE293E"/>
    <w:rsid w:val="00EE3079"/>
    <w:rsid w:val="00EE3E54"/>
    <w:rsid w:val="00EE4EB5"/>
    <w:rsid w:val="00EE5C52"/>
    <w:rsid w:val="00EE5EEE"/>
    <w:rsid w:val="00EE5F83"/>
    <w:rsid w:val="00EE7D0E"/>
    <w:rsid w:val="00EE7E49"/>
    <w:rsid w:val="00EF02BD"/>
    <w:rsid w:val="00EF055D"/>
    <w:rsid w:val="00EF3556"/>
    <w:rsid w:val="00EF3ECF"/>
    <w:rsid w:val="00EF498F"/>
    <w:rsid w:val="00EF4A4E"/>
    <w:rsid w:val="00EF50A2"/>
    <w:rsid w:val="00EF5ACC"/>
    <w:rsid w:val="00EF7052"/>
    <w:rsid w:val="00EF779A"/>
    <w:rsid w:val="00EF7955"/>
    <w:rsid w:val="00EF7C0B"/>
    <w:rsid w:val="00F00495"/>
    <w:rsid w:val="00F0129D"/>
    <w:rsid w:val="00F0149E"/>
    <w:rsid w:val="00F02807"/>
    <w:rsid w:val="00F034D7"/>
    <w:rsid w:val="00F05435"/>
    <w:rsid w:val="00F060E2"/>
    <w:rsid w:val="00F113A7"/>
    <w:rsid w:val="00F15D42"/>
    <w:rsid w:val="00F160CD"/>
    <w:rsid w:val="00F16AB0"/>
    <w:rsid w:val="00F17632"/>
    <w:rsid w:val="00F177C2"/>
    <w:rsid w:val="00F214D4"/>
    <w:rsid w:val="00F21F53"/>
    <w:rsid w:val="00F30927"/>
    <w:rsid w:val="00F31CEF"/>
    <w:rsid w:val="00F322F1"/>
    <w:rsid w:val="00F3471E"/>
    <w:rsid w:val="00F35ECB"/>
    <w:rsid w:val="00F3683C"/>
    <w:rsid w:val="00F3698C"/>
    <w:rsid w:val="00F37FEC"/>
    <w:rsid w:val="00F40155"/>
    <w:rsid w:val="00F4356A"/>
    <w:rsid w:val="00F47643"/>
    <w:rsid w:val="00F529B3"/>
    <w:rsid w:val="00F52AE2"/>
    <w:rsid w:val="00F57AFF"/>
    <w:rsid w:val="00F57F14"/>
    <w:rsid w:val="00F607DA"/>
    <w:rsid w:val="00F6282B"/>
    <w:rsid w:val="00F629DE"/>
    <w:rsid w:val="00F65365"/>
    <w:rsid w:val="00F65407"/>
    <w:rsid w:val="00F659A5"/>
    <w:rsid w:val="00F668D6"/>
    <w:rsid w:val="00F75540"/>
    <w:rsid w:val="00F77620"/>
    <w:rsid w:val="00F80091"/>
    <w:rsid w:val="00F82172"/>
    <w:rsid w:val="00F82916"/>
    <w:rsid w:val="00F8347D"/>
    <w:rsid w:val="00F837F8"/>
    <w:rsid w:val="00F843DF"/>
    <w:rsid w:val="00F85B6A"/>
    <w:rsid w:val="00F86291"/>
    <w:rsid w:val="00F86E39"/>
    <w:rsid w:val="00F8719A"/>
    <w:rsid w:val="00F87606"/>
    <w:rsid w:val="00F901EA"/>
    <w:rsid w:val="00F91E0B"/>
    <w:rsid w:val="00F93882"/>
    <w:rsid w:val="00F95FDF"/>
    <w:rsid w:val="00F96C89"/>
    <w:rsid w:val="00FA025C"/>
    <w:rsid w:val="00FA02D9"/>
    <w:rsid w:val="00FA1FE0"/>
    <w:rsid w:val="00FA3079"/>
    <w:rsid w:val="00FA479D"/>
    <w:rsid w:val="00FA4E78"/>
    <w:rsid w:val="00FA5127"/>
    <w:rsid w:val="00FB0D85"/>
    <w:rsid w:val="00FB180E"/>
    <w:rsid w:val="00FB19F7"/>
    <w:rsid w:val="00FB1A9D"/>
    <w:rsid w:val="00FB3F80"/>
    <w:rsid w:val="00FB4746"/>
    <w:rsid w:val="00FB47D1"/>
    <w:rsid w:val="00FB5918"/>
    <w:rsid w:val="00FB6506"/>
    <w:rsid w:val="00FB7512"/>
    <w:rsid w:val="00FB76A6"/>
    <w:rsid w:val="00FB76D7"/>
    <w:rsid w:val="00FC01E8"/>
    <w:rsid w:val="00FC13FB"/>
    <w:rsid w:val="00FC2485"/>
    <w:rsid w:val="00FC30EE"/>
    <w:rsid w:val="00FC491A"/>
    <w:rsid w:val="00FC4DE2"/>
    <w:rsid w:val="00FC54B5"/>
    <w:rsid w:val="00FC5D7D"/>
    <w:rsid w:val="00FC64E9"/>
    <w:rsid w:val="00FC7D53"/>
    <w:rsid w:val="00FD062E"/>
    <w:rsid w:val="00FD086B"/>
    <w:rsid w:val="00FD1AC8"/>
    <w:rsid w:val="00FD2049"/>
    <w:rsid w:val="00FD2714"/>
    <w:rsid w:val="00FD2A4A"/>
    <w:rsid w:val="00FD2B92"/>
    <w:rsid w:val="00FD4DF5"/>
    <w:rsid w:val="00FD590C"/>
    <w:rsid w:val="00FD6A5E"/>
    <w:rsid w:val="00FD7C6C"/>
    <w:rsid w:val="00FE07D1"/>
    <w:rsid w:val="00FE140B"/>
    <w:rsid w:val="00FE388C"/>
    <w:rsid w:val="00FE396D"/>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EA1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portal.swccd.edu/Committees/AcaSen/Standardized%20Document%20Library/Presidents%20Report%2002-10-15.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f1c2670d-76f3-403b-9d2f-38b517d5f26d">5H3FFX7VTXFQ-422-378</_dlc_DocId>
    <_dlc_DocIdUrl xmlns="f1c2670d-76f3-403b-9d2f-38b517d5f26d">
      <Url>https://portal.swccd.edu/Committees/AcaSen/_layouts/DocIdRedir.aspx?ID=5H3FFX7VTXFQ-422-378</Url>
      <Description>5H3FFX7VTXFQ-422-378</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2015-02-10T08:00:00+00:00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2BC0-8222-48B7-A19F-7D7791AFE075}">
  <ds:schemaRefs>
    <ds:schemaRef ds:uri="http://purl.org/dc/dcmitype/"/>
    <ds:schemaRef ds:uri="http://purl.org/dc/elements/1.1/"/>
    <ds:schemaRef ds:uri="f1c2670d-76f3-403b-9d2f-38b517d5f26d"/>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EE5BCE64-FF0F-4E42-82E9-7996679E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0</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AS Approved Minutes 02-10-15</vt:lpstr>
    </vt:vector>
  </TitlesOfParts>
  <Company>Microsoft Corporation</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02-10-15</dc:title>
  <dc:creator>clesh</dc:creator>
  <cp:lastModifiedBy>aislas</cp:lastModifiedBy>
  <cp:revision>2</cp:revision>
  <cp:lastPrinted>2015-02-11T17:27:00Z</cp:lastPrinted>
  <dcterms:created xsi:type="dcterms:W3CDTF">2015-03-04T19:02:00Z</dcterms:created>
  <dcterms:modified xsi:type="dcterms:W3CDTF">2015-03-04T19:02:00Z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89795a8a-c4e9-4078-a677-53fa37fd4e88</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