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088413D0" w14:textId="77777777" w:rsidTr="00E5253B">
        <w:trPr>
          <w:trHeight w:val="331"/>
          <w:jc w:val="center"/>
        </w:trPr>
        <w:tc>
          <w:tcPr>
            <w:tcW w:w="10626" w:type="dxa"/>
            <w:gridSpan w:val="4"/>
            <w:shd w:val="clear" w:color="auto" w:fill="auto"/>
            <w:tcMar>
              <w:left w:w="0" w:type="dxa"/>
            </w:tcMar>
            <w:vAlign w:val="center"/>
          </w:tcPr>
          <w:p w14:paraId="088413CF"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088413D4" w14:textId="77777777" w:rsidTr="00E5253B">
        <w:trPr>
          <w:trHeight w:val="157"/>
          <w:jc w:val="center"/>
        </w:trPr>
        <w:tc>
          <w:tcPr>
            <w:tcW w:w="4564" w:type="dxa"/>
            <w:gridSpan w:val="2"/>
            <w:shd w:val="clear" w:color="auto" w:fill="auto"/>
            <w:tcMar>
              <w:left w:w="0" w:type="dxa"/>
            </w:tcMar>
            <w:vAlign w:val="center"/>
          </w:tcPr>
          <w:p w14:paraId="088413D1" w14:textId="77777777" w:rsidR="000D7DC7" w:rsidRPr="002462A5" w:rsidRDefault="001A5E25" w:rsidP="00767082">
            <w:pPr>
              <w:pStyle w:val="Heading4"/>
              <w:framePr w:hSpace="0" w:wrap="auto" w:vAnchor="margin" w:hAnchor="text" w:xAlign="left" w:yAlign="inline"/>
              <w:suppressOverlap w:val="0"/>
            </w:pPr>
            <w:r>
              <w:t>march 1</w:t>
            </w:r>
            <w:r w:rsidR="00D73AEA">
              <w:t>7</w:t>
            </w:r>
            <w:r w:rsidR="00E32025">
              <w:t>, 2015</w:t>
            </w:r>
          </w:p>
        </w:tc>
        <w:tc>
          <w:tcPr>
            <w:tcW w:w="3401" w:type="dxa"/>
            <w:shd w:val="clear" w:color="auto" w:fill="auto"/>
            <w:tcMar>
              <w:left w:w="0" w:type="dxa"/>
            </w:tcMar>
            <w:vAlign w:val="center"/>
          </w:tcPr>
          <w:p w14:paraId="088413D2"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088413D3" w14:textId="77777777" w:rsidR="000D7DC7" w:rsidRDefault="000D7DC7" w:rsidP="007530C4">
            <w:pPr>
              <w:pStyle w:val="Heading5"/>
            </w:pPr>
            <w:r>
              <w:t xml:space="preserve">L </w:t>
            </w:r>
            <w:r w:rsidR="00D77CDC">
              <w:t>238 N &amp; S</w:t>
            </w:r>
          </w:p>
        </w:tc>
      </w:tr>
      <w:tr w:rsidR="000D7DC7" w:rsidRPr="002462A5" w14:paraId="088413D7"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88413D5"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88413D6"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767082" w:rsidRPr="002462A5" w14:paraId="088413DC"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088413D8" w14:textId="77777777" w:rsidR="00767082" w:rsidRPr="00182EE7" w:rsidRDefault="0076708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D9" w14:textId="77777777" w:rsidR="00767082" w:rsidRPr="003138D7" w:rsidRDefault="00767082" w:rsidP="003824AA">
            <w:pPr>
              <w:jc w:val="center"/>
              <w:rPr>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DA" w14:textId="77777777" w:rsidR="00767082" w:rsidRPr="00EA09A1" w:rsidRDefault="00767082" w:rsidP="003824A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DB" w14:textId="77777777" w:rsidR="00767082" w:rsidRPr="00382A08" w:rsidRDefault="00767082" w:rsidP="003824AA">
            <w:pPr>
              <w:keepNext/>
              <w:keepLines/>
              <w:spacing w:before="20"/>
              <w:jc w:val="center"/>
              <w:outlineLvl w:val="6"/>
              <w:rPr>
                <w:sz w:val="18"/>
              </w:rPr>
            </w:pPr>
            <w:r w:rsidRPr="00382A08">
              <w:rPr>
                <w:color w:val="FF0000"/>
                <w:sz w:val="18"/>
              </w:rPr>
              <w:t>Rempt, Andrew</w:t>
            </w:r>
          </w:p>
        </w:tc>
      </w:tr>
      <w:tr w:rsidR="00767082" w:rsidRPr="002462A5" w14:paraId="088413E1"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3DD" w14:textId="77777777" w:rsidR="00767082" w:rsidRPr="00182EE7" w:rsidRDefault="0076708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DE" w14:textId="77777777" w:rsidR="00767082" w:rsidRPr="00F17E2C" w:rsidRDefault="00767082" w:rsidP="003824AA">
            <w:pPr>
              <w:jc w:val="center"/>
              <w:rPr>
                <w:strike/>
                <w:sz w:val="18"/>
              </w:rPr>
            </w:pPr>
            <w:r w:rsidRPr="00F17E2C">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DF" w14:textId="77777777" w:rsidR="00767082" w:rsidRPr="00182EE7" w:rsidRDefault="00767082"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E0" w14:textId="77777777" w:rsidR="00767082" w:rsidRPr="00B32C6E" w:rsidRDefault="00767082" w:rsidP="003824AA">
            <w:pPr>
              <w:keepNext/>
              <w:keepLines/>
              <w:spacing w:before="20"/>
              <w:jc w:val="center"/>
              <w:outlineLvl w:val="6"/>
              <w:rPr>
                <w:color w:val="FF0000"/>
                <w:sz w:val="18"/>
              </w:rPr>
            </w:pPr>
            <w:r w:rsidRPr="00B32C6E">
              <w:rPr>
                <w:sz w:val="18"/>
              </w:rPr>
              <w:t>Richison, Scott</w:t>
            </w:r>
          </w:p>
        </w:tc>
      </w:tr>
      <w:tr w:rsidR="00E32025" w:rsidRPr="002462A5" w14:paraId="088413E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3E2"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E3" w14:textId="77777777" w:rsidR="00E32025" w:rsidRPr="00F17E2C" w:rsidRDefault="00767082" w:rsidP="00B07D6C">
            <w:pPr>
              <w:jc w:val="center"/>
              <w:rPr>
                <w:strike/>
                <w:color w:val="FF0000"/>
                <w:sz w:val="18"/>
              </w:rPr>
            </w:pPr>
            <w:r w:rsidRPr="00F17E2C">
              <w:rPr>
                <w:strike/>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E4" w14:textId="77777777" w:rsidR="00E32025" w:rsidRPr="00182EE7" w:rsidRDefault="00E32025" w:rsidP="00B07D6C">
            <w:pPr>
              <w:jc w:val="center"/>
              <w:rPr>
                <w:color w:val="FF0000"/>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E5" w14:textId="77777777" w:rsidR="00E32025" w:rsidRPr="00382A08" w:rsidRDefault="00E32025" w:rsidP="003824AA">
            <w:pPr>
              <w:jc w:val="center"/>
              <w:rPr>
                <w:color w:val="FF0000"/>
                <w:sz w:val="18"/>
              </w:rPr>
            </w:pPr>
            <w:r w:rsidRPr="00382A08">
              <w:rPr>
                <w:sz w:val="18"/>
              </w:rPr>
              <w:t>Salahuddin, Sheri</w:t>
            </w:r>
          </w:p>
        </w:tc>
      </w:tr>
      <w:tr w:rsidR="00E32025" w:rsidRPr="002462A5" w14:paraId="088413E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3E7"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E8" w14:textId="77777777" w:rsidR="00E32025" w:rsidRPr="00F17E2C" w:rsidRDefault="00E32025" w:rsidP="00B07D6C">
            <w:pPr>
              <w:jc w:val="center"/>
              <w:rPr>
                <w:strike/>
                <w:sz w:val="18"/>
              </w:rPr>
            </w:pPr>
            <w:r w:rsidRPr="00F17E2C">
              <w:rPr>
                <w:strike/>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E9" w14:textId="77777777" w:rsidR="00E32025" w:rsidRPr="007530C4" w:rsidRDefault="00E32025" w:rsidP="00B07D6C">
            <w:pPr>
              <w:jc w:val="center"/>
              <w:rPr>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EA" w14:textId="77777777" w:rsidR="00E32025" w:rsidRPr="00182EE7" w:rsidRDefault="00E32025" w:rsidP="003824AA">
            <w:pPr>
              <w:jc w:val="center"/>
              <w:rPr>
                <w:sz w:val="18"/>
              </w:rPr>
            </w:pPr>
            <w:r w:rsidRPr="003138D7">
              <w:rPr>
                <w:sz w:val="18"/>
              </w:rPr>
              <w:t>Soto, Corina</w:t>
            </w:r>
          </w:p>
        </w:tc>
      </w:tr>
      <w:tr w:rsidR="00E32025" w:rsidRPr="002462A5" w14:paraId="088413F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3E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ED" w14:textId="77777777" w:rsidR="00E32025" w:rsidRPr="00382A08" w:rsidRDefault="00E32025" w:rsidP="00B07D6C">
            <w:pPr>
              <w:jc w:val="center"/>
              <w:rPr>
                <w:sz w:val="18"/>
              </w:rPr>
            </w:pPr>
            <w:r w:rsidRPr="00382A08">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EE" w14:textId="77777777" w:rsidR="00E32025" w:rsidRPr="00182EE7" w:rsidRDefault="00E32025" w:rsidP="00B07D6C">
            <w:pPr>
              <w:jc w:val="center"/>
              <w:rPr>
                <w:color w:val="FF0000"/>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EF" w14:textId="77777777" w:rsidR="00E32025" w:rsidRPr="00EA09A1" w:rsidRDefault="00E32025" w:rsidP="00B07D6C">
            <w:pPr>
              <w:jc w:val="center"/>
              <w:rPr>
                <w:sz w:val="18"/>
              </w:rPr>
            </w:pPr>
            <w:r w:rsidRPr="00EA09A1">
              <w:rPr>
                <w:color w:val="FF0000"/>
                <w:sz w:val="18"/>
              </w:rPr>
              <w:t xml:space="preserve">Speyrer, Michael </w:t>
            </w:r>
          </w:p>
        </w:tc>
      </w:tr>
      <w:tr w:rsidR="00E32025" w:rsidRPr="002462A5" w14:paraId="088413F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3F1"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F2" w14:textId="77777777" w:rsidR="00E32025" w:rsidRPr="00E96BA2" w:rsidRDefault="00E32025"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F3" w14:textId="77777777" w:rsidR="00E32025" w:rsidRPr="006024AC" w:rsidRDefault="00E32025"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F4" w14:textId="77777777" w:rsidR="00E32025" w:rsidRPr="00382A08" w:rsidRDefault="00E32025" w:rsidP="00B07D6C">
            <w:pPr>
              <w:jc w:val="center"/>
              <w:rPr>
                <w:sz w:val="18"/>
              </w:rPr>
            </w:pPr>
            <w:r w:rsidRPr="00382A08">
              <w:rPr>
                <w:sz w:val="18"/>
              </w:rPr>
              <w:t>Tolli, John</w:t>
            </w:r>
          </w:p>
        </w:tc>
      </w:tr>
      <w:tr w:rsidR="00E32025" w:rsidRPr="002462A5" w14:paraId="088413F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3F6"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F7" w14:textId="77777777" w:rsidR="00E32025" w:rsidRPr="00F17E2C" w:rsidRDefault="00E32025" w:rsidP="00B07D6C">
            <w:pPr>
              <w:jc w:val="center"/>
              <w:rPr>
                <w:strike/>
                <w:color w:val="FF0000"/>
                <w:sz w:val="18"/>
              </w:rPr>
            </w:pPr>
            <w:r w:rsidRPr="00F17E2C">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F8" w14:textId="77777777" w:rsidR="00E32025" w:rsidRPr="00182EE7" w:rsidRDefault="00E32025" w:rsidP="007F3BD8">
            <w:pPr>
              <w:keepNext/>
              <w:keepLines/>
              <w:jc w:val="center"/>
              <w:outlineLvl w:val="6"/>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F9" w14:textId="77777777" w:rsidR="00E32025" w:rsidRPr="00182EE7" w:rsidRDefault="00E32025" w:rsidP="00B07D6C">
            <w:pPr>
              <w:jc w:val="center"/>
              <w:rPr>
                <w:sz w:val="18"/>
              </w:rPr>
            </w:pPr>
            <w:r w:rsidRPr="003138D7">
              <w:rPr>
                <w:sz w:val="18"/>
              </w:rPr>
              <w:t>Tyahla, Sandy</w:t>
            </w:r>
          </w:p>
        </w:tc>
      </w:tr>
      <w:tr w:rsidR="00E32025" w:rsidRPr="002462A5" w14:paraId="088413F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3FB"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FC" w14:textId="77777777" w:rsidR="00E32025" w:rsidRPr="006024AC" w:rsidRDefault="00E32025"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3FD" w14:textId="77777777" w:rsidR="00E32025" w:rsidRPr="007530C4" w:rsidRDefault="00E32025" w:rsidP="007F3BD8">
            <w:pPr>
              <w:keepNext/>
              <w:keepLines/>
              <w:jc w:val="center"/>
              <w:outlineLvl w:val="6"/>
              <w:rPr>
                <w:color w:val="FF0000"/>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3FE" w14:textId="77777777" w:rsidR="00E32025" w:rsidRPr="00182EE7" w:rsidRDefault="00E32025" w:rsidP="00B07D6C">
            <w:pPr>
              <w:jc w:val="center"/>
              <w:rPr>
                <w:sz w:val="18"/>
              </w:rPr>
            </w:pPr>
            <w:r w:rsidRPr="003138D7">
              <w:rPr>
                <w:sz w:val="18"/>
              </w:rPr>
              <w:t>Villegas, Val</w:t>
            </w:r>
          </w:p>
        </w:tc>
      </w:tr>
      <w:tr w:rsidR="00E32025" w:rsidRPr="002462A5" w14:paraId="0884140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400"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01" w14:textId="77777777" w:rsidR="00E32025" w:rsidRPr="007530C4" w:rsidRDefault="00E32025"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02" w14:textId="77777777" w:rsidR="00E32025" w:rsidRPr="00382A08" w:rsidRDefault="00E32025" w:rsidP="007F3BD8">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403" w14:textId="77777777" w:rsidR="00E32025" w:rsidRPr="00182EE7" w:rsidRDefault="00E32025" w:rsidP="00B07D6C">
            <w:pPr>
              <w:jc w:val="center"/>
              <w:rPr>
                <w:sz w:val="18"/>
              </w:rPr>
            </w:pPr>
            <w:r w:rsidRPr="003138D7">
              <w:rPr>
                <w:sz w:val="18"/>
              </w:rPr>
              <w:t>Whitsett, Jessica</w:t>
            </w:r>
          </w:p>
        </w:tc>
      </w:tr>
      <w:tr w:rsidR="00E32025" w:rsidRPr="002462A5" w14:paraId="0884140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405"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06" w14:textId="77777777" w:rsidR="00E32025" w:rsidRPr="00382A08" w:rsidRDefault="00E32025" w:rsidP="00B07D6C">
            <w:pPr>
              <w:jc w:val="center"/>
              <w:rPr>
                <w:sz w:val="18"/>
              </w:rPr>
            </w:pPr>
            <w:r w:rsidRPr="00382A08">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07" w14:textId="77777777" w:rsidR="00E32025" w:rsidRPr="000D4A11" w:rsidRDefault="00E32025" w:rsidP="00B07D6C">
            <w:pPr>
              <w:jc w:val="center"/>
              <w:rPr>
                <w:strike/>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408" w14:textId="77777777" w:rsidR="00E32025" w:rsidRPr="00F17E2C" w:rsidRDefault="00E32025" w:rsidP="00B07D6C">
            <w:pPr>
              <w:jc w:val="center"/>
              <w:rPr>
                <w:strike/>
                <w:sz w:val="18"/>
              </w:rPr>
            </w:pPr>
            <w:r w:rsidRPr="00F17E2C">
              <w:rPr>
                <w:strike/>
                <w:color w:val="FF0000"/>
                <w:sz w:val="18"/>
              </w:rPr>
              <w:t>Williams, Janelle</w:t>
            </w:r>
          </w:p>
        </w:tc>
      </w:tr>
      <w:tr w:rsidR="00E32025" w:rsidRPr="002462A5" w14:paraId="0884140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40A"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0B" w14:textId="77777777" w:rsidR="00E32025" w:rsidRPr="000D4A11" w:rsidRDefault="00E32025" w:rsidP="00B07D6C">
            <w:pPr>
              <w:jc w:val="center"/>
              <w:rPr>
                <w:strike/>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0C" w14:textId="77777777" w:rsidR="00E32025" w:rsidRPr="00F17E2C" w:rsidRDefault="00E32025" w:rsidP="00B07D6C">
            <w:pPr>
              <w:jc w:val="center"/>
              <w:rPr>
                <w:strike/>
                <w:sz w:val="18"/>
              </w:rPr>
            </w:pPr>
            <w:r w:rsidRPr="00F17E2C">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40D" w14:textId="77777777" w:rsidR="00E32025" w:rsidRPr="00182EE7" w:rsidRDefault="00E32025" w:rsidP="00B07D6C">
            <w:pPr>
              <w:jc w:val="center"/>
              <w:rPr>
                <w:sz w:val="18"/>
              </w:rPr>
            </w:pPr>
            <w:r w:rsidRPr="003138D7">
              <w:rPr>
                <w:color w:val="FF0000"/>
                <w:sz w:val="18"/>
              </w:rPr>
              <w:t>Wolniewicz, Rebecca</w:t>
            </w:r>
          </w:p>
        </w:tc>
      </w:tr>
      <w:tr w:rsidR="00E32025" w:rsidRPr="002462A5" w14:paraId="0884141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40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10" w14:textId="77777777" w:rsidR="00E32025" w:rsidRPr="00EA09A1" w:rsidRDefault="00E32025" w:rsidP="00B07D6C">
            <w:pPr>
              <w:jc w:val="center"/>
              <w:rPr>
                <w:sz w:val="18"/>
              </w:rPr>
            </w:pPr>
            <w:r w:rsidRPr="00EA09A1">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11" w14:textId="77777777" w:rsidR="00E32025" w:rsidRPr="00182EE7" w:rsidRDefault="00E32025"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412" w14:textId="77777777" w:rsidR="00E32025" w:rsidRPr="00F17E2C" w:rsidRDefault="00E32025" w:rsidP="00B07D6C">
            <w:pPr>
              <w:jc w:val="center"/>
              <w:rPr>
                <w:strike/>
                <w:sz w:val="18"/>
              </w:rPr>
            </w:pPr>
            <w:r w:rsidRPr="00F17E2C">
              <w:rPr>
                <w:strike/>
                <w:color w:val="FF0000"/>
                <w:sz w:val="18"/>
              </w:rPr>
              <w:t>Yoder, Leslie</w:t>
            </w:r>
          </w:p>
        </w:tc>
      </w:tr>
      <w:tr w:rsidR="00E32025" w:rsidRPr="002462A5" w14:paraId="0884141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414"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15" w14:textId="77777777" w:rsidR="00E32025" w:rsidRPr="00182EE7" w:rsidRDefault="00E32025"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16" w14:textId="77777777" w:rsidR="00E32025" w:rsidRPr="00182EE7" w:rsidRDefault="00E32025"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417" w14:textId="77777777" w:rsidR="00E32025" w:rsidRPr="00F17E2C" w:rsidRDefault="00E32025" w:rsidP="00B07D6C">
            <w:pPr>
              <w:jc w:val="center"/>
              <w:rPr>
                <w:strike/>
                <w:sz w:val="18"/>
              </w:rPr>
            </w:pPr>
            <w:r w:rsidRPr="00F17E2C">
              <w:rPr>
                <w:strike/>
                <w:color w:val="FF0000"/>
                <w:sz w:val="18"/>
              </w:rPr>
              <w:t>Yonker, Susan</w:t>
            </w:r>
            <w:r w:rsidRPr="00F17E2C" w:rsidDel="00C037E5">
              <w:rPr>
                <w:strike/>
                <w:color w:val="FF0000"/>
                <w:sz w:val="18"/>
              </w:rPr>
              <w:t xml:space="preserve"> </w:t>
            </w:r>
          </w:p>
        </w:tc>
      </w:tr>
      <w:tr w:rsidR="00E32025" w:rsidRPr="002462A5" w14:paraId="0884141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419"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1A" w14:textId="77777777" w:rsidR="00E32025" w:rsidRPr="000D4A11" w:rsidRDefault="00E32025" w:rsidP="007F3BD8">
            <w:pPr>
              <w:keepNext/>
              <w:keepLines/>
              <w:jc w:val="center"/>
              <w:outlineLvl w:val="6"/>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1B" w14:textId="77777777" w:rsidR="00E32025" w:rsidRPr="00F17E2C" w:rsidRDefault="00E32025" w:rsidP="00B07D6C">
            <w:pPr>
              <w:jc w:val="center"/>
              <w:rPr>
                <w:strike/>
                <w:sz w:val="18"/>
              </w:rPr>
            </w:pPr>
            <w:r w:rsidRPr="00F17E2C">
              <w:rPr>
                <w:strike/>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41C" w14:textId="77777777" w:rsidR="00E32025" w:rsidRPr="00F17E2C" w:rsidRDefault="00E32025" w:rsidP="007F3BD8">
            <w:pPr>
              <w:keepNext/>
              <w:keepLines/>
              <w:jc w:val="center"/>
              <w:outlineLvl w:val="6"/>
              <w:rPr>
                <w:strike/>
                <w:sz w:val="18"/>
              </w:rPr>
            </w:pPr>
            <w:r w:rsidRPr="00F17E2C">
              <w:rPr>
                <w:strike/>
                <w:sz w:val="18"/>
              </w:rPr>
              <w:t>Zinola, Lauren</w:t>
            </w:r>
            <w:r w:rsidRPr="00F17E2C" w:rsidDel="00C037E5">
              <w:rPr>
                <w:strike/>
                <w:sz w:val="18"/>
              </w:rPr>
              <w:t xml:space="preserve"> </w:t>
            </w:r>
          </w:p>
        </w:tc>
      </w:tr>
      <w:tr w:rsidR="00E32025" w:rsidRPr="002462A5" w14:paraId="0884142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84141E"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1F" w14:textId="77777777" w:rsidR="00E32025" w:rsidRPr="00EA09A1" w:rsidRDefault="00E32025" w:rsidP="00B07D6C">
            <w:pPr>
              <w:jc w:val="center"/>
              <w:rPr>
                <w:sz w:val="18"/>
              </w:rPr>
            </w:pPr>
            <w:r w:rsidRPr="00EA09A1">
              <w:rPr>
                <w:color w:val="FF0000"/>
                <w:sz w:val="18"/>
              </w:rPr>
              <w:t>Hayashi, Chris</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20" w14:textId="77777777" w:rsidR="00E32025" w:rsidRPr="00B32C6E" w:rsidRDefault="00E32025" w:rsidP="00B07D6C">
            <w:pPr>
              <w:jc w:val="center"/>
              <w:rPr>
                <w:sz w:val="18"/>
              </w:rPr>
            </w:pPr>
            <w:r w:rsidRPr="00B32C6E">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08841421" w14:textId="77777777" w:rsidR="00E32025" w:rsidRPr="00182EE7" w:rsidRDefault="00E32025" w:rsidP="00B07D6C">
            <w:pPr>
              <w:jc w:val="center"/>
              <w:rPr>
                <w:sz w:val="18"/>
              </w:rPr>
            </w:pPr>
          </w:p>
        </w:tc>
      </w:tr>
      <w:tr w:rsidR="00F529B3" w:rsidRPr="002462A5" w14:paraId="08841427"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08841423"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24" w14:textId="77777777" w:rsidR="00F529B3" w:rsidRPr="00182EE7" w:rsidRDefault="000B0AE7" w:rsidP="00B07D6C">
            <w:pPr>
              <w:jc w:val="center"/>
              <w:rPr>
                <w:sz w:val="18"/>
              </w:rPr>
            </w:pPr>
            <w:r>
              <w:rPr>
                <w:sz w:val="18"/>
              </w:rPr>
              <w:t>Angelica Suarez</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41425" w14:textId="77777777" w:rsidR="00F529B3" w:rsidRPr="00182EE7" w:rsidRDefault="00F529B3"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08841426" w14:textId="77777777" w:rsidR="00F529B3" w:rsidRPr="00182EE7" w:rsidRDefault="00F529B3" w:rsidP="000A6ABE">
            <w:pPr>
              <w:jc w:val="center"/>
              <w:rPr>
                <w:sz w:val="18"/>
              </w:rPr>
            </w:pPr>
          </w:p>
        </w:tc>
      </w:tr>
      <w:tr w:rsidR="000D7DC7" w:rsidRPr="002462A5" w14:paraId="0884142A" w14:textId="77777777" w:rsidTr="00E5253B">
        <w:trPr>
          <w:trHeight w:val="207"/>
          <w:jc w:val="center"/>
        </w:trPr>
        <w:tc>
          <w:tcPr>
            <w:tcW w:w="7965" w:type="dxa"/>
            <w:gridSpan w:val="3"/>
            <w:shd w:val="clear" w:color="auto" w:fill="FFFFFF" w:themeFill="background1"/>
            <w:vAlign w:val="center"/>
          </w:tcPr>
          <w:p w14:paraId="08841428"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08841429" w14:textId="77777777" w:rsidR="000D7DC7" w:rsidRPr="00872DA4" w:rsidRDefault="000D7DC7" w:rsidP="006D5CF3">
            <w:pPr>
              <w:pStyle w:val="AllCapsHeading"/>
              <w:rPr>
                <w:color w:val="FF0000"/>
              </w:rPr>
            </w:pPr>
          </w:p>
        </w:tc>
      </w:tr>
      <w:tr w:rsidR="00CE3920" w14:paraId="0884142D" w14:textId="77777777" w:rsidTr="00E5253B">
        <w:trPr>
          <w:trHeight w:val="207"/>
          <w:jc w:val="center"/>
        </w:trPr>
        <w:tc>
          <w:tcPr>
            <w:tcW w:w="7965" w:type="dxa"/>
            <w:gridSpan w:val="3"/>
            <w:shd w:val="clear" w:color="auto" w:fill="auto"/>
            <w:tcMar>
              <w:left w:w="0" w:type="dxa"/>
            </w:tcMar>
            <w:vAlign w:val="center"/>
          </w:tcPr>
          <w:p w14:paraId="0884142B"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0884142C" w14:textId="77777777" w:rsidR="00CE3920" w:rsidRDefault="00410C11" w:rsidP="00463AA2">
            <w:pPr>
              <w:pStyle w:val="Heading5"/>
              <w:rPr>
                <w:rFonts w:cs="Tahoma"/>
              </w:rPr>
            </w:pPr>
            <w:r>
              <w:rPr>
                <w:rFonts w:cs="Tahoma"/>
              </w:rPr>
              <w:t>patricia flores-charter</w:t>
            </w:r>
          </w:p>
        </w:tc>
      </w:tr>
      <w:tr w:rsidR="00CE3920" w:rsidRPr="004173A7" w14:paraId="08841430"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884142E"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884142F" w14:textId="77777777" w:rsidR="00CE3920" w:rsidRPr="00182EE7" w:rsidRDefault="00A50985" w:rsidP="00F17E2C">
            <w:pPr>
              <w:rPr>
                <w:rFonts w:cs="Tahoma"/>
                <w:caps/>
                <w:color w:val="999999"/>
                <w:szCs w:val="16"/>
              </w:rPr>
            </w:pPr>
            <w:r w:rsidRPr="00182EE7">
              <w:rPr>
                <w:rFonts w:cs="Tahoma"/>
                <w:szCs w:val="16"/>
              </w:rPr>
              <w:t xml:space="preserve">A motion was made to approve the agenda and was seconded.  </w:t>
            </w:r>
            <w:r w:rsidR="00CD64AF">
              <w:rPr>
                <w:rFonts w:cs="Tahoma"/>
                <w:szCs w:val="16"/>
              </w:rPr>
              <w:t>Patti asked to</w:t>
            </w:r>
            <w:r w:rsidR="000B0AE7">
              <w:rPr>
                <w:rFonts w:cs="Tahoma"/>
                <w:szCs w:val="16"/>
              </w:rPr>
              <w:t xml:space="preserve"> </w:t>
            </w:r>
            <w:r w:rsidR="00CD64AF">
              <w:rPr>
                <w:rFonts w:cs="Tahoma"/>
                <w:szCs w:val="16"/>
              </w:rPr>
              <w:t xml:space="preserve">move item 8 to item 6 to accommodate faculty who need to go to teach.  Another </w:t>
            </w:r>
            <w:r w:rsidR="00D66810">
              <w:rPr>
                <w:rFonts w:cs="Tahoma"/>
                <w:szCs w:val="16"/>
              </w:rPr>
              <w:t>change</w:t>
            </w:r>
            <w:r w:rsidR="00CD64AF">
              <w:rPr>
                <w:rFonts w:cs="Tahoma"/>
                <w:szCs w:val="16"/>
              </w:rPr>
              <w:t xml:space="preserve"> was made to move 7 to 8.  </w:t>
            </w:r>
          </w:p>
        </w:tc>
      </w:tr>
      <w:tr w:rsidR="00CE3920" w14:paraId="08841432"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8841431" w14:textId="77777777" w:rsidR="00CE3920" w:rsidRDefault="00FB3F80" w:rsidP="00382A08">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1A5E25">
              <w:rPr>
                <w:rFonts w:cs="Tahoma"/>
              </w:rPr>
              <w:t>U</w:t>
            </w:r>
            <w:r w:rsidR="00F91E0B">
              <w:rPr>
                <w:rFonts w:cs="Tahoma"/>
              </w:rPr>
              <w:t>nani</w:t>
            </w:r>
            <w:r w:rsidR="00286622">
              <w:rPr>
                <w:rFonts w:cs="Tahoma"/>
              </w:rPr>
              <w:t>mous</w:t>
            </w:r>
            <w:r w:rsidR="00D615E6">
              <w:rPr>
                <w:rFonts w:cs="Tahoma"/>
              </w:rPr>
              <w:t xml:space="preserve">  </w:t>
            </w:r>
          </w:p>
        </w:tc>
      </w:tr>
      <w:tr w:rsidR="00EF02BD" w14:paraId="08841435" w14:textId="77777777" w:rsidTr="00E5253B">
        <w:trPr>
          <w:trHeight w:val="207"/>
          <w:jc w:val="center"/>
        </w:trPr>
        <w:tc>
          <w:tcPr>
            <w:tcW w:w="7965" w:type="dxa"/>
            <w:gridSpan w:val="3"/>
            <w:shd w:val="clear" w:color="auto" w:fill="auto"/>
            <w:tcMar>
              <w:left w:w="0" w:type="dxa"/>
            </w:tcMar>
            <w:vAlign w:val="center"/>
          </w:tcPr>
          <w:p w14:paraId="08841433" w14:textId="77777777" w:rsidR="00EF02BD" w:rsidRPr="002462A5" w:rsidRDefault="00EF02BD">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1A5364">
              <w:rPr>
                <w:rFonts w:cs="Tahoma"/>
                <w:b/>
              </w:rPr>
              <w:t>0</w:t>
            </w:r>
            <w:r w:rsidR="00D73AEA">
              <w:rPr>
                <w:rFonts w:cs="Tahoma"/>
                <w:b/>
              </w:rPr>
              <w:t>3</w:t>
            </w:r>
            <w:r>
              <w:rPr>
                <w:rFonts w:cs="Tahoma"/>
                <w:b/>
              </w:rPr>
              <w:t>/</w:t>
            </w:r>
            <w:r w:rsidR="00D73AEA">
              <w:rPr>
                <w:rFonts w:cs="Tahoma"/>
                <w:b/>
              </w:rPr>
              <w:t>10</w:t>
            </w:r>
            <w:r>
              <w:rPr>
                <w:rFonts w:cs="Tahoma"/>
                <w:b/>
              </w:rPr>
              <w:t>/1</w:t>
            </w:r>
            <w:r w:rsidR="00CE5716">
              <w:rPr>
                <w:rFonts w:cs="Tahoma"/>
                <w:b/>
              </w:rPr>
              <w:t>5</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08841434" w14:textId="77777777" w:rsidR="00EF02BD" w:rsidRDefault="00EF02BD" w:rsidP="005F0EBE">
            <w:pPr>
              <w:pStyle w:val="Heading5"/>
              <w:rPr>
                <w:rFonts w:cs="Tahoma"/>
              </w:rPr>
            </w:pPr>
            <w:r>
              <w:rPr>
                <w:rFonts w:cs="Tahoma"/>
              </w:rPr>
              <w:t>patricia flores-charter</w:t>
            </w:r>
          </w:p>
        </w:tc>
      </w:tr>
      <w:tr w:rsidR="00EF02BD" w:rsidRPr="00AD480F" w14:paraId="08841438"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8841436"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8841437" w14:textId="77777777" w:rsidR="00EF02BD" w:rsidRPr="00AD480F" w:rsidRDefault="00A61ADC" w:rsidP="00CD64AF">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p>
        </w:tc>
      </w:tr>
      <w:tr w:rsidR="00117889" w:rsidRPr="00AD480F" w14:paraId="0884143A"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08841439" w14:textId="77777777" w:rsidR="00117889" w:rsidRDefault="00A50985">
            <w:pPr>
              <w:rPr>
                <w:rFonts w:cs="Tahoma"/>
                <w:szCs w:val="16"/>
              </w:rPr>
            </w:pPr>
            <w:r>
              <w:t xml:space="preserve">Approval of </w:t>
            </w:r>
            <w:r w:rsidR="00117889">
              <w:t>minutes</w:t>
            </w:r>
            <w:r w:rsidR="00CE5716">
              <w:t xml:space="preserve"> </w:t>
            </w:r>
            <w:r w:rsidR="00F17E2C">
              <w:t>from 03</w:t>
            </w:r>
            <w:r w:rsidR="00CE5716">
              <w:t>/</w:t>
            </w:r>
            <w:r w:rsidR="00D73AEA">
              <w:t>10</w:t>
            </w:r>
            <w:r w:rsidR="00CE5716">
              <w:t>/15</w:t>
            </w:r>
            <w:r w:rsidR="001A5E25">
              <w:t>.  M/S/C.</w:t>
            </w:r>
            <w:r w:rsidR="009B7C74">
              <w:t xml:space="preserve"> </w:t>
            </w:r>
            <w:r w:rsidR="001A5E25">
              <w:t>Unanimous</w:t>
            </w:r>
          </w:p>
        </w:tc>
      </w:tr>
      <w:tr w:rsidR="00CE3920" w14:paraId="0884143D" w14:textId="77777777" w:rsidTr="00E5253B">
        <w:trPr>
          <w:trHeight w:val="207"/>
          <w:jc w:val="center"/>
        </w:trPr>
        <w:tc>
          <w:tcPr>
            <w:tcW w:w="7965" w:type="dxa"/>
            <w:gridSpan w:val="3"/>
            <w:shd w:val="clear" w:color="auto" w:fill="auto"/>
            <w:tcMar>
              <w:left w:w="0" w:type="dxa"/>
            </w:tcMar>
            <w:vAlign w:val="center"/>
          </w:tcPr>
          <w:p w14:paraId="0884143B" w14:textId="77777777" w:rsidR="00CE3920" w:rsidRPr="002462A5" w:rsidRDefault="00CE3920" w:rsidP="000D4A11">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0884143C" w14:textId="77777777" w:rsidR="00CE3920" w:rsidRDefault="00410C11" w:rsidP="00463AA2">
            <w:pPr>
              <w:pStyle w:val="Heading5"/>
              <w:rPr>
                <w:rFonts w:cs="Tahoma"/>
              </w:rPr>
            </w:pPr>
            <w:r>
              <w:rPr>
                <w:rFonts w:cs="Tahoma"/>
              </w:rPr>
              <w:t>patricia flores-charter</w:t>
            </w:r>
          </w:p>
        </w:tc>
      </w:tr>
      <w:tr w:rsidR="00CE3920" w:rsidRPr="004173A7" w14:paraId="08841442"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884143E"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884143F" w14:textId="77777777" w:rsidR="00822FF6" w:rsidRDefault="00777790" w:rsidP="00823803">
            <w:pPr>
              <w:rPr>
                <w:rFonts w:cs="Tahoma"/>
                <w:szCs w:val="16"/>
              </w:rPr>
            </w:pPr>
            <w:r>
              <w:rPr>
                <w:rFonts w:cs="Tahoma"/>
                <w:szCs w:val="16"/>
              </w:rPr>
              <w:t xml:space="preserve">Josue went to New Orleans for training on student equity.  The focus was student success for </w:t>
            </w:r>
            <w:r w:rsidR="00D66810">
              <w:rPr>
                <w:rFonts w:cs="Tahoma"/>
                <w:szCs w:val="16"/>
              </w:rPr>
              <w:t>L</w:t>
            </w:r>
            <w:r>
              <w:rPr>
                <w:rFonts w:cs="Tahoma"/>
                <w:szCs w:val="16"/>
              </w:rPr>
              <w:t xml:space="preserve">atinos and African </w:t>
            </w:r>
            <w:r w:rsidR="000B0AE7">
              <w:rPr>
                <w:rFonts w:cs="Tahoma"/>
                <w:szCs w:val="16"/>
              </w:rPr>
              <w:t>A</w:t>
            </w:r>
            <w:r>
              <w:rPr>
                <w:rFonts w:cs="Tahoma"/>
                <w:szCs w:val="16"/>
              </w:rPr>
              <w:t>meric</w:t>
            </w:r>
            <w:r w:rsidR="000B0AE7">
              <w:rPr>
                <w:rFonts w:cs="Tahoma"/>
                <w:szCs w:val="16"/>
              </w:rPr>
              <w:t>a</w:t>
            </w:r>
            <w:r w:rsidR="00D66810">
              <w:rPr>
                <w:rFonts w:cs="Tahoma"/>
                <w:szCs w:val="16"/>
              </w:rPr>
              <w:t>ns</w:t>
            </w:r>
            <w:r>
              <w:rPr>
                <w:rFonts w:cs="Tahoma"/>
                <w:szCs w:val="16"/>
              </w:rPr>
              <w:t xml:space="preserve">.  There was very interesting information presented. </w:t>
            </w:r>
          </w:p>
          <w:p w14:paraId="08841440" w14:textId="77777777" w:rsidR="00822FF6" w:rsidRDefault="00777790" w:rsidP="00823803">
            <w:pPr>
              <w:rPr>
                <w:rFonts w:cs="Tahoma"/>
                <w:szCs w:val="16"/>
              </w:rPr>
            </w:pPr>
            <w:r>
              <w:rPr>
                <w:rFonts w:cs="Tahoma"/>
                <w:szCs w:val="16"/>
              </w:rPr>
              <w:t xml:space="preserve"> </w:t>
            </w:r>
          </w:p>
          <w:p w14:paraId="08841441" w14:textId="77777777" w:rsidR="001A5364" w:rsidRPr="00AD480F" w:rsidRDefault="00822FF6" w:rsidP="00823803">
            <w:r>
              <w:rPr>
                <w:rFonts w:cs="Tahoma"/>
                <w:szCs w:val="16"/>
              </w:rPr>
              <w:t xml:space="preserve">The </w:t>
            </w:r>
            <w:r w:rsidR="00D66810">
              <w:rPr>
                <w:rFonts w:cs="Tahoma"/>
                <w:szCs w:val="16"/>
              </w:rPr>
              <w:t>P</w:t>
            </w:r>
            <w:r>
              <w:rPr>
                <w:rFonts w:cs="Tahoma"/>
                <w:szCs w:val="16"/>
              </w:rPr>
              <w:t xml:space="preserve">aralegal program </w:t>
            </w:r>
            <w:r w:rsidR="00D66810">
              <w:rPr>
                <w:rFonts w:cs="Tahoma"/>
                <w:szCs w:val="16"/>
              </w:rPr>
              <w:t>completed</w:t>
            </w:r>
            <w:r>
              <w:rPr>
                <w:rFonts w:cs="Tahoma"/>
                <w:szCs w:val="16"/>
              </w:rPr>
              <w:t xml:space="preserve"> their first step to ABA certification</w:t>
            </w:r>
            <w:r w:rsidR="00D66810">
              <w:rPr>
                <w:rFonts w:cs="Tahoma"/>
                <w:szCs w:val="16"/>
              </w:rPr>
              <w:t>.</w:t>
            </w:r>
          </w:p>
        </w:tc>
      </w:tr>
      <w:tr w:rsidR="00BC016A" w14:paraId="08841445" w14:textId="77777777" w:rsidTr="00E5253B">
        <w:trPr>
          <w:trHeight w:val="207"/>
          <w:jc w:val="center"/>
        </w:trPr>
        <w:tc>
          <w:tcPr>
            <w:tcW w:w="7965" w:type="dxa"/>
            <w:gridSpan w:val="3"/>
            <w:shd w:val="clear" w:color="auto" w:fill="auto"/>
            <w:tcMar>
              <w:left w:w="0" w:type="dxa"/>
            </w:tcMar>
            <w:vAlign w:val="center"/>
          </w:tcPr>
          <w:p w14:paraId="08841443" w14:textId="77777777" w:rsidR="00BC016A" w:rsidRPr="002462A5" w:rsidRDefault="00410C11" w:rsidP="000D4A11">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08841444" w14:textId="77777777" w:rsidR="00BC016A" w:rsidRDefault="00410C11" w:rsidP="00F322F1">
            <w:pPr>
              <w:pStyle w:val="Heading5"/>
              <w:rPr>
                <w:rFonts w:cs="Tahoma"/>
              </w:rPr>
            </w:pPr>
            <w:r>
              <w:rPr>
                <w:rFonts w:cs="Tahoma"/>
              </w:rPr>
              <w:t>patricia flores-charter</w:t>
            </w:r>
          </w:p>
        </w:tc>
      </w:tr>
      <w:tr w:rsidR="003462DE" w14:paraId="08841448"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8841446"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8841447" w14:textId="77777777" w:rsidR="001A5E25" w:rsidRDefault="00156F9C" w:rsidP="00565D9F">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r w:rsidR="00F01D29">
              <w:rPr>
                <w:rFonts w:cs="Tahoma"/>
              </w:rPr>
              <w:t xml:space="preserve"> </w:t>
            </w:r>
            <w:r w:rsidR="000B0AE7">
              <w:rPr>
                <w:rFonts w:cs="Tahoma"/>
              </w:rPr>
              <w:t xml:space="preserve"> </w:t>
            </w:r>
            <w:r w:rsidR="00F01D29">
              <w:rPr>
                <w:rFonts w:cs="Tahoma"/>
              </w:rPr>
              <w:t>A motion was made and sec</w:t>
            </w:r>
            <w:r w:rsidR="00D66810">
              <w:rPr>
                <w:rFonts w:cs="Tahoma"/>
              </w:rPr>
              <w:t>o</w:t>
            </w:r>
            <w:r w:rsidR="00F01D29">
              <w:rPr>
                <w:rFonts w:cs="Tahoma"/>
              </w:rPr>
              <w:t xml:space="preserve">nded to extend for 1 minute.  The motion passed.  </w:t>
            </w:r>
          </w:p>
        </w:tc>
      </w:tr>
      <w:tr w:rsidR="00D466A2" w14:paraId="0884144B" w14:textId="77777777" w:rsidTr="003814FE">
        <w:trPr>
          <w:trHeight w:val="207"/>
          <w:jc w:val="center"/>
        </w:trPr>
        <w:tc>
          <w:tcPr>
            <w:tcW w:w="7965" w:type="dxa"/>
            <w:gridSpan w:val="3"/>
            <w:shd w:val="clear" w:color="auto" w:fill="auto"/>
            <w:tcMar>
              <w:left w:w="0" w:type="dxa"/>
            </w:tcMar>
            <w:vAlign w:val="center"/>
          </w:tcPr>
          <w:p w14:paraId="08841449" w14:textId="77777777" w:rsidR="00D466A2" w:rsidRPr="002462A5" w:rsidRDefault="00D466A2" w:rsidP="0025146E">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0884144A" w14:textId="77777777" w:rsidR="00D466A2" w:rsidRDefault="00D466A2" w:rsidP="003814FE">
            <w:pPr>
              <w:pStyle w:val="Heading5"/>
              <w:rPr>
                <w:rFonts w:cs="Tahoma"/>
              </w:rPr>
            </w:pPr>
            <w:r>
              <w:rPr>
                <w:rFonts w:cs="Tahoma"/>
              </w:rPr>
              <w:t>frank post</w:t>
            </w:r>
          </w:p>
        </w:tc>
      </w:tr>
      <w:tr w:rsidR="00D466A2" w:rsidRPr="00E15CF6" w14:paraId="0884144E" w14:textId="77777777" w:rsidTr="003814FE">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884144C" w14:textId="77777777" w:rsidR="00D466A2" w:rsidRPr="00182EE7" w:rsidRDefault="00D466A2" w:rsidP="003814F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884144D" w14:textId="77777777" w:rsidR="00D466A2" w:rsidRPr="00E15CF6" w:rsidRDefault="00D466A2" w:rsidP="003814FE">
            <w:pPr>
              <w:rPr>
                <w:rFonts w:cs="Tahoma"/>
              </w:rPr>
            </w:pPr>
            <w:r>
              <w:rPr>
                <w:rFonts w:cs="Tahoma"/>
                <w:szCs w:val="16"/>
              </w:rPr>
              <w:t xml:space="preserve">Voting on the contract starts next Monday through Friday.  Please vote yes and ask your faculty to vote yes.   </w:t>
            </w:r>
          </w:p>
        </w:tc>
      </w:tr>
      <w:tr w:rsidR="00D466A2" w14:paraId="08841452" w14:textId="77777777" w:rsidTr="003814FE">
        <w:trPr>
          <w:trHeight w:val="207"/>
          <w:jc w:val="center"/>
        </w:trPr>
        <w:tc>
          <w:tcPr>
            <w:tcW w:w="7965" w:type="dxa"/>
            <w:gridSpan w:val="3"/>
            <w:shd w:val="clear" w:color="auto" w:fill="auto"/>
            <w:tcMar>
              <w:left w:w="0" w:type="dxa"/>
            </w:tcMar>
            <w:vAlign w:val="center"/>
          </w:tcPr>
          <w:p w14:paraId="0884144F" w14:textId="77777777" w:rsidR="00D466A2" w:rsidRPr="002462A5" w:rsidRDefault="00D466A2" w:rsidP="0025146E">
            <w:pPr>
              <w:pStyle w:val="Heading2"/>
              <w:numPr>
                <w:ilvl w:val="0"/>
                <w:numId w:val="75"/>
              </w:numPr>
              <w:rPr>
                <w:rFonts w:cs="Tahoma"/>
                <w:b/>
              </w:rPr>
            </w:pPr>
            <w:r>
              <w:rPr>
                <w:rFonts w:cs="Tahoma"/>
                <w:b/>
              </w:rPr>
              <w:t xml:space="preserve">BUS/OIS/CIS     This topic took place before Claussen talked about the Prop R funds  (Information)                               </w:t>
            </w:r>
          </w:p>
        </w:tc>
        <w:tc>
          <w:tcPr>
            <w:tcW w:w="2661" w:type="dxa"/>
            <w:shd w:val="clear" w:color="auto" w:fill="auto"/>
            <w:tcMar>
              <w:left w:w="0" w:type="dxa"/>
            </w:tcMar>
          </w:tcPr>
          <w:p w14:paraId="08841450" w14:textId="77777777" w:rsidR="00D466A2" w:rsidRDefault="00D466A2" w:rsidP="003814FE">
            <w:pPr>
              <w:pStyle w:val="Heading5"/>
              <w:rPr>
                <w:rFonts w:cs="Tahoma"/>
              </w:rPr>
            </w:pPr>
            <w:r>
              <w:rPr>
                <w:rFonts w:cs="Tahoma"/>
              </w:rPr>
              <w:t>patricia flores-charter</w:t>
            </w:r>
          </w:p>
          <w:p w14:paraId="08841451" w14:textId="77777777" w:rsidR="00D466A2" w:rsidRDefault="00D466A2" w:rsidP="003814FE">
            <w:pPr>
              <w:pStyle w:val="Heading5"/>
              <w:rPr>
                <w:rFonts w:cs="Tahoma"/>
              </w:rPr>
            </w:pPr>
          </w:p>
        </w:tc>
      </w:tr>
      <w:tr w:rsidR="00D466A2" w:rsidRPr="00E15CF6" w14:paraId="08841462" w14:textId="77777777" w:rsidTr="003814FE">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8841453" w14:textId="77777777" w:rsidR="00D466A2" w:rsidRPr="00182EE7" w:rsidRDefault="00D466A2" w:rsidP="003814FE">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8841454" w14:textId="77777777" w:rsidR="00D466A2" w:rsidRDefault="00D466A2" w:rsidP="003814FE">
            <w:pPr>
              <w:rPr>
                <w:rFonts w:cs="Tahoma"/>
                <w:szCs w:val="16"/>
              </w:rPr>
            </w:pPr>
            <w:r>
              <w:rPr>
                <w:rFonts w:cs="Tahoma"/>
                <w:szCs w:val="16"/>
              </w:rPr>
              <w:t xml:space="preserve">Elisabeth Shapiro went over data showing problems that are impacting CIS, Paralegal, and other CTE and transfer programs in their areas.  Years ago their school broke up and it has been reorganized several times.  The reorganization has not worked and they need a focused staff and Dean.  They have experienced a major drop in FTE in CIS/CL/ELEC.   When classes get cut in this school, they cut these areas mainly and do not cut HESA classes.  They lost many sections since being moved to HESA.  It was also shown how much discrepancy there is for school discretionary funding, and how the funding is not related to FTES.  Business is getting almost no Perkins funding, but their programs would fit this funding and actually produce graduates and transfer students who get good paying employment upon graduation.  Perkins funds have been returned in the past years to the State since we did not fund it.  This is not good for our students or programs.  </w:t>
            </w:r>
          </w:p>
          <w:p w14:paraId="08841455" w14:textId="77777777" w:rsidR="00D466A2" w:rsidRDefault="00D466A2" w:rsidP="003814FE">
            <w:pPr>
              <w:rPr>
                <w:rFonts w:cs="Tahoma"/>
                <w:szCs w:val="16"/>
              </w:rPr>
            </w:pPr>
          </w:p>
          <w:p w14:paraId="08841456" w14:textId="77777777" w:rsidR="00D466A2" w:rsidRDefault="00D466A2" w:rsidP="003814FE">
            <w:pPr>
              <w:rPr>
                <w:rFonts w:cs="Tahoma"/>
                <w:szCs w:val="16"/>
              </w:rPr>
            </w:pPr>
            <w:r>
              <w:rPr>
                <w:rFonts w:cs="Tahoma"/>
                <w:szCs w:val="16"/>
              </w:rPr>
              <w:t xml:space="preserve">They would really like a Dean to advocate for funding for their programs and keep up with what is happening at the State level and technology level.  HESAT has never had Business or Technology topics on a school agenda. Mary Wylie and Trish Axsom were not replaced so we do have reason to hire a new dean.  Their chair has to work with 3 deans to do the schedule.  The administration tried to blend two disciplines to create less work for them, which would create less </w:t>
            </w:r>
            <w:r>
              <w:rPr>
                <w:rFonts w:cs="Tahoma"/>
                <w:szCs w:val="16"/>
              </w:rPr>
              <w:lastRenderedPageBreak/>
              <w:t>representation for their areas and there was not consultation to discuss this move with faculty.  They are down 7 full-time faculty at this time.  They are asking for a Dean who understands Business, career-tech, and academic programs and who can advocate for the needs of all those programs.</w:t>
            </w:r>
          </w:p>
          <w:p w14:paraId="08841457" w14:textId="77777777" w:rsidR="00D466A2" w:rsidRDefault="00D466A2" w:rsidP="003814FE">
            <w:pPr>
              <w:rPr>
                <w:rFonts w:cs="Tahoma"/>
                <w:szCs w:val="16"/>
              </w:rPr>
            </w:pPr>
          </w:p>
          <w:p w14:paraId="08841458" w14:textId="77777777" w:rsidR="00D466A2" w:rsidRDefault="00D466A2" w:rsidP="003814FE">
            <w:pPr>
              <w:rPr>
                <w:rFonts w:cs="Tahoma"/>
                <w:szCs w:val="16"/>
              </w:rPr>
            </w:pPr>
            <w:r>
              <w:rPr>
                <w:rFonts w:cs="Tahoma"/>
                <w:szCs w:val="16"/>
              </w:rPr>
              <w:t xml:space="preserve">A motion was made for Patti to ask the VPAA to come in and speak to this group about what was discussed today along with other issues under the VPAA.  The motion was seconded and approved.  </w:t>
            </w:r>
          </w:p>
          <w:p w14:paraId="08841459" w14:textId="77777777" w:rsidR="00D466A2" w:rsidRDefault="00D466A2" w:rsidP="003814FE">
            <w:pPr>
              <w:rPr>
                <w:rFonts w:cs="Tahoma"/>
                <w:szCs w:val="16"/>
              </w:rPr>
            </w:pPr>
            <w:r>
              <w:rPr>
                <w:rFonts w:cs="Tahoma"/>
                <w:szCs w:val="16"/>
              </w:rPr>
              <w:t xml:space="preserve"> </w:t>
            </w:r>
          </w:p>
          <w:p w14:paraId="0884145A" w14:textId="77777777" w:rsidR="00D466A2" w:rsidRDefault="00D466A2" w:rsidP="003814FE">
            <w:pPr>
              <w:rPr>
                <w:rFonts w:cs="Tahoma"/>
                <w:szCs w:val="16"/>
              </w:rPr>
            </w:pPr>
            <w:r>
              <w:rPr>
                <w:rFonts w:cs="Tahoma"/>
                <w:szCs w:val="16"/>
              </w:rPr>
              <w:t xml:space="preserve">A senator suggested we do what we can as a senate to get this school back together.  Business needs to have a school and we need to move on this ASAP.  </w:t>
            </w:r>
          </w:p>
          <w:p w14:paraId="0884145B" w14:textId="77777777" w:rsidR="00D466A2" w:rsidRDefault="00D466A2" w:rsidP="003814FE">
            <w:pPr>
              <w:rPr>
                <w:rFonts w:cs="Tahoma"/>
                <w:szCs w:val="16"/>
              </w:rPr>
            </w:pPr>
          </w:p>
          <w:p w14:paraId="0884145C" w14:textId="77777777" w:rsidR="00D466A2" w:rsidRDefault="00D466A2" w:rsidP="003814FE">
            <w:pPr>
              <w:rPr>
                <w:rFonts w:cs="Tahoma"/>
                <w:szCs w:val="16"/>
              </w:rPr>
            </w:pPr>
            <w:r>
              <w:rPr>
                <w:rFonts w:cs="Tahoma"/>
                <w:szCs w:val="16"/>
              </w:rPr>
              <w:t xml:space="preserve">A motion was made for the Senate Executive Committee to write a resolution to create a School of Business and related disciplines.  This will be written and come to the Senate for approval.  The motion was seconded and passed.  </w:t>
            </w:r>
          </w:p>
          <w:p w14:paraId="0884145D" w14:textId="77777777" w:rsidR="00D466A2" w:rsidRDefault="00D466A2" w:rsidP="003814FE">
            <w:pPr>
              <w:rPr>
                <w:rFonts w:cs="Tahoma"/>
                <w:szCs w:val="16"/>
              </w:rPr>
            </w:pPr>
          </w:p>
          <w:p w14:paraId="0884145E" w14:textId="77777777" w:rsidR="00D466A2" w:rsidRDefault="00D466A2" w:rsidP="003814FE">
            <w:pPr>
              <w:rPr>
                <w:rFonts w:cs="Tahoma"/>
                <w:szCs w:val="16"/>
              </w:rPr>
            </w:pPr>
            <w:r>
              <w:rPr>
                <w:rFonts w:cs="Tahoma"/>
                <w:szCs w:val="16"/>
              </w:rPr>
              <w:t xml:space="preserve">A motion was made to extend for one minute, was seconded and approved.  </w:t>
            </w:r>
          </w:p>
          <w:p w14:paraId="0884145F" w14:textId="77777777" w:rsidR="00D466A2" w:rsidRDefault="00D466A2" w:rsidP="003814FE">
            <w:pPr>
              <w:rPr>
                <w:rFonts w:cs="Tahoma"/>
                <w:szCs w:val="16"/>
              </w:rPr>
            </w:pPr>
          </w:p>
          <w:p w14:paraId="08841460" w14:textId="77777777" w:rsidR="00D466A2" w:rsidRDefault="00D466A2" w:rsidP="003814FE">
            <w:pPr>
              <w:rPr>
                <w:rFonts w:cs="Tahoma"/>
                <w:szCs w:val="16"/>
              </w:rPr>
            </w:pPr>
            <w:r>
              <w:rPr>
                <w:rFonts w:cs="Tahoma"/>
                <w:szCs w:val="16"/>
              </w:rPr>
              <w:t xml:space="preserve">It was noted that the HESA faculty even agree that they should be separated. </w:t>
            </w:r>
          </w:p>
          <w:p w14:paraId="08841461" w14:textId="77777777" w:rsidR="00D466A2" w:rsidRPr="00E15CF6" w:rsidRDefault="00D466A2" w:rsidP="003814FE">
            <w:pPr>
              <w:rPr>
                <w:rFonts w:cs="Tahoma"/>
              </w:rPr>
            </w:pPr>
          </w:p>
        </w:tc>
      </w:tr>
      <w:tr w:rsidR="00D466A2" w14:paraId="08841466" w14:textId="77777777" w:rsidTr="0025146E">
        <w:trPr>
          <w:trHeight w:val="207"/>
          <w:jc w:val="center"/>
        </w:trPr>
        <w:tc>
          <w:tcPr>
            <w:tcW w:w="7965" w:type="dxa"/>
            <w:gridSpan w:val="3"/>
            <w:shd w:val="clear" w:color="auto" w:fill="auto"/>
            <w:tcMar>
              <w:left w:w="0" w:type="dxa"/>
            </w:tcMar>
            <w:vAlign w:val="center"/>
          </w:tcPr>
          <w:p w14:paraId="08841463" w14:textId="77777777" w:rsidR="00D466A2" w:rsidRPr="00B32C6E" w:rsidRDefault="00D466A2" w:rsidP="003814FE">
            <w:pPr>
              <w:pStyle w:val="Heading2"/>
              <w:ind w:left="360"/>
              <w:rPr>
                <w:rFonts w:cs="Tahoma"/>
                <w:b/>
                <w:caps/>
                <w:szCs w:val="24"/>
              </w:rPr>
            </w:pPr>
            <w:r>
              <w:rPr>
                <w:rFonts w:cs="Tahoma"/>
                <w:b/>
              </w:rPr>
              <w:lastRenderedPageBreak/>
              <w:t>7. BP 4105 Distance Education,</w:t>
            </w:r>
          </w:p>
          <w:p w14:paraId="08841464" w14:textId="77777777" w:rsidR="00D466A2" w:rsidRPr="002462A5" w:rsidRDefault="00D466A2" w:rsidP="0025146E">
            <w:pPr>
              <w:pStyle w:val="Heading2"/>
              <w:rPr>
                <w:rFonts w:cs="Tahoma"/>
                <w:b/>
              </w:rPr>
            </w:pPr>
            <w:r>
              <w:rPr>
                <w:rFonts w:cs="Tahoma"/>
                <w:b/>
              </w:rPr>
              <w:t xml:space="preserve">         AP 4105 Distance Education                    (2</w:t>
            </w:r>
            <w:r w:rsidRPr="00F17E2C">
              <w:rPr>
                <w:rFonts w:cs="Tahoma"/>
                <w:b/>
                <w:vertAlign w:val="superscript"/>
              </w:rPr>
              <w:t>nd</w:t>
            </w:r>
            <w:r>
              <w:rPr>
                <w:rFonts w:cs="Tahoma"/>
                <w:b/>
              </w:rPr>
              <w:t xml:space="preserve"> Read/Action)                                                                       </w:t>
            </w:r>
          </w:p>
        </w:tc>
        <w:tc>
          <w:tcPr>
            <w:tcW w:w="2661" w:type="dxa"/>
            <w:shd w:val="clear" w:color="auto" w:fill="auto"/>
            <w:tcMar>
              <w:left w:w="0" w:type="dxa"/>
            </w:tcMar>
            <w:vAlign w:val="center"/>
          </w:tcPr>
          <w:p w14:paraId="08841465" w14:textId="77777777" w:rsidR="00D466A2" w:rsidRDefault="00D466A2" w:rsidP="003B62BB">
            <w:pPr>
              <w:pStyle w:val="Heading5"/>
              <w:rPr>
                <w:rFonts w:cs="Tahoma"/>
              </w:rPr>
            </w:pPr>
            <w:r>
              <w:rPr>
                <w:rFonts w:cs="Tahoma"/>
              </w:rPr>
              <w:t>patricia flores-charter</w:t>
            </w:r>
          </w:p>
        </w:tc>
      </w:tr>
      <w:tr w:rsidR="001A5364" w:rsidRPr="00E15CF6" w14:paraId="0884146B"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8841467"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8841468" w14:textId="77777777" w:rsidR="00D466A2" w:rsidRDefault="00D466A2" w:rsidP="00D466A2">
            <w:pPr>
              <w:rPr>
                <w:rFonts w:cs="Tahoma"/>
                <w:szCs w:val="16"/>
              </w:rPr>
            </w:pPr>
            <w:r>
              <w:rPr>
                <w:rFonts w:cs="Tahoma"/>
                <w:szCs w:val="16"/>
              </w:rPr>
              <w:t xml:space="preserve">A motion was made to bundle and approve the Policy and Procedure and was seconded.  As requested a section on class max was added that comes from the curriculum handbook.  It was suggested that instead of saying 30 or 80% what ever is lower it should say at discretion of faculty.  Patti noted that this language does come up in a later section of the document. This language is in the Curriculum handbook, but not the contract, and it has not been implemented.  It is now understood by the VPAA that existing courses that want to change their class max fill out a form and then the VP will approve it or not.  Patti noted this noted process is not in the contract and Curriculum has purview over class max.  The Curriculum committee should have last say on the class max. </w:t>
            </w:r>
          </w:p>
          <w:p w14:paraId="08841469" w14:textId="77777777" w:rsidR="00D466A2" w:rsidRDefault="00D466A2" w:rsidP="00D466A2">
            <w:pPr>
              <w:rPr>
                <w:rFonts w:cs="Tahoma"/>
                <w:szCs w:val="16"/>
              </w:rPr>
            </w:pPr>
          </w:p>
          <w:p w14:paraId="0884146A" w14:textId="77777777" w:rsidR="001A5E25" w:rsidRPr="00E15CF6" w:rsidRDefault="00D466A2" w:rsidP="00D466A2">
            <w:pPr>
              <w:rPr>
                <w:rFonts w:cs="Tahoma"/>
              </w:rPr>
            </w:pPr>
            <w:r>
              <w:rPr>
                <w:rFonts w:cs="Tahoma"/>
                <w:szCs w:val="16"/>
              </w:rPr>
              <w:t xml:space="preserve">A motion was made and seconded to extend for 30 seconds and passed.  The motion to approve BP and AP 4105 passed unanimously.   </w:t>
            </w:r>
          </w:p>
        </w:tc>
      </w:tr>
      <w:tr w:rsidR="00E70F1E" w14:paraId="0884146E" w14:textId="77777777" w:rsidTr="00E5253B">
        <w:trPr>
          <w:trHeight w:val="207"/>
          <w:jc w:val="center"/>
        </w:trPr>
        <w:tc>
          <w:tcPr>
            <w:tcW w:w="7965" w:type="dxa"/>
            <w:gridSpan w:val="3"/>
            <w:shd w:val="clear" w:color="auto" w:fill="auto"/>
            <w:tcMar>
              <w:left w:w="0" w:type="dxa"/>
            </w:tcMar>
            <w:vAlign w:val="center"/>
          </w:tcPr>
          <w:p w14:paraId="0884146C" w14:textId="77777777" w:rsidR="00E70F1E" w:rsidRPr="002462A5" w:rsidRDefault="00C6122F" w:rsidP="00F17E2C">
            <w:pPr>
              <w:pStyle w:val="Heading2"/>
              <w:ind w:left="360"/>
              <w:rPr>
                <w:rFonts w:cs="Tahoma"/>
                <w:b/>
              </w:rPr>
            </w:pPr>
            <w:r>
              <w:rPr>
                <w:rFonts w:cs="Tahoma"/>
                <w:b/>
              </w:rPr>
              <w:t>8</w:t>
            </w:r>
            <w:r w:rsidR="002D7EDD">
              <w:rPr>
                <w:rFonts w:cs="Tahoma"/>
                <w:b/>
              </w:rPr>
              <w:t>.</w:t>
            </w:r>
            <w:r w:rsidR="000D458A">
              <w:rPr>
                <w:rFonts w:cs="Tahoma"/>
                <w:b/>
              </w:rPr>
              <w:t xml:space="preserve"> </w:t>
            </w:r>
            <w:r w:rsidR="00D73AEA">
              <w:rPr>
                <w:rFonts w:cs="Tahoma"/>
                <w:b/>
              </w:rPr>
              <w:t>Prop R Update: Phase I, II, II</w:t>
            </w:r>
            <w:r w:rsidR="009B7C74">
              <w:rPr>
                <w:rFonts w:cs="Tahoma"/>
                <w:b/>
              </w:rPr>
              <w:t xml:space="preserve">                  </w:t>
            </w:r>
            <w:r w:rsidR="001A5E25">
              <w:rPr>
                <w:rFonts w:cs="Tahoma"/>
                <w:b/>
              </w:rPr>
              <w:t xml:space="preserve">  </w:t>
            </w:r>
            <w:r w:rsidR="009B7C74">
              <w:rPr>
                <w:rFonts w:cs="Tahoma"/>
                <w:b/>
              </w:rPr>
              <w:t xml:space="preserve">  </w:t>
            </w:r>
            <w:r w:rsidR="00E70F1E">
              <w:rPr>
                <w:rFonts w:cs="Tahoma"/>
                <w:b/>
              </w:rPr>
              <w:t>(</w:t>
            </w:r>
            <w:r w:rsidR="00D73AEA">
              <w:rPr>
                <w:rFonts w:cs="Tahoma"/>
                <w:b/>
              </w:rPr>
              <w:t>Update</w:t>
            </w:r>
            <w:r w:rsidR="001A5364">
              <w:rPr>
                <w:rFonts w:cs="Tahoma"/>
                <w:b/>
              </w:rPr>
              <w:t>)</w:t>
            </w:r>
          </w:p>
        </w:tc>
        <w:tc>
          <w:tcPr>
            <w:tcW w:w="2661" w:type="dxa"/>
            <w:shd w:val="clear" w:color="auto" w:fill="auto"/>
            <w:tcMar>
              <w:left w:w="0" w:type="dxa"/>
            </w:tcMar>
            <w:vAlign w:val="center"/>
          </w:tcPr>
          <w:p w14:paraId="0884146D" w14:textId="77777777" w:rsidR="00E70F1E" w:rsidRDefault="00D73AEA" w:rsidP="00F3698C">
            <w:pPr>
              <w:pStyle w:val="Heading5"/>
              <w:rPr>
                <w:rFonts w:cs="Tahoma"/>
              </w:rPr>
            </w:pPr>
            <w:r>
              <w:rPr>
                <w:rFonts w:cs="Tahoma"/>
              </w:rPr>
              <w:t>mark Claussen</w:t>
            </w:r>
          </w:p>
        </w:tc>
      </w:tr>
      <w:tr w:rsidR="00E70F1E" w:rsidRPr="00447B87" w14:paraId="08841475"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884146F"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8841470" w14:textId="77777777" w:rsidR="000D458A" w:rsidRDefault="009C307E" w:rsidP="000D458A">
            <w:pPr>
              <w:rPr>
                <w:rFonts w:cs="Tahoma"/>
                <w:szCs w:val="16"/>
              </w:rPr>
            </w:pPr>
            <w:r>
              <w:rPr>
                <w:rFonts w:cs="Tahoma"/>
              </w:rPr>
              <w:t xml:space="preserve">Phase one was the central plan </w:t>
            </w:r>
            <w:r w:rsidR="000B0AE7">
              <w:rPr>
                <w:rFonts w:cs="Tahoma"/>
              </w:rPr>
              <w:t>for</w:t>
            </w:r>
            <w:r>
              <w:rPr>
                <w:rFonts w:cs="Tahoma"/>
              </w:rPr>
              <w:t xml:space="preserve"> the stadium, ellucian, server upgrades and some other IT programs.  Then the Educational Master Plan and Facilities master plans were put into place.  </w:t>
            </w:r>
            <w:r w:rsidR="004E48E3">
              <w:rPr>
                <w:rFonts w:cs="Tahoma"/>
              </w:rPr>
              <w:t>The second story at NC is being worked on, as well as the MSE building.  Building documents are being finalized for MSE right now and it will go where the pools are now.  Because of this</w:t>
            </w:r>
            <w:r w:rsidR="000B0AE7">
              <w:rPr>
                <w:rFonts w:cs="Tahoma"/>
              </w:rPr>
              <w:t>,</w:t>
            </w:r>
            <w:r w:rsidR="004E48E3">
              <w:rPr>
                <w:rFonts w:cs="Tahoma"/>
              </w:rPr>
              <w:t xml:space="preserve"> the </w:t>
            </w:r>
            <w:r w:rsidR="000B0AE7">
              <w:rPr>
                <w:rFonts w:cs="Tahoma"/>
              </w:rPr>
              <w:t>W</w:t>
            </w:r>
            <w:r w:rsidR="004E48E3">
              <w:rPr>
                <w:rFonts w:cs="Tahoma"/>
              </w:rPr>
              <w:t xml:space="preserve">ellness </w:t>
            </w:r>
            <w:r w:rsidR="000B0AE7">
              <w:rPr>
                <w:rFonts w:cs="Tahoma"/>
              </w:rPr>
              <w:t>C</w:t>
            </w:r>
            <w:r w:rsidR="004E48E3">
              <w:rPr>
                <w:rFonts w:cs="Tahoma"/>
              </w:rPr>
              <w:t xml:space="preserve">enter and pools will go in on the corner.  </w:t>
            </w:r>
            <w:r w:rsidR="00261BAF">
              <w:rPr>
                <w:rFonts w:cs="Tahoma"/>
              </w:rPr>
              <w:t xml:space="preserve">The </w:t>
            </w:r>
            <w:r w:rsidR="00D66810">
              <w:rPr>
                <w:rFonts w:cs="Tahoma"/>
              </w:rPr>
              <w:t>Performing</w:t>
            </w:r>
            <w:r w:rsidR="00261BAF">
              <w:rPr>
                <w:rFonts w:cs="Tahoma"/>
              </w:rPr>
              <w:t xml:space="preserve"> </w:t>
            </w:r>
            <w:r w:rsidR="000B0AE7">
              <w:rPr>
                <w:rFonts w:cs="Tahoma"/>
              </w:rPr>
              <w:t>A</w:t>
            </w:r>
            <w:r w:rsidR="00261BAF">
              <w:rPr>
                <w:rFonts w:cs="Tahoma"/>
              </w:rPr>
              <w:t xml:space="preserve">rts in </w:t>
            </w:r>
            <w:r w:rsidR="00D66810">
              <w:rPr>
                <w:rFonts w:cs="Tahoma"/>
              </w:rPr>
              <w:t xml:space="preserve">the </w:t>
            </w:r>
            <w:r w:rsidR="000B0AE7">
              <w:rPr>
                <w:rFonts w:cs="Tahoma"/>
              </w:rPr>
              <w:t>C</w:t>
            </w:r>
            <w:r w:rsidR="00261BAF">
              <w:rPr>
                <w:rFonts w:cs="Tahoma"/>
              </w:rPr>
              <w:t xml:space="preserve">ultural </w:t>
            </w:r>
            <w:r w:rsidR="000B0AE7">
              <w:rPr>
                <w:rFonts w:cs="Tahoma"/>
              </w:rPr>
              <w:t>C</w:t>
            </w:r>
            <w:r w:rsidR="00261BAF">
              <w:rPr>
                <w:rFonts w:cs="Tahoma"/>
              </w:rPr>
              <w:t xml:space="preserve">enter has </w:t>
            </w:r>
            <w:r w:rsidR="00D66810">
              <w:rPr>
                <w:rFonts w:cs="Tahoma"/>
              </w:rPr>
              <w:t>a User’s</w:t>
            </w:r>
            <w:r w:rsidR="00261BAF">
              <w:rPr>
                <w:rFonts w:cs="Tahoma"/>
              </w:rPr>
              <w:t xml:space="preserve"> </w:t>
            </w:r>
            <w:r w:rsidR="000B0AE7">
              <w:rPr>
                <w:rFonts w:cs="Tahoma"/>
              </w:rPr>
              <w:t>G</w:t>
            </w:r>
            <w:r w:rsidR="00261BAF">
              <w:rPr>
                <w:rFonts w:cs="Tahoma"/>
              </w:rPr>
              <w:t xml:space="preserve">roup meeting today. </w:t>
            </w:r>
            <w:r w:rsidR="00FF2C83">
              <w:rPr>
                <w:rFonts w:cs="Tahoma"/>
              </w:rPr>
              <w:t xml:space="preserve">The size of the Performing Arts center was reduced. </w:t>
            </w:r>
            <w:r w:rsidR="00261BAF">
              <w:rPr>
                <w:rFonts w:cs="Tahoma"/>
              </w:rPr>
              <w:t xml:space="preserve"> </w:t>
            </w:r>
            <w:r w:rsidR="000B0AE7">
              <w:rPr>
                <w:rFonts w:cs="Tahoma"/>
              </w:rPr>
              <w:t>They</w:t>
            </w:r>
            <w:r w:rsidR="00261BAF">
              <w:rPr>
                <w:rFonts w:cs="Tahoma"/>
              </w:rPr>
              <w:t xml:space="preserve"> will be the last </w:t>
            </w:r>
            <w:r w:rsidR="00D66810">
              <w:rPr>
                <w:rFonts w:cs="Tahoma"/>
              </w:rPr>
              <w:t>section</w:t>
            </w:r>
            <w:r w:rsidR="00261BAF">
              <w:rPr>
                <w:rFonts w:cs="Tahoma"/>
              </w:rPr>
              <w:t xml:space="preserve"> to start being built in Aug</w:t>
            </w:r>
            <w:r w:rsidR="000B0AE7">
              <w:rPr>
                <w:rFonts w:cs="Tahoma"/>
              </w:rPr>
              <w:t>ust</w:t>
            </w:r>
            <w:r w:rsidR="00261BAF">
              <w:rPr>
                <w:rFonts w:cs="Tahoma"/>
              </w:rPr>
              <w:t xml:space="preserve"> 2016.  The Culinary </w:t>
            </w:r>
            <w:r w:rsidR="000B0AE7">
              <w:rPr>
                <w:rFonts w:cs="Tahoma"/>
              </w:rPr>
              <w:t>A</w:t>
            </w:r>
            <w:r w:rsidR="00261BAF">
              <w:rPr>
                <w:rFonts w:cs="Tahoma"/>
              </w:rPr>
              <w:t>rt</w:t>
            </w:r>
            <w:r w:rsidR="00D66810">
              <w:rPr>
                <w:rFonts w:cs="Tahoma"/>
              </w:rPr>
              <w:t>’</w:t>
            </w:r>
            <w:r w:rsidR="00261BAF">
              <w:rPr>
                <w:rFonts w:cs="Tahoma"/>
              </w:rPr>
              <w:t xml:space="preserve">s kitchen will be </w:t>
            </w:r>
            <w:r w:rsidR="000D458A">
              <w:rPr>
                <w:rFonts w:cs="Tahoma"/>
                <w:szCs w:val="16"/>
              </w:rPr>
              <w:t xml:space="preserve">on </w:t>
            </w:r>
            <w:r w:rsidR="000B0AE7">
              <w:rPr>
                <w:rFonts w:cs="Tahoma"/>
                <w:szCs w:val="16"/>
              </w:rPr>
              <w:t xml:space="preserve">the </w:t>
            </w:r>
            <w:r w:rsidR="000D458A">
              <w:rPr>
                <w:rFonts w:cs="Tahoma"/>
                <w:szCs w:val="16"/>
              </w:rPr>
              <w:t xml:space="preserve">main campus, which will be in phase 3.  </w:t>
            </w:r>
            <w:r w:rsidR="00FF2C83">
              <w:rPr>
                <w:rFonts w:cs="Tahoma"/>
                <w:szCs w:val="16"/>
              </w:rPr>
              <w:t xml:space="preserve">There is no money for Phase 3 unless the voters approve a new proposition. </w:t>
            </w:r>
          </w:p>
          <w:p w14:paraId="08841471" w14:textId="77777777" w:rsidR="000D458A" w:rsidRDefault="000D458A" w:rsidP="000D458A">
            <w:pPr>
              <w:rPr>
                <w:rFonts w:cs="Tahoma"/>
                <w:szCs w:val="16"/>
              </w:rPr>
            </w:pPr>
          </w:p>
          <w:p w14:paraId="08841472" w14:textId="77777777" w:rsidR="000D458A" w:rsidRDefault="000D458A" w:rsidP="000D458A">
            <w:pPr>
              <w:rPr>
                <w:rFonts w:cs="Tahoma"/>
                <w:szCs w:val="16"/>
              </w:rPr>
            </w:pPr>
            <w:r>
              <w:rPr>
                <w:rFonts w:cs="Tahoma"/>
                <w:szCs w:val="16"/>
              </w:rPr>
              <w:t xml:space="preserve">Phase 3 will include: the student union building (including Culinary Arts), San Ysidro additions, the 300 building will be torn down and that will become the </w:t>
            </w:r>
            <w:r w:rsidR="000B0AE7">
              <w:rPr>
                <w:rFonts w:cs="Tahoma"/>
                <w:szCs w:val="16"/>
              </w:rPr>
              <w:t>B</w:t>
            </w:r>
            <w:r>
              <w:rPr>
                <w:rFonts w:cs="Tahoma"/>
                <w:szCs w:val="16"/>
              </w:rPr>
              <w:t xml:space="preserve">usiness area.  </w:t>
            </w:r>
          </w:p>
          <w:p w14:paraId="08841473" w14:textId="77777777" w:rsidR="000D458A" w:rsidRDefault="000D458A" w:rsidP="000D458A">
            <w:pPr>
              <w:rPr>
                <w:rFonts w:cs="Tahoma"/>
                <w:szCs w:val="16"/>
              </w:rPr>
            </w:pPr>
          </w:p>
          <w:p w14:paraId="08841474" w14:textId="77777777" w:rsidR="001A5E25" w:rsidRPr="00E15CF6" w:rsidRDefault="000D458A" w:rsidP="00183F44">
            <w:pPr>
              <w:rPr>
                <w:rFonts w:cs="Tahoma"/>
              </w:rPr>
            </w:pPr>
            <w:r>
              <w:rPr>
                <w:rFonts w:cs="Tahoma"/>
                <w:szCs w:val="16"/>
              </w:rPr>
              <w:t>Joe Fig</w:t>
            </w:r>
            <w:r w:rsidR="00D66810">
              <w:rPr>
                <w:rFonts w:cs="Tahoma"/>
                <w:szCs w:val="16"/>
              </w:rPr>
              <w:t>h</w:t>
            </w:r>
            <w:r>
              <w:rPr>
                <w:rFonts w:cs="Tahoma"/>
                <w:szCs w:val="16"/>
              </w:rPr>
              <w:t>era</w:t>
            </w:r>
            <w:r w:rsidR="00DF473A">
              <w:rPr>
                <w:rFonts w:cs="Tahoma"/>
                <w:szCs w:val="16"/>
              </w:rPr>
              <w:t>, who is the bookstore/cafeteria manager,</w:t>
            </w:r>
            <w:r>
              <w:rPr>
                <w:rFonts w:cs="Tahoma"/>
                <w:szCs w:val="16"/>
              </w:rPr>
              <w:t xml:space="preserve"> was involved in </w:t>
            </w:r>
            <w:r w:rsidR="00FF2C83">
              <w:rPr>
                <w:rFonts w:cs="Tahoma"/>
                <w:szCs w:val="16"/>
              </w:rPr>
              <w:t>re</w:t>
            </w:r>
            <w:r>
              <w:rPr>
                <w:rFonts w:cs="Tahoma"/>
                <w:szCs w:val="16"/>
              </w:rPr>
              <w:t xml:space="preserve">moving of the </w:t>
            </w:r>
            <w:r w:rsidR="00FF2C83">
              <w:rPr>
                <w:rFonts w:cs="Tahoma"/>
                <w:szCs w:val="16"/>
              </w:rPr>
              <w:t xml:space="preserve">Culinary Arts </w:t>
            </w:r>
            <w:r>
              <w:rPr>
                <w:rFonts w:cs="Tahoma"/>
                <w:szCs w:val="16"/>
              </w:rPr>
              <w:t>kitchen from phase 2 to phase 3</w:t>
            </w:r>
            <w:r w:rsidR="00FF2C83">
              <w:rPr>
                <w:rFonts w:cs="Tahoma"/>
                <w:szCs w:val="16"/>
              </w:rPr>
              <w:t xml:space="preserve"> without any faculty input as pointed out by Maria E Martinez-Sanabria</w:t>
            </w:r>
            <w:r w:rsidR="00DF473A">
              <w:rPr>
                <w:rFonts w:cs="Tahoma"/>
                <w:szCs w:val="16"/>
              </w:rPr>
              <w:t xml:space="preserve"> and</w:t>
            </w:r>
            <w:r w:rsidR="00FF2C83">
              <w:rPr>
                <w:rFonts w:cs="Tahoma"/>
                <w:szCs w:val="16"/>
              </w:rPr>
              <w:t xml:space="preserve"> due to lack of the program’s lack of representation and advocacy by administration</w:t>
            </w:r>
            <w:r>
              <w:rPr>
                <w:rFonts w:cs="Tahoma"/>
                <w:szCs w:val="16"/>
              </w:rPr>
              <w:t xml:space="preserve">.  </w:t>
            </w:r>
            <w:r w:rsidR="00AA5A40">
              <w:rPr>
                <w:rFonts w:cs="Tahoma"/>
                <w:szCs w:val="16"/>
              </w:rPr>
              <w:t xml:space="preserve">Mayan Hall will come down, but priorities of phase 3 are still </w:t>
            </w:r>
            <w:r w:rsidR="000B0AE7">
              <w:rPr>
                <w:rFonts w:cs="Tahoma"/>
                <w:szCs w:val="16"/>
              </w:rPr>
              <w:t xml:space="preserve">to be </w:t>
            </w:r>
            <w:r w:rsidR="006B0C8D">
              <w:rPr>
                <w:rFonts w:cs="Tahoma"/>
                <w:szCs w:val="16"/>
              </w:rPr>
              <w:t xml:space="preserve">determined.  </w:t>
            </w:r>
            <w:r w:rsidR="00FF2C83">
              <w:rPr>
                <w:rFonts w:cs="Tahoma"/>
                <w:szCs w:val="16"/>
              </w:rPr>
              <w:t>As it stands there will be no Culinary Arts kitchen until 2024 and only if the voters approve a new proposition as there is no more money after phase 2 is completed.</w:t>
            </w:r>
            <w:r w:rsidR="00AA5A40">
              <w:rPr>
                <w:rFonts w:cs="Tahoma"/>
                <w:szCs w:val="16"/>
              </w:rPr>
              <w:t xml:space="preserve">  </w:t>
            </w:r>
          </w:p>
        </w:tc>
      </w:tr>
      <w:tr w:rsidR="003462DE" w:rsidRPr="002462A5" w14:paraId="08841478"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08841476"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08841477" w14:textId="77777777" w:rsidR="007E58C3" w:rsidRPr="002462A5" w:rsidRDefault="00C00AEE" w:rsidP="007E58C3">
            <w:pPr>
              <w:pStyle w:val="Heading5"/>
              <w:rPr>
                <w:rFonts w:cs="Tahoma"/>
              </w:rPr>
            </w:pPr>
            <w:r>
              <w:rPr>
                <w:rFonts w:cs="Tahoma"/>
              </w:rPr>
              <w:t>patricia flores-charter</w:t>
            </w:r>
          </w:p>
        </w:tc>
      </w:tr>
      <w:tr w:rsidR="00A56ECA" w:rsidRPr="002462A5" w14:paraId="0884147B"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8841479"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884147A"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w:t>
            </w:r>
            <w:r w:rsidR="000B0AE7">
              <w:rPr>
                <w:rFonts w:cs="Tahoma"/>
              </w:rPr>
              <w:t>7</w:t>
            </w:r>
          </w:p>
        </w:tc>
      </w:tr>
      <w:tr w:rsidR="00A56ECA" w:rsidRPr="002462A5" w14:paraId="0884147D"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0884147C" w14:textId="77777777" w:rsidR="00A56ECA" w:rsidRPr="002462A5" w:rsidRDefault="00A56ECA">
            <w:pPr>
              <w:rPr>
                <w:rFonts w:cs="Tahoma"/>
                <w:b/>
                <w:caps/>
                <w:color w:val="808080"/>
              </w:rPr>
            </w:pPr>
            <w:r>
              <w:rPr>
                <w:rFonts w:cs="Tahoma"/>
              </w:rPr>
              <w:t xml:space="preserve">The next Academic Senate meeting:  </w:t>
            </w:r>
            <w:r w:rsidR="00F86CE7">
              <w:rPr>
                <w:rFonts w:cs="Tahoma"/>
              </w:rPr>
              <w:t xml:space="preserve">March </w:t>
            </w:r>
            <w:r w:rsidR="00D73AEA">
              <w:rPr>
                <w:rFonts w:cs="Tahoma"/>
              </w:rPr>
              <w:t>24</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0884147E" w14:textId="77777777" w:rsidR="00183F44" w:rsidRDefault="00183F44" w:rsidP="009B1C5A"/>
    <w:p w14:paraId="0884147F" w14:textId="77777777" w:rsidR="00183F44" w:rsidRDefault="001E236A" w:rsidP="009B1C5A">
      <w:hyperlink r:id="rId13" w:history="1">
        <w:r w:rsidR="001A5E25" w:rsidRPr="00602CBD">
          <w:rPr>
            <w:rStyle w:val="Hyperlink"/>
          </w:rPr>
          <w:t>President’s Report 03-1</w:t>
        </w:r>
        <w:r w:rsidR="00D73AEA" w:rsidRPr="00602CBD">
          <w:rPr>
            <w:rStyle w:val="Hyperlink"/>
          </w:rPr>
          <w:t>7</w:t>
        </w:r>
        <w:r w:rsidR="001A5E25" w:rsidRPr="00602CBD">
          <w:rPr>
            <w:rStyle w:val="Hyperlink"/>
          </w:rPr>
          <w:t>-15</w:t>
        </w:r>
      </w:hyperlink>
    </w:p>
    <w:p w14:paraId="08841480" w14:textId="77777777"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41483" w14:textId="77777777" w:rsidR="001E7B82" w:rsidRDefault="001E7B82" w:rsidP="00A421A1">
      <w:r>
        <w:separator/>
      </w:r>
    </w:p>
  </w:endnote>
  <w:endnote w:type="continuationSeparator" w:id="0">
    <w:p w14:paraId="08841484" w14:textId="77777777" w:rsidR="001E7B82" w:rsidRDefault="001E7B82"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41481" w14:textId="77777777" w:rsidR="001E7B82" w:rsidRDefault="001E7B82" w:rsidP="00A421A1">
      <w:r>
        <w:separator/>
      </w:r>
    </w:p>
  </w:footnote>
  <w:footnote w:type="continuationSeparator" w:id="0">
    <w:p w14:paraId="08841482" w14:textId="77777777" w:rsidR="001E7B82" w:rsidRDefault="001E7B82"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C1B8C" w14:paraId="08841487" w14:textId="77777777">
      <w:tc>
        <w:tcPr>
          <w:tcW w:w="5220" w:type="dxa"/>
        </w:tcPr>
        <w:p w14:paraId="08841485" w14:textId="77777777" w:rsidR="008C1B8C" w:rsidRDefault="008C1B8C">
          <w:pPr>
            <w:pStyle w:val="Header"/>
            <w:rPr>
              <w:color w:val="1F497D" w:themeColor="text2"/>
            </w:rPr>
          </w:pPr>
          <w:r>
            <w:rPr>
              <w:noProof/>
              <w:color w:val="1F497D" w:themeColor="text2"/>
            </w:rPr>
            <w:drawing>
              <wp:inline distT="0" distB="0" distL="0" distR="0" wp14:anchorId="08841489" wp14:editId="0884148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8841486" w14:textId="77777777" w:rsidR="008C1B8C" w:rsidRPr="00326B42" w:rsidRDefault="008C1B8C" w:rsidP="00326B42">
          <w:pPr>
            <w:jc w:val="center"/>
          </w:pPr>
        </w:p>
      </w:tc>
    </w:tr>
  </w:tbl>
  <w:p w14:paraId="08841488" w14:textId="77777777" w:rsidR="008C1B8C" w:rsidRDefault="008C1B8C"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B79C1"/>
    <w:multiLevelType w:val="hybridMultilevel"/>
    <w:tmpl w:val="9574200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31AF5"/>
    <w:multiLevelType w:val="hybridMultilevel"/>
    <w:tmpl w:val="6B343A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56101"/>
    <w:multiLevelType w:val="hybridMultilevel"/>
    <w:tmpl w:val="FDC062F2"/>
    <w:lvl w:ilvl="0" w:tplc="808CEFA4">
      <w:start w:val="6"/>
      <w:numFmt w:val="decimal"/>
      <w:lvlText w:val="%1."/>
      <w:lvlJc w:val="left"/>
      <w:pPr>
        <w:ind w:left="720" w:hanging="360"/>
      </w:pPr>
      <w:rPr>
        <w:rFonts w:eastAsia="Times New Roman"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5">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6">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B86257"/>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7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244EC8"/>
    <w:multiLevelType w:val="hybridMultilevel"/>
    <w:tmpl w:val="0E8423A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7">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8">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3"/>
  </w:num>
  <w:num w:numId="2">
    <w:abstractNumId w:val="71"/>
  </w:num>
  <w:num w:numId="3">
    <w:abstractNumId w:val="49"/>
  </w:num>
  <w:num w:numId="4">
    <w:abstractNumId w:val="1"/>
  </w:num>
  <w:num w:numId="5">
    <w:abstractNumId w:val="62"/>
  </w:num>
  <w:num w:numId="6">
    <w:abstractNumId w:val="25"/>
  </w:num>
  <w:num w:numId="7">
    <w:abstractNumId w:val="39"/>
  </w:num>
  <w:num w:numId="8">
    <w:abstractNumId w:val="33"/>
  </w:num>
  <w:num w:numId="9">
    <w:abstractNumId w:val="19"/>
  </w:num>
  <w:num w:numId="10">
    <w:abstractNumId w:val="80"/>
  </w:num>
  <w:num w:numId="11">
    <w:abstractNumId w:val="37"/>
  </w:num>
  <w:num w:numId="12">
    <w:abstractNumId w:val="24"/>
  </w:num>
  <w:num w:numId="13">
    <w:abstractNumId w:val="10"/>
  </w:num>
  <w:num w:numId="14">
    <w:abstractNumId w:val="4"/>
  </w:num>
  <w:num w:numId="15">
    <w:abstractNumId w:val="32"/>
  </w:num>
  <w:num w:numId="16">
    <w:abstractNumId w:val="6"/>
  </w:num>
  <w:num w:numId="17">
    <w:abstractNumId w:val="81"/>
  </w:num>
  <w:num w:numId="18">
    <w:abstractNumId w:val="35"/>
  </w:num>
  <w:num w:numId="19">
    <w:abstractNumId w:val="34"/>
  </w:num>
  <w:num w:numId="20">
    <w:abstractNumId w:val="43"/>
  </w:num>
  <w:num w:numId="21">
    <w:abstractNumId w:val="16"/>
  </w:num>
  <w:num w:numId="22">
    <w:abstractNumId w:val="21"/>
  </w:num>
  <w:num w:numId="23">
    <w:abstractNumId w:val="3"/>
  </w:num>
  <w:num w:numId="24">
    <w:abstractNumId w:val="66"/>
  </w:num>
  <w:num w:numId="25">
    <w:abstractNumId w:val="28"/>
  </w:num>
  <w:num w:numId="26">
    <w:abstractNumId w:val="50"/>
  </w:num>
  <w:num w:numId="27">
    <w:abstractNumId w:val="22"/>
  </w:num>
  <w:num w:numId="28">
    <w:abstractNumId w:val="56"/>
  </w:num>
  <w:num w:numId="29">
    <w:abstractNumId w:val="54"/>
  </w:num>
  <w:num w:numId="30">
    <w:abstractNumId w:val="79"/>
  </w:num>
  <w:num w:numId="31">
    <w:abstractNumId w:val="82"/>
  </w:num>
  <w:num w:numId="32">
    <w:abstractNumId w:val="51"/>
  </w:num>
  <w:num w:numId="33">
    <w:abstractNumId w:val="53"/>
  </w:num>
  <w:num w:numId="34">
    <w:abstractNumId w:val="46"/>
  </w:num>
  <w:num w:numId="35">
    <w:abstractNumId w:val="23"/>
  </w:num>
  <w:num w:numId="36">
    <w:abstractNumId w:val="58"/>
  </w:num>
  <w:num w:numId="37">
    <w:abstractNumId w:val="55"/>
  </w:num>
  <w:num w:numId="38">
    <w:abstractNumId w:val="74"/>
  </w:num>
  <w:num w:numId="39">
    <w:abstractNumId w:val="12"/>
  </w:num>
  <w:num w:numId="40">
    <w:abstractNumId w:val="41"/>
  </w:num>
  <w:num w:numId="41">
    <w:abstractNumId w:val="57"/>
  </w:num>
  <w:num w:numId="42">
    <w:abstractNumId w:val="29"/>
  </w:num>
  <w:num w:numId="43">
    <w:abstractNumId w:val="38"/>
  </w:num>
  <w:num w:numId="44">
    <w:abstractNumId w:val="7"/>
  </w:num>
  <w:num w:numId="45">
    <w:abstractNumId w:val="30"/>
  </w:num>
  <w:num w:numId="46">
    <w:abstractNumId w:val="11"/>
  </w:num>
  <w:num w:numId="47">
    <w:abstractNumId w:val="59"/>
  </w:num>
  <w:num w:numId="48">
    <w:abstractNumId w:val="72"/>
  </w:num>
  <w:num w:numId="49">
    <w:abstractNumId w:val="60"/>
  </w:num>
  <w:num w:numId="50">
    <w:abstractNumId w:val="69"/>
  </w:num>
  <w:num w:numId="51">
    <w:abstractNumId w:val="70"/>
  </w:num>
  <w:num w:numId="52">
    <w:abstractNumId w:val="20"/>
  </w:num>
  <w:num w:numId="53">
    <w:abstractNumId w:val="36"/>
  </w:num>
  <w:num w:numId="54">
    <w:abstractNumId w:val="78"/>
  </w:num>
  <w:num w:numId="55">
    <w:abstractNumId w:val="2"/>
  </w:num>
  <w:num w:numId="56">
    <w:abstractNumId w:val="64"/>
  </w:num>
  <w:num w:numId="57">
    <w:abstractNumId w:val="61"/>
  </w:num>
  <w:num w:numId="58">
    <w:abstractNumId w:val="17"/>
  </w:num>
  <w:num w:numId="59">
    <w:abstractNumId w:val="45"/>
  </w:num>
  <w:num w:numId="60">
    <w:abstractNumId w:val="47"/>
  </w:num>
  <w:num w:numId="61">
    <w:abstractNumId w:val="83"/>
  </w:num>
  <w:num w:numId="62">
    <w:abstractNumId w:val="48"/>
  </w:num>
  <w:num w:numId="63">
    <w:abstractNumId w:val="5"/>
  </w:num>
  <w:num w:numId="64">
    <w:abstractNumId w:val="8"/>
  </w:num>
  <w:num w:numId="65">
    <w:abstractNumId w:val="9"/>
  </w:num>
  <w:num w:numId="66">
    <w:abstractNumId w:val="63"/>
  </w:num>
  <w:num w:numId="67">
    <w:abstractNumId w:val="27"/>
  </w:num>
  <w:num w:numId="68">
    <w:abstractNumId w:val="26"/>
  </w:num>
  <w:num w:numId="69">
    <w:abstractNumId w:val="52"/>
  </w:num>
  <w:num w:numId="70">
    <w:abstractNumId w:val="44"/>
  </w:num>
  <w:num w:numId="71">
    <w:abstractNumId w:val="65"/>
  </w:num>
  <w:num w:numId="72">
    <w:abstractNumId w:val="77"/>
  </w:num>
  <w:num w:numId="73">
    <w:abstractNumId w:val="76"/>
  </w:num>
  <w:num w:numId="74">
    <w:abstractNumId w:val="0"/>
  </w:num>
  <w:num w:numId="75">
    <w:abstractNumId w:val="13"/>
  </w:num>
  <w:num w:numId="76">
    <w:abstractNumId w:val="42"/>
  </w:num>
  <w:num w:numId="77">
    <w:abstractNumId w:val="15"/>
  </w:num>
  <w:num w:numId="78">
    <w:abstractNumId w:val="40"/>
  </w:num>
  <w:num w:numId="79">
    <w:abstractNumId w:val="31"/>
  </w:num>
  <w:num w:numId="80">
    <w:abstractNumId w:val="68"/>
  </w:num>
  <w:num w:numId="81">
    <w:abstractNumId w:val="18"/>
  </w:num>
  <w:num w:numId="82">
    <w:abstractNumId w:val="14"/>
  </w:num>
  <w:num w:numId="83">
    <w:abstractNumId w:val="67"/>
  </w:num>
  <w:num w:numId="84">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EDB"/>
    <w:rsid w:val="000501CD"/>
    <w:rsid w:val="00052B71"/>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C3A"/>
    <w:rsid w:val="00072433"/>
    <w:rsid w:val="00072EC3"/>
    <w:rsid w:val="00073539"/>
    <w:rsid w:val="00073944"/>
    <w:rsid w:val="00073DE0"/>
    <w:rsid w:val="000749C3"/>
    <w:rsid w:val="00074F1E"/>
    <w:rsid w:val="00077C8E"/>
    <w:rsid w:val="00080448"/>
    <w:rsid w:val="00081260"/>
    <w:rsid w:val="00083610"/>
    <w:rsid w:val="00084130"/>
    <w:rsid w:val="00084166"/>
    <w:rsid w:val="000843F9"/>
    <w:rsid w:val="00084DA9"/>
    <w:rsid w:val="000855AF"/>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0AE7"/>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3A10"/>
    <w:rsid w:val="000D458A"/>
    <w:rsid w:val="000D4A11"/>
    <w:rsid w:val="000D4E06"/>
    <w:rsid w:val="000D53C8"/>
    <w:rsid w:val="000D6D53"/>
    <w:rsid w:val="000D77C6"/>
    <w:rsid w:val="000D7DC7"/>
    <w:rsid w:val="000E00A5"/>
    <w:rsid w:val="000E0F7D"/>
    <w:rsid w:val="000E23CB"/>
    <w:rsid w:val="000E31A9"/>
    <w:rsid w:val="000E49C4"/>
    <w:rsid w:val="000E524C"/>
    <w:rsid w:val="000F1C3A"/>
    <w:rsid w:val="000F2436"/>
    <w:rsid w:val="000F2F63"/>
    <w:rsid w:val="000F34E7"/>
    <w:rsid w:val="000F4D2C"/>
    <w:rsid w:val="000F4F5D"/>
    <w:rsid w:val="000F57F2"/>
    <w:rsid w:val="000F7247"/>
    <w:rsid w:val="00100876"/>
    <w:rsid w:val="00100A41"/>
    <w:rsid w:val="00102DCF"/>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35874"/>
    <w:rsid w:val="001362F3"/>
    <w:rsid w:val="00140A6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66599"/>
    <w:rsid w:val="001718EF"/>
    <w:rsid w:val="0017339F"/>
    <w:rsid w:val="00173C49"/>
    <w:rsid w:val="0017491E"/>
    <w:rsid w:val="001749D9"/>
    <w:rsid w:val="001751B6"/>
    <w:rsid w:val="00175845"/>
    <w:rsid w:val="00176788"/>
    <w:rsid w:val="0018214D"/>
    <w:rsid w:val="00182EE7"/>
    <w:rsid w:val="00182F9B"/>
    <w:rsid w:val="00183F44"/>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BC5"/>
    <w:rsid w:val="001B0E18"/>
    <w:rsid w:val="001B1BAA"/>
    <w:rsid w:val="001B26E9"/>
    <w:rsid w:val="001B3134"/>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36A"/>
    <w:rsid w:val="001E2825"/>
    <w:rsid w:val="001E386D"/>
    <w:rsid w:val="001E3F30"/>
    <w:rsid w:val="001E4CD3"/>
    <w:rsid w:val="001E6117"/>
    <w:rsid w:val="001E71B2"/>
    <w:rsid w:val="001E7B82"/>
    <w:rsid w:val="001E7B85"/>
    <w:rsid w:val="001F042F"/>
    <w:rsid w:val="001F2253"/>
    <w:rsid w:val="001F31DD"/>
    <w:rsid w:val="001F48A3"/>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146E"/>
    <w:rsid w:val="00252750"/>
    <w:rsid w:val="00252D14"/>
    <w:rsid w:val="00253DC0"/>
    <w:rsid w:val="002547D5"/>
    <w:rsid w:val="00257386"/>
    <w:rsid w:val="00260283"/>
    <w:rsid w:val="00261782"/>
    <w:rsid w:val="00261825"/>
    <w:rsid w:val="00261A1C"/>
    <w:rsid w:val="00261BAF"/>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402"/>
    <w:rsid w:val="00282BCA"/>
    <w:rsid w:val="00284B70"/>
    <w:rsid w:val="0028538B"/>
    <w:rsid w:val="002856C7"/>
    <w:rsid w:val="00286622"/>
    <w:rsid w:val="00287B2B"/>
    <w:rsid w:val="002904C9"/>
    <w:rsid w:val="002920A8"/>
    <w:rsid w:val="00292607"/>
    <w:rsid w:val="00292EA6"/>
    <w:rsid w:val="00292FBE"/>
    <w:rsid w:val="00296DE9"/>
    <w:rsid w:val="00296FD8"/>
    <w:rsid w:val="002A158E"/>
    <w:rsid w:val="002A3243"/>
    <w:rsid w:val="002A4D4F"/>
    <w:rsid w:val="002A57DE"/>
    <w:rsid w:val="002A614D"/>
    <w:rsid w:val="002A6A78"/>
    <w:rsid w:val="002B4E94"/>
    <w:rsid w:val="002B4F68"/>
    <w:rsid w:val="002B5826"/>
    <w:rsid w:val="002B5962"/>
    <w:rsid w:val="002B5B3F"/>
    <w:rsid w:val="002B5D26"/>
    <w:rsid w:val="002B7637"/>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D7EDD"/>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298C"/>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0FD2"/>
    <w:rsid w:val="00391069"/>
    <w:rsid w:val="003912D8"/>
    <w:rsid w:val="0039358C"/>
    <w:rsid w:val="00393A67"/>
    <w:rsid w:val="00396460"/>
    <w:rsid w:val="0039786A"/>
    <w:rsid w:val="003A0D2F"/>
    <w:rsid w:val="003A1C6A"/>
    <w:rsid w:val="003A3B67"/>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C1A"/>
    <w:rsid w:val="003E4E20"/>
    <w:rsid w:val="003E795F"/>
    <w:rsid w:val="003F038C"/>
    <w:rsid w:val="003F1FE8"/>
    <w:rsid w:val="003F37CF"/>
    <w:rsid w:val="003F3BA9"/>
    <w:rsid w:val="003F51DA"/>
    <w:rsid w:val="003F58CC"/>
    <w:rsid w:val="003F7D19"/>
    <w:rsid w:val="004035D1"/>
    <w:rsid w:val="00404259"/>
    <w:rsid w:val="0040526F"/>
    <w:rsid w:val="00405D06"/>
    <w:rsid w:val="00405D9A"/>
    <w:rsid w:val="0040607D"/>
    <w:rsid w:val="00407107"/>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651F"/>
    <w:rsid w:val="00427B43"/>
    <w:rsid w:val="004309BE"/>
    <w:rsid w:val="004339A3"/>
    <w:rsid w:val="00434B49"/>
    <w:rsid w:val="0043712E"/>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E0E"/>
    <w:rsid w:val="0049639F"/>
    <w:rsid w:val="00496D01"/>
    <w:rsid w:val="004A057C"/>
    <w:rsid w:val="004A2D5D"/>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48E3"/>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0DF3"/>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42C"/>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3101"/>
    <w:rsid w:val="00573637"/>
    <w:rsid w:val="00575977"/>
    <w:rsid w:val="0057787D"/>
    <w:rsid w:val="00581093"/>
    <w:rsid w:val="00581728"/>
    <w:rsid w:val="00582EEF"/>
    <w:rsid w:val="00583A0E"/>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6005B3"/>
    <w:rsid w:val="0060105F"/>
    <w:rsid w:val="0060132B"/>
    <w:rsid w:val="00601A25"/>
    <w:rsid w:val="006024AC"/>
    <w:rsid w:val="00602CBD"/>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4398"/>
    <w:rsid w:val="0067534A"/>
    <w:rsid w:val="00675823"/>
    <w:rsid w:val="00676303"/>
    <w:rsid w:val="00680084"/>
    <w:rsid w:val="00680269"/>
    <w:rsid w:val="0068039C"/>
    <w:rsid w:val="00680B12"/>
    <w:rsid w:val="00681E17"/>
    <w:rsid w:val="00684AB8"/>
    <w:rsid w:val="00685043"/>
    <w:rsid w:val="0068520C"/>
    <w:rsid w:val="0068618F"/>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C8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4A6F"/>
    <w:rsid w:val="006F70DC"/>
    <w:rsid w:val="006F7440"/>
    <w:rsid w:val="00701653"/>
    <w:rsid w:val="00701686"/>
    <w:rsid w:val="007065B9"/>
    <w:rsid w:val="007071F2"/>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2DD6"/>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DF0"/>
    <w:rsid w:val="00753DF3"/>
    <w:rsid w:val="00754067"/>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790"/>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13B"/>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2FF6"/>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66D2E"/>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1B8C"/>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930"/>
    <w:rsid w:val="008F2FB2"/>
    <w:rsid w:val="008F2FD5"/>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BBA"/>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5C30"/>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06AF"/>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307E"/>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A07"/>
    <w:rsid w:val="00A821FA"/>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5A40"/>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3BE0"/>
    <w:rsid w:val="00B04586"/>
    <w:rsid w:val="00B05842"/>
    <w:rsid w:val="00B05CA6"/>
    <w:rsid w:val="00B07D6C"/>
    <w:rsid w:val="00B07F16"/>
    <w:rsid w:val="00B12FC3"/>
    <w:rsid w:val="00B14EBA"/>
    <w:rsid w:val="00B1524F"/>
    <w:rsid w:val="00B15E41"/>
    <w:rsid w:val="00B203B3"/>
    <w:rsid w:val="00B20A37"/>
    <w:rsid w:val="00B234E2"/>
    <w:rsid w:val="00B268A8"/>
    <w:rsid w:val="00B26A4F"/>
    <w:rsid w:val="00B26CD8"/>
    <w:rsid w:val="00B26DA7"/>
    <w:rsid w:val="00B27097"/>
    <w:rsid w:val="00B27744"/>
    <w:rsid w:val="00B3194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122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64EC"/>
    <w:rsid w:val="00CC74B9"/>
    <w:rsid w:val="00CD07A3"/>
    <w:rsid w:val="00CD44DB"/>
    <w:rsid w:val="00CD586C"/>
    <w:rsid w:val="00CD64AF"/>
    <w:rsid w:val="00CD7FEA"/>
    <w:rsid w:val="00CE08AE"/>
    <w:rsid w:val="00CE09E0"/>
    <w:rsid w:val="00CE2EAA"/>
    <w:rsid w:val="00CE3920"/>
    <w:rsid w:val="00CE49C2"/>
    <w:rsid w:val="00CE5716"/>
    <w:rsid w:val="00CE6342"/>
    <w:rsid w:val="00CE6370"/>
    <w:rsid w:val="00CF1EA7"/>
    <w:rsid w:val="00CF3A32"/>
    <w:rsid w:val="00CF47C7"/>
    <w:rsid w:val="00CF4CE3"/>
    <w:rsid w:val="00CF526E"/>
    <w:rsid w:val="00CF639D"/>
    <w:rsid w:val="00CF6B0A"/>
    <w:rsid w:val="00CF730B"/>
    <w:rsid w:val="00CF7F72"/>
    <w:rsid w:val="00D0018E"/>
    <w:rsid w:val="00D00617"/>
    <w:rsid w:val="00D00CC9"/>
    <w:rsid w:val="00D01C22"/>
    <w:rsid w:val="00D02360"/>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3B5C"/>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1F5"/>
    <w:rsid w:val="00D4446E"/>
    <w:rsid w:val="00D44D70"/>
    <w:rsid w:val="00D4592B"/>
    <w:rsid w:val="00D4666E"/>
    <w:rsid w:val="00D466A2"/>
    <w:rsid w:val="00D47117"/>
    <w:rsid w:val="00D522D1"/>
    <w:rsid w:val="00D5452D"/>
    <w:rsid w:val="00D569F1"/>
    <w:rsid w:val="00D615E6"/>
    <w:rsid w:val="00D61B04"/>
    <w:rsid w:val="00D621F4"/>
    <w:rsid w:val="00D66810"/>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91C81"/>
    <w:rsid w:val="00D91E9F"/>
    <w:rsid w:val="00D93C93"/>
    <w:rsid w:val="00D94169"/>
    <w:rsid w:val="00D95FE4"/>
    <w:rsid w:val="00D96B14"/>
    <w:rsid w:val="00DA3694"/>
    <w:rsid w:val="00DA39B8"/>
    <w:rsid w:val="00DA5415"/>
    <w:rsid w:val="00DB051A"/>
    <w:rsid w:val="00DB07B7"/>
    <w:rsid w:val="00DB1547"/>
    <w:rsid w:val="00DB7FA8"/>
    <w:rsid w:val="00DC1D3E"/>
    <w:rsid w:val="00DC2A60"/>
    <w:rsid w:val="00DC3174"/>
    <w:rsid w:val="00DC35C5"/>
    <w:rsid w:val="00DC4792"/>
    <w:rsid w:val="00DC4DCA"/>
    <w:rsid w:val="00DC5422"/>
    <w:rsid w:val="00DC5FD3"/>
    <w:rsid w:val="00DD3D81"/>
    <w:rsid w:val="00DD3F42"/>
    <w:rsid w:val="00DD42CE"/>
    <w:rsid w:val="00DD4507"/>
    <w:rsid w:val="00DD5021"/>
    <w:rsid w:val="00DD735F"/>
    <w:rsid w:val="00DD73AF"/>
    <w:rsid w:val="00DD7C0D"/>
    <w:rsid w:val="00DE0ABF"/>
    <w:rsid w:val="00DE11F6"/>
    <w:rsid w:val="00DE1635"/>
    <w:rsid w:val="00DE1B9F"/>
    <w:rsid w:val="00DE27F5"/>
    <w:rsid w:val="00DE335B"/>
    <w:rsid w:val="00DE43C1"/>
    <w:rsid w:val="00DE710A"/>
    <w:rsid w:val="00DE79E8"/>
    <w:rsid w:val="00DE7D76"/>
    <w:rsid w:val="00DF1589"/>
    <w:rsid w:val="00DF1CF0"/>
    <w:rsid w:val="00DF2165"/>
    <w:rsid w:val="00DF2688"/>
    <w:rsid w:val="00DF3A96"/>
    <w:rsid w:val="00DF473A"/>
    <w:rsid w:val="00DF585B"/>
    <w:rsid w:val="00DF5AAF"/>
    <w:rsid w:val="00DF7C25"/>
    <w:rsid w:val="00E00CBD"/>
    <w:rsid w:val="00E02D6A"/>
    <w:rsid w:val="00E03AFF"/>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FEA"/>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85E"/>
    <w:rsid w:val="00E5639B"/>
    <w:rsid w:val="00E60E43"/>
    <w:rsid w:val="00E61C68"/>
    <w:rsid w:val="00E62156"/>
    <w:rsid w:val="00E62885"/>
    <w:rsid w:val="00E62A12"/>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9E"/>
    <w:rsid w:val="00EC4080"/>
    <w:rsid w:val="00EC4E3E"/>
    <w:rsid w:val="00EC557D"/>
    <w:rsid w:val="00EC588B"/>
    <w:rsid w:val="00EC6419"/>
    <w:rsid w:val="00EC6565"/>
    <w:rsid w:val="00EC7A29"/>
    <w:rsid w:val="00EC7CB0"/>
    <w:rsid w:val="00ED122D"/>
    <w:rsid w:val="00ED1BE3"/>
    <w:rsid w:val="00ED1D93"/>
    <w:rsid w:val="00ED262E"/>
    <w:rsid w:val="00ED2E05"/>
    <w:rsid w:val="00ED6781"/>
    <w:rsid w:val="00ED70EB"/>
    <w:rsid w:val="00ED73BE"/>
    <w:rsid w:val="00EE0E89"/>
    <w:rsid w:val="00EE10AF"/>
    <w:rsid w:val="00EE139F"/>
    <w:rsid w:val="00EE293E"/>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1D29"/>
    <w:rsid w:val="00F02807"/>
    <w:rsid w:val="00F034D7"/>
    <w:rsid w:val="00F03F08"/>
    <w:rsid w:val="00F05435"/>
    <w:rsid w:val="00F060E2"/>
    <w:rsid w:val="00F06D73"/>
    <w:rsid w:val="00F113A7"/>
    <w:rsid w:val="00F15D42"/>
    <w:rsid w:val="00F160CD"/>
    <w:rsid w:val="00F16AB0"/>
    <w:rsid w:val="00F17632"/>
    <w:rsid w:val="00F177C2"/>
    <w:rsid w:val="00F17E2C"/>
    <w:rsid w:val="00F214D4"/>
    <w:rsid w:val="00F21F53"/>
    <w:rsid w:val="00F24D02"/>
    <w:rsid w:val="00F30927"/>
    <w:rsid w:val="00F31CEF"/>
    <w:rsid w:val="00F322F1"/>
    <w:rsid w:val="00F3471E"/>
    <w:rsid w:val="00F35ECB"/>
    <w:rsid w:val="00F3683C"/>
    <w:rsid w:val="00F3698C"/>
    <w:rsid w:val="00F37FEC"/>
    <w:rsid w:val="00F40155"/>
    <w:rsid w:val="00F4356A"/>
    <w:rsid w:val="00F47643"/>
    <w:rsid w:val="00F529B3"/>
    <w:rsid w:val="00F52AE2"/>
    <w:rsid w:val="00F57AFF"/>
    <w:rsid w:val="00F57F14"/>
    <w:rsid w:val="00F607DA"/>
    <w:rsid w:val="00F6282B"/>
    <w:rsid w:val="00F629DE"/>
    <w:rsid w:val="00F65365"/>
    <w:rsid w:val="00F65407"/>
    <w:rsid w:val="00F659A5"/>
    <w:rsid w:val="00F668D6"/>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FE0"/>
    <w:rsid w:val="00FA3079"/>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3C"/>
    <w:rsid w:val="00FC7D53"/>
    <w:rsid w:val="00FD062E"/>
    <w:rsid w:val="00FD086B"/>
    <w:rsid w:val="00FD1AC8"/>
    <w:rsid w:val="00FD2049"/>
    <w:rsid w:val="00FD2714"/>
    <w:rsid w:val="00FD2A4A"/>
    <w:rsid w:val="00FD4DF5"/>
    <w:rsid w:val="00FD590C"/>
    <w:rsid w:val="00FD6A5E"/>
    <w:rsid w:val="00FD7C6C"/>
    <w:rsid w:val="00FE07D1"/>
    <w:rsid w:val="00FE140B"/>
    <w:rsid w:val="00FE388C"/>
    <w:rsid w:val="00FE396D"/>
    <w:rsid w:val="00FE72A3"/>
    <w:rsid w:val="00FE7680"/>
    <w:rsid w:val="00FF1D6A"/>
    <w:rsid w:val="00FF2C83"/>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8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s%20Report%2003-17-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5H3FFX7VTXFQ-422-402</_dlc_DocId>
    <_dlc_DocIdUrl xmlns="f1c2670d-76f3-403b-9d2f-38b517d5f26d">
      <Url>https://portal.swccd.edu/Committees/AcaSen/_layouts/DocIdRedir.aspx?ID=5H3FFX7VTXFQ-422-402</Url>
      <Description>5H3FFX7VTXFQ-422-402</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2015-03-17T07:00:00+00:00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schemas.microsoft.com/sharepoint/v3"/>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f1c2670d-76f3-403b-9d2f-38b517d5f26d"/>
    <ds:schemaRef ds:uri="http://purl.org/dc/dcmityp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823AC562-8BA4-4586-B960-5AA63825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 Approved Minutes 03-17-15</vt:lpstr>
    </vt:vector>
  </TitlesOfParts>
  <Company>Microsoft Corporation</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03-17-15</dc:title>
  <dc:creator>clesh</dc:creator>
  <cp:lastModifiedBy>aislas</cp:lastModifiedBy>
  <cp:revision>2</cp:revision>
  <cp:lastPrinted>2015-03-17T18:22:00Z</cp:lastPrinted>
  <dcterms:created xsi:type="dcterms:W3CDTF">2015-04-27T22:20:00Z</dcterms:created>
  <dcterms:modified xsi:type="dcterms:W3CDTF">2015-04-27T22:20:00Z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79bdbe97-0733-4c4a-b2a1-6f3868bc7688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