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64F7B1ED" w14:textId="77777777" w:rsidTr="00960097">
        <w:trPr>
          <w:trHeight w:val="331"/>
          <w:jc w:val="center"/>
        </w:trPr>
        <w:tc>
          <w:tcPr>
            <w:tcW w:w="10626" w:type="dxa"/>
            <w:gridSpan w:val="4"/>
            <w:shd w:val="clear" w:color="auto" w:fill="auto"/>
            <w:tcMar>
              <w:left w:w="0" w:type="dxa"/>
            </w:tcMar>
            <w:vAlign w:val="center"/>
          </w:tcPr>
          <w:p w14:paraId="0CDF1365"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1C53DA75" w14:textId="77777777" w:rsidTr="00960097">
        <w:trPr>
          <w:trHeight w:val="157"/>
          <w:jc w:val="center"/>
        </w:trPr>
        <w:tc>
          <w:tcPr>
            <w:tcW w:w="4564" w:type="dxa"/>
            <w:gridSpan w:val="2"/>
            <w:shd w:val="clear" w:color="auto" w:fill="auto"/>
            <w:tcMar>
              <w:left w:w="0" w:type="dxa"/>
            </w:tcMar>
            <w:vAlign w:val="center"/>
          </w:tcPr>
          <w:p w14:paraId="0D71BFB2" w14:textId="77777777" w:rsidR="000D7DC7" w:rsidRPr="002462A5" w:rsidRDefault="001A7EEF" w:rsidP="00366D48">
            <w:pPr>
              <w:pStyle w:val="Heading4"/>
              <w:framePr w:hSpace="0" w:wrap="auto" w:vAnchor="margin" w:hAnchor="text" w:xAlign="left" w:yAlign="inline"/>
              <w:suppressOverlap w:val="0"/>
            </w:pPr>
            <w:r>
              <w:t>may 9</w:t>
            </w:r>
            <w:r w:rsidR="00353ED3">
              <w:t>,</w:t>
            </w:r>
            <w:r w:rsidR="00811774">
              <w:t xml:space="preserve"> 2017</w:t>
            </w:r>
          </w:p>
        </w:tc>
        <w:tc>
          <w:tcPr>
            <w:tcW w:w="3401" w:type="dxa"/>
            <w:shd w:val="clear" w:color="auto" w:fill="auto"/>
            <w:tcMar>
              <w:left w:w="0" w:type="dxa"/>
            </w:tcMar>
            <w:vAlign w:val="center"/>
          </w:tcPr>
          <w:p w14:paraId="5FD3C709"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5A878706" w14:textId="77777777" w:rsidR="000D7DC7" w:rsidRDefault="006A1FE9" w:rsidP="002D118A">
            <w:pPr>
              <w:pStyle w:val="Heading5"/>
            </w:pPr>
            <w:r>
              <w:t>L 246</w:t>
            </w:r>
          </w:p>
        </w:tc>
      </w:tr>
      <w:tr w:rsidR="000D7DC7" w:rsidRPr="002462A5" w14:paraId="12F3A479"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7F075D9"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EE5DA47"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63ADA" w:rsidRPr="002462A5" w14:paraId="3C8794EC"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7F95ECB" w14:textId="77777777" w:rsidR="00063ADA" w:rsidRPr="00182EE7" w:rsidRDefault="00063ADA" w:rsidP="00063ADA">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B66B5D" w14:textId="77777777" w:rsidR="00063ADA" w:rsidRDefault="00063ADA" w:rsidP="00063AD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418B8E" w14:textId="77777777" w:rsidR="00063ADA" w:rsidRPr="00EA09A1" w:rsidRDefault="00063ADA" w:rsidP="00063AD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E9385FA" w14:textId="77777777" w:rsidR="00063ADA" w:rsidRPr="00382A08" w:rsidRDefault="00063ADA" w:rsidP="00063ADA">
            <w:pPr>
              <w:keepNext/>
              <w:keepLines/>
              <w:spacing w:before="20"/>
              <w:jc w:val="center"/>
              <w:outlineLvl w:val="6"/>
              <w:rPr>
                <w:sz w:val="18"/>
              </w:rPr>
            </w:pPr>
            <w:r w:rsidRPr="004F77B0">
              <w:rPr>
                <w:color w:val="FF0000"/>
                <w:sz w:val="18"/>
              </w:rPr>
              <w:t>Rempt, Andrew</w:t>
            </w:r>
          </w:p>
        </w:tc>
      </w:tr>
      <w:tr w:rsidR="00063ADA" w:rsidRPr="002462A5" w14:paraId="379A4C71"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868F80D"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00EE27" w14:textId="77777777" w:rsidR="00063ADA" w:rsidRPr="0028498D" w:rsidRDefault="00063ADA" w:rsidP="00063ADA">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BD296E" w14:textId="77777777" w:rsidR="00063ADA" w:rsidRPr="00EA09A1" w:rsidRDefault="00063ADA" w:rsidP="00063ADA">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17EB43F2" w14:textId="77777777" w:rsidR="00063ADA" w:rsidRPr="00382A08" w:rsidRDefault="00063ADA" w:rsidP="00063ADA">
            <w:pPr>
              <w:keepNext/>
              <w:keepLines/>
              <w:spacing w:before="20"/>
              <w:jc w:val="center"/>
              <w:outlineLvl w:val="6"/>
              <w:rPr>
                <w:sz w:val="18"/>
              </w:rPr>
            </w:pPr>
            <w:r>
              <w:rPr>
                <w:color w:val="FF0000"/>
                <w:sz w:val="18"/>
              </w:rPr>
              <w:t>Shaffer, Rob</w:t>
            </w:r>
          </w:p>
        </w:tc>
      </w:tr>
      <w:tr w:rsidR="00063ADA" w:rsidRPr="002462A5" w14:paraId="7A5D2C16"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573675D"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512C3C" w14:textId="77777777" w:rsidR="00063ADA" w:rsidRPr="009100EF" w:rsidRDefault="00063ADA" w:rsidP="00063ADA">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1ABE47" w14:textId="77777777" w:rsidR="00063ADA" w:rsidRPr="00426805" w:rsidRDefault="00063ADA" w:rsidP="00063ADA">
            <w:pPr>
              <w:jc w:val="center"/>
              <w:rPr>
                <w:strike/>
                <w:sz w:val="18"/>
              </w:rPr>
            </w:pPr>
            <w:r w:rsidRPr="00426805">
              <w:rPr>
                <w:strike/>
                <w:sz w:val="18"/>
              </w:rPr>
              <w:t>Hopkins, Kesa</w:t>
            </w:r>
            <w:r w:rsidRPr="00426805"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4D02AABE" w14:textId="77777777" w:rsidR="00063ADA" w:rsidRPr="00382A08" w:rsidRDefault="00063ADA" w:rsidP="00063ADA">
            <w:pPr>
              <w:keepNext/>
              <w:keepLines/>
              <w:spacing w:before="20"/>
              <w:jc w:val="center"/>
              <w:outlineLvl w:val="6"/>
              <w:rPr>
                <w:sz w:val="18"/>
              </w:rPr>
            </w:pPr>
            <w:r w:rsidRPr="003138D7">
              <w:rPr>
                <w:sz w:val="18"/>
              </w:rPr>
              <w:t>Soto, Corina</w:t>
            </w:r>
          </w:p>
        </w:tc>
      </w:tr>
      <w:tr w:rsidR="00063ADA" w:rsidRPr="002462A5" w14:paraId="77E596AC"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3714BDD"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785181" w14:textId="77777777" w:rsidR="00063ADA" w:rsidRPr="00A61ADC" w:rsidRDefault="00063ADA" w:rsidP="00063ADA">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DB6AC5" w14:textId="77777777" w:rsidR="00063ADA" w:rsidRPr="00426805" w:rsidRDefault="00063ADA" w:rsidP="00063ADA">
            <w:pPr>
              <w:jc w:val="center"/>
              <w:rPr>
                <w:strike/>
                <w:sz w:val="18"/>
              </w:rPr>
            </w:pPr>
            <w:r w:rsidRPr="00426805">
              <w:rPr>
                <w:strike/>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429C0E83" w14:textId="77777777" w:rsidR="00063ADA" w:rsidRPr="003138D7" w:rsidRDefault="00063ADA" w:rsidP="00063ADA">
            <w:pPr>
              <w:keepNext/>
              <w:keepLines/>
              <w:spacing w:before="20"/>
              <w:jc w:val="center"/>
              <w:outlineLvl w:val="6"/>
              <w:rPr>
                <w:sz w:val="18"/>
              </w:rPr>
            </w:pPr>
            <w:r w:rsidRPr="004F77B0">
              <w:rPr>
                <w:sz w:val="18"/>
              </w:rPr>
              <w:t>Speyrer, Michael</w:t>
            </w:r>
          </w:p>
        </w:tc>
      </w:tr>
      <w:tr w:rsidR="00063ADA" w:rsidRPr="002462A5" w14:paraId="066AAB5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DD23195"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C4E696" w14:textId="77777777" w:rsidR="00063ADA" w:rsidRPr="00C344EC" w:rsidRDefault="00063ADA" w:rsidP="00063ADA">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CEF0F0" w14:textId="77777777" w:rsidR="00063ADA" w:rsidRPr="00182EE7" w:rsidRDefault="00063ADA" w:rsidP="00063ADA">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64FE2F55" w14:textId="77777777" w:rsidR="00063ADA" w:rsidRPr="004F77B0" w:rsidRDefault="00063ADA" w:rsidP="00063ADA">
            <w:pPr>
              <w:keepNext/>
              <w:keepLines/>
              <w:spacing w:before="20"/>
              <w:jc w:val="center"/>
              <w:outlineLvl w:val="6"/>
              <w:rPr>
                <w:color w:val="FF0000"/>
                <w:sz w:val="18"/>
              </w:rPr>
            </w:pPr>
            <w:r>
              <w:rPr>
                <w:color w:val="FF0000"/>
                <w:sz w:val="18"/>
              </w:rPr>
              <w:t>Stuart, Angelina</w:t>
            </w:r>
          </w:p>
        </w:tc>
      </w:tr>
      <w:tr w:rsidR="00063ADA" w:rsidRPr="002462A5" w14:paraId="6E97F44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53D06A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35BFF0" w14:textId="77777777" w:rsidR="00063ADA" w:rsidRPr="00426805" w:rsidRDefault="00063ADA" w:rsidP="00063ADA">
            <w:pPr>
              <w:jc w:val="center"/>
              <w:rPr>
                <w:strike/>
                <w:sz w:val="18"/>
              </w:rPr>
            </w:pPr>
            <w:r w:rsidRPr="00426805">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1130A8" w14:textId="77777777" w:rsidR="00063ADA" w:rsidRPr="00182EE7" w:rsidRDefault="00063ADA" w:rsidP="00063ADA">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2C846809" w14:textId="77777777" w:rsidR="00063ADA" w:rsidRPr="00182EE7" w:rsidRDefault="00063ADA" w:rsidP="00063ADA">
            <w:pPr>
              <w:jc w:val="center"/>
              <w:rPr>
                <w:sz w:val="18"/>
              </w:rPr>
            </w:pPr>
            <w:r>
              <w:rPr>
                <w:sz w:val="18"/>
              </w:rPr>
              <w:t>Taffolla-Schreiber, Candice</w:t>
            </w:r>
          </w:p>
        </w:tc>
      </w:tr>
      <w:tr w:rsidR="00063ADA" w:rsidRPr="002462A5" w14:paraId="6C7285A4"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6839E9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68BDE3" w14:textId="77777777" w:rsidR="00063ADA" w:rsidRPr="00382A08" w:rsidRDefault="00063ADA" w:rsidP="00063ADA">
            <w:pPr>
              <w:jc w:val="center"/>
              <w:rPr>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496091" w14:textId="77777777" w:rsidR="00063ADA" w:rsidRPr="006024AC" w:rsidRDefault="00063ADA" w:rsidP="00063ADA">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350A6FDF" w14:textId="77777777" w:rsidR="00063ADA" w:rsidRPr="00EA09A1" w:rsidRDefault="00063ADA" w:rsidP="00063ADA">
            <w:pPr>
              <w:jc w:val="center"/>
              <w:rPr>
                <w:sz w:val="18"/>
              </w:rPr>
            </w:pPr>
            <w:r w:rsidRPr="00382A08">
              <w:rPr>
                <w:sz w:val="18"/>
              </w:rPr>
              <w:t>Tolli, John</w:t>
            </w:r>
          </w:p>
        </w:tc>
      </w:tr>
      <w:tr w:rsidR="00063ADA" w:rsidRPr="002462A5" w14:paraId="47181BD9"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07DD74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B935AE" w14:textId="77777777" w:rsidR="00063ADA" w:rsidRPr="00426805" w:rsidRDefault="00063ADA" w:rsidP="00063ADA">
            <w:pPr>
              <w:jc w:val="center"/>
              <w:rPr>
                <w:strike/>
                <w:sz w:val="18"/>
              </w:rPr>
            </w:pPr>
            <w:r w:rsidRPr="00426805">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4D4175" w14:textId="77777777" w:rsidR="00063ADA" w:rsidRPr="006024AC" w:rsidRDefault="00063ADA" w:rsidP="00063ADA">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40D50470" w14:textId="77777777" w:rsidR="00063ADA" w:rsidRPr="00382A08" w:rsidRDefault="00063ADA" w:rsidP="00063ADA">
            <w:pPr>
              <w:jc w:val="center"/>
              <w:rPr>
                <w:sz w:val="18"/>
              </w:rPr>
            </w:pPr>
            <w:r w:rsidRPr="00C344EC">
              <w:rPr>
                <w:sz w:val="18"/>
              </w:rPr>
              <w:t>Tyahla, Sandy</w:t>
            </w:r>
          </w:p>
        </w:tc>
      </w:tr>
      <w:tr w:rsidR="00063ADA" w:rsidRPr="002462A5" w14:paraId="0DC4FAA5"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F12189"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A0461B" w14:textId="77777777" w:rsidR="00063ADA" w:rsidRPr="00EA09A1" w:rsidRDefault="00063ADA" w:rsidP="00063ADA">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AE62A2" w14:textId="77777777" w:rsidR="00063ADA" w:rsidRPr="00426805" w:rsidRDefault="00063ADA" w:rsidP="00063ADA">
            <w:pPr>
              <w:keepNext/>
              <w:keepLines/>
              <w:jc w:val="center"/>
              <w:outlineLvl w:val="6"/>
              <w:rPr>
                <w:strike/>
                <w:sz w:val="18"/>
              </w:rPr>
            </w:pPr>
            <w:r w:rsidRPr="00426805">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6F0AD61D" w14:textId="77777777" w:rsidR="00063ADA" w:rsidRPr="00382A08" w:rsidRDefault="00063ADA" w:rsidP="00063ADA">
            <w:pPr>
              <w:jc w:val="center"/>
              <w:rPr>
                <w:sz w:val="18"/>
              </w:rPr>
            </w:pPr>
            <w:r>
              <w:rPr>
                <w:sz w:val="18"/>
              </w:rPr>
              <w:t>Van Stone, Mark</w:t>
            </w:r>
          </w:p>
        </w:tc>
      </w:tr>
      <w:tr w:rsidR="00063ADA" w:rsidRPr="002462A5" w14:paraId="3D2ECC1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8D032D4"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3AD345" w14:textId="77777777" w:rsidR="00063ADA" w:rsidRPr="00426805" w:rsidRDefault="00063ADA" w:rsidP="00063ADA">
            <w:pPr>
              <w:jc w:val="center"/>
              <w:rPr>
                <w:strike/>
                <w:sz w:val="18"/>
              </w:rPr>
            </w:pPr>
            <w:r w:rsidRPr="00426805">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C7D941" w14:textId="77777777" w:rsidR="00063ADA" w:rsidRPr="00C344EC" w:rsidRDefault="00063ADA" w:rsidP="00063ADA">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62E66EA0" w14:textId="77777777" w:rsidR="00063ADA" w:rsidRPr="00C344EC" w:rsidRDefault="00063ADA" w:rsidP="00063ADA">
            <w:pPr>
              <w:jc w:val="center"/>
              <w:rPr>
                <w:sz w:val="18"/>
              </w:rPr>
            </w:pPr>
            <w:r w:rsidRPr="00640C45">
              <w:rPr>
                <w:color w:val="FF0000"/>
                <w:sz w:val="18"/>
              </w:rPr>
              <w:t>Vicario, Marie</w:t>
            </w:r>
          </w:p>
        </w:tc>
      </w:tr>
      <w:tr w:rsidR="00063ADA" w:rsidRPr="002462A5" w14:paraId="460FA42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75756C8"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A90FBE" w14:textId="77777777" w:rsidR="00063ADA" w:rsidRPr="00426805" w:rsidRDefault="00063ADA" w:rsidP="00063ADA">
            <w:pPr>
              <w:jc w:val="center"/>
              <w:rPr>
                <w:strike/>
                <w:sz w:val="18"/>
              </w:rPr>
            </w:pPr>
            <w:r w:rsidRPr="00426805">
              <w:rPr>
                <w:strike/>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CDEB19" w14:textId="77777777" w:rsidR="00063ADA" w:rsidRPr="00382A08" w:rsidRDefault="00063ADA" w:rsidP="00063ADA">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2C120B0" w14:textId="77777777" w:rsidR="00063ADA" w:rsidRPr="00182EE7" w:rsidRDefault="00063ADA" w:rsidP="00063ADA">
            <w:pPr>
              <w:jc w:val="center"/>
              <w:rPr>
                <w:sz w:val="18"/>
              </w:rPr>
            </w:pPr>
            <w:r w:rsidRPr="003138D7">
              <w:rPr>
                <w:sz w:val="18"/>
              </w:rPr>
              <w:t>Whitsett, Jessica</w:t>
            </w:r>
          </w:p>
        </w:tc>
      </w:tr>
      <w:tr w:rsidR="00063ADA" w:rsidRPr="002462A5" w14:paraId="60BCA35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1185590"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976268" w14:textId="77777777" w:rsidR="00063ADA" w:rsidRPr="00382A08" w:rsidRDefault="00063ADA" w:rsidP="00063ADA">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71B9B" w14:textId="77777777" w:rsidR="00063ADA" w:rsidRPr="00426805" w:rsidRDefault="00063ADA" w:rsidP="00063ADA">
            <w:pPr>
              <w:jc w:val="center"/>
              <w:rPr>
                <w:strike/>
                <w:color w:val="FF0000"/>
                <w:sz w:val="18"/>
              </w:rPr>
            </w:pPr>
            <w:r w:rsidRPr="00426805">
              <w:rPr>
                <w:strike/>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2CDACB79" w14:textId="77777777" w:rsidR="00063ADA" w:rsidRPr="00182EE7" w:rsidRDefault="00063ADA" w:rsidP="00063ADA">
            <w:pPr>
              <w:jc w:val="center"/>
              <w:rPr>
                <w:sz w:val="18"/>
              </w:rPr>
            </w:pPr>
            <w:r w:rsidRPr="003138D7">
              <w:rPr>
                <w:color w:val="FF0000"/>
                <w:sz w:val="18"/>
              </w:rPr>
              <w:t>Williams, Janelle</w:t>
            </w:r>
          </w:p>
        </w:tc>
      </w:tr>
      <w:tr w:rsidR="00063ADA" w:rsidRPr="002462A5" w14:paraId="42E2E62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FD33E43"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085B45" w14:textId="77777777" w:rsidR="00063ADA" w:rsidRPr="00426805" w:rsidRDefault="00063ADA" w:rsidP="00063ADA">
            <w:pPr>
              <w:jc w:val="center"/>
              <w:rPr>
                <w:strike/>
                <w:sz w:val="18"/>
              </w:rPr>
            </w:pPr>
            <w:r w:rsidRPr="00426805">
              <w:rPr>
                <w:strike/>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A2321F" w14:textId="77777777" w:rsidR="00063ADA" w:rsidRPr="00426805" w:rsidRDefault="00063ADA" w:rsidP="00063ADA">
            <w:pPr>
              <w:jc w:val="center"/>
              <w:rPr>
                <w:strike/>
                <w:sz w:val="18"/>
              </w:rPr>
            </w:pPr>
            <w:r w:rsidRPr="00426805">
              <w:rPr>
                <w:strike/>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4E6990C0" w14:textId="77777777" w:rsidR="00063ADA" w:rsidRPr="00182EE7" w:rsidRDefault="00063ADA" w:rsidP="00063ADA">
            <w:pPr>
              <w:jc w:val="center"/>
              <w:rPr>
                <w:sz w:val="18"/>
              </w:rPr>
            </w:pPr>
            <w:r w:rsidRPr="002D118A">
              <w:rPr>
                <w:color w:val="FF0000"/>
                <w:sz w:val="18"/>
              </w:rPr>
              <w:t>Yoder, Leslie</w:t>
            </w:r>
          </w:p>
        </w:tc>
      </w:tr>
      <w:tr w:rsidR="00063ADA" w:rsidRPr="002462A5" w14:paraId="7EB3B995"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A415D3"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E60735" w14:textId="77777777" w:rsidR="00063ADA" w:rsidRPr="000D4A11" w:rsidRDefault="00063ADA" w:rsidP="00063ADA">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AF6800" w14:textId="77777777" w:rsidR="00063ADA" w:rsidRPr="00DC0836" w:rsidRDefault="00063ADA" w:rsidP="00063ADA">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D35A97C" w14:textId="77777777" w:rsidR="00063ADA" w:rsidRPr="00182EE7" w:rsidRDefault="00063ADA" w:rsidP="00063ADA">
            <w:pPr>
              <w:jc w:val="center"/>
              <w:rPr>
                <w:sz w:val="18"/>
              </w:rPr>
            </w:pPr>
            <w:r w:rsidRPr="003138D7">
              <w:rPr>
                <w:color w:val="FF0000"/>
                <w:sz w:val="18"/>
              </w:rPr>
              <w:t>Yonker, Susan</w:t>
            </w:r>
            <w:r w:rsidRPr="003138D7" w:rsidDel="00C037E5">
              <w:rPr>
                <w:color w:val="FF0000"/>
                <w:sz w:val="18"/>
              </w:rPr>
              <w:t xml:space="preserve"> </w:t>
            </w:r>
          </w:p>
        </w:tc>
      </w:tr>
      <w:tr w:rsidR="00640C45" w:rsidRPr="002462A5" w14:paraId="1FD26634"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4FE38A88"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46518E" w14:textId="77777777" w:rsidR="00640C45" w:rsidRPr="00426805" w:rsidRDefault="00063ADA" w:rsidP="00640C45">
            <w:pPr>
              <w:jc w:val="center"/>
              <w:rPr>
                <w:strike/>
                <w:sz w:val="18"/>
              </w:rPr>
            </w:pPr>
            <w:r w:rsidRPr="00426805">
              <w:rPr>
                <w:strike/>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B39FBD" w14:textId="77777777" w:rsidR="00640C45" w:rsidRPr="00DC0836" w:rsidRDefault="00063ADA" w:rsidP="00640C45">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7903BF64" w14:textId="77777777" w:rsidR="00640C45" w:rsidRPr="00182EE7" w:rsidRDefault="00640C45" w:rsidP="00640C45">
            <w:pPr>
              <w:jc w:val="center"/>
              <w:rPr>
                <w:sz w:val="18"/>
              </w:rPr>
            </w:pPr>
          </w:p>
        </w:tc>
      </w:tr>
      <w:tr w:rsidR="00C16C76" w:rsidRPr="002462A5" w14:paraId="73438895"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65A78A91"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677BC6EC" w14:textId="549E5435" w:rsidR="00C16C76" w:rsidRPr="00182EE7" w:rsidRDefault="00C16C76" w:rsidP="00B07D6C">
            <w:pPr>
              <w:jc w:val="center"/>
              <w:rPr>
                <w:sz w:val="18"/>
              </w:rPr>
            </w:pP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28B3B4E" w14:textId="6AD0501D" w:rsidR="00C16C76" w:rsidRPr="00182EE7" w:rsidRDefault="00C16C76" w:rsidP="00B07D6C">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026EE493" w14:textId="59114FD7" w:rsidR="00C16C76" w:rsidRPr="00182EE7" w:rsidRDefault="00C16C76" w:rsidP="000A6ABE">
            <w:pPr>
              <w:jc w:val="center"/>
              <w:rPr>
                <w:sz w:val="18"/>
              </w:rPr>
            </w:pPr>
          </w:p>
        </w:tc>
      </w:tr>
      <w:tr w:rsidR="000D7DC7" w:rsidRPr="002462A5" w14:paraId="1BFCD522" w14:textId="77777777" w:rsidTr="00960097">
        <w:trPr>
          <w:trHeight w:val="207"/>
          <w:jc w:val="center"/>
        </w:trPr>
        <w:tc>
          <w:tcPr>
            <w:tcW w:w="7965" w:type="dxa"/>
            <w:gridSpan w:val="3"/>
            <w:shd w:val="clear" w:color="auto" w:fill="FFFFFF" w:themeFill="background1"/>
            <w:vAlign w:val="center"/>
          </w:tcPr>
          <w:p w14:paraId="00DBAA48"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062030CD" w14:textId="77777777" w:rsidR="000D7DC7" w:rsidRPr="00872DA4" w:rsidRDefault="000D7DC7" w:rsidP="006D5CF3">
            <w:pPr>
              <w:pStyle w:val="AllCapsHeading"/>
              <w:rPr>
                <w:color w:val="FF0000"/>
              </w:rPr>
            </w:pPr>
          </w:p>
        </w:tc>
      </w:tr>
      <w:tr w:rsidR="0007188D" w14:paraId="076F6A7C" w14:textId="77777777" w:rsidTr="00960097">
        <w:trPr>
          <w:trHeight w:val="207"/>
          <w:jc w:val="center"/>
        </w:trPr>
        <w:tc>
          <w:tcPr>
            <w:tcW w:w="7965" w:type="dxa"/>
            <w:gridSpan w:val="3"/>
            <w:shd w:val="clear" w:color="auto" w:fill="auto"/>
            <w:tcMar>
              <w:left w:w="0" w:type="dxa"/>
            </w:tcMar>
            <w:vAlign w:val="center"/>
          </w:tcPr>
          <w:p w14:paraId="4D894237"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25BE0FC3" w14:textId="77777777" w:rsidR="0007188D" w:rsidRDefault="001A3C11" w:rsidP="0011282F">
            <w:pPr>
              <w:pStyle w:val="Heading5"/>
              <w:rPr>
                <w:rFonts w:cs="Tahoma"/>
              </w:rPr>
            </w:pPr>
            <w:r>
              <w:rPr>
                <w:rFonts w:cs="Tahoma"/>
              </w:rPr>
              <w:t>andrew rempt</w:t>
            </w:r>
          </w:p>
        </w:tc>
      </w:tr>
      <w:tr w:rsidR="0007188D" w:rsidRPr="00182EE7" w14:paraId="44FF0E65"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854C4D4"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70FD22E" w14:textId="30F395CB"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r w:rsidR="00F6348F">
              <w:rPr>
                <w:rFonts w:cs="Tahoma"/>
                <w:szCs w:val="16"/>
              </w:rPr>
              <w:t xml:space="preserve">A motion was made to remove item 10 and replace it with a first read on </w:t>
            </w:r>
            <w:r w:rsidR="00D13735">
              <w:rPr>
                <w:rFonts w:cs="Tahoma"/>
                <w:szCs w:val="16"/>
              </w:rPr>
              <w:t xml:space="preserve">AP/BP </w:t>
            </w:r>
            <w:r w:rsidR="00F6348F">
              <w:rPr>
                <w:rFonts w:cs="Tahoma"/>
                <w:szCs w:val="16"/>
              </w:rPr>
              <w:t>4710.</w:t>
            </w:r>
          </w:p>
        </w:tc>
      </w:tr>
      <w:tr w:rsidR="0007188D" w14:paraId="0709A00E" w14:textId="77777777" w:rsidTr="00D13735">
        <w:trPr>
          <w:trHeight w:val="228"/>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7D810D0" w14:textId="2441D716" w:rsidR="0007188D" w:rsidRDefault="0007188D" w:rsidP="0011282F">
            <w:pPr>
              <w:rPr>
                <w:rFonts w:cs="Tahoma"/>
              </w:rPr>
            </w:pPr>
            <w:r>
              <w:rPr>
                <w:rFonts w:cs="Tahoma"/>
              </w:rPr>
              <w:t>Appro</w:t>
            </w:r>
            <w:r w:rsidR="00D13735">
              <w:rPr>
                <w:rFonts w:cs="Tahoma"/>
              </w:rPr>
              <w:t>val of agenda. M/S/C. Unanimous</w:t>
            </w:r>
            <w:r>
              <w:rPr>
                <w:rFonts w:cs="Tahoma"/>
              </w:rPr>
              <w:t xml:space="preserve"> </w:t>
            </w:r>
            <w:r w:rsidR="00D13735">
              <w:rPr>
                <w:rFonts w:cs="Tahoma"/>
              </w:rPr>
              <w:t>including the amendment.</w:t>
            </w:r>
          </w:p>
        </w:tc>
      </w:tr>
      <w:tr w:rsidR="00C16C76" w14:paraId="33BCCE3E" w14:textId="77777777" w:rsidTr="000535DD">
        <w:trPr>
          <w:trHeight w:val="207"/>
          <w:jc w:val="center"/>
        </w:trPr>
        <w:tc>
          <w:tcPr>
            <w:tcW w:w="7965" w:type="dxa"/>
            <w:gridSpan w:val="3"/>
            <w:shd w:val="clear" w:color="auto" w:fill="auto"/>
            <w:tcMar>
              <w:left w:w="0" w:type="dxa"/>
            </w:tcMar>
            <w:vAlign w:val="center"/>
          </w:tcPr>
          <w:p w14:paraId="174DFE2C" w14:textId="0A369D98" w:rsidR="00C16C76" w:rsidRPr="002462A5" w:rsidRDefault="00C92392" w:rsidP="00366D48">
            <w:pPr>
              <w:pStyle w:val="Heading2"/>
              <w:numPr>
                <w:ilvl w:val="0"/>
                <w:numId w:val="1"/>
              </w:numPr>
              <w:rPr>
                <w:rFonts w:eastAsiaTheme="majorEastAsia" w:cs="Tahoma"/>
                <w:b/>
                <w:i/>
                <w:iCs/>
                <w:color w:val="404040" w:themeColor="text1" w:themeTint="BF"/>
              </w:rPr>
            </w:pPr>
            <w:r>
              <w:rPr>
                <w:rFonts w:cs="Tahoma"/>
                <w:b/>
              </w:rPr>
              <w:t xml:space="preserve">Approval of Minutes from </w:t>
            </w:r>
            <w:r w:rsidR="005447CE">
              <w:rPr>
                <w:rFonts w:cs="Tahoma"/>
                <w:b/>
              </w:rPr>
              <w:t>0</w:t>
            </w:r>
            <w:r w:rsidR="00D13735">
              <w:rPr>
                <w:rFonts w:cs="Tahoma"/>
                <w:b/>
              </w:rPr>
              <w:t>4-25</w:t>
            </w:r>
            <w:r w:rsidR="00C15773">
              <w:rPr>
                <w:rFonts w:cs="Tahoma"/>
                <w:b/>
              </w:rPr>
              <w:t>-17</w:t>
            </w:r>
            <w:r w:rsidR="00C16C76">
              <w:rPr>
                <w:rFonts w:cs="Tahoma"/>
                <w:b/>
              </w:rPr>
              <w:t xml:space="preserve">              (Action Item)</w:t>
            </w:r>
          </w:p>
        </w:tc>
        <w:tc>
          <w:tcPr>
            <w:tcW w:w="2661" w:type="dxa"/>
            <w:shd w:val="clear" w:color="auto" w:fill="auto"/>
            <w:tcMar>
              <w:left w:w="0" w:type="dxa"/>
            </w:tcMar>
            <w:vAlign w:val="center"/>
          </w:tcPr>
          <w:p w14:paraId="261CA398" w14:textId="77777777" w:rsidR="00C16C76" w:rsidRDefault="00C16C76" w:rsidP="000535DD">
            <w:pPr>
              <w:pStyle w:val="Heading5"/>
              <w:rPr>
                <w:rFonts w:cs="Tahoma"/>
              </w:rPr>
            </w:pPr>
            <w:r>
              <w:rPr>
                <w:rFonts w:cs="Tahoma"/>
              </w:rPr>
              <w:t>andrew rempt</w:t>
            </w:r>
          </w:p>
        </w:tc>
      </w:tr>
      <w:tr w:rsidR="00C16C76" w:rsidRPr="00AD480F" w14:paraId="79F9217A"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D40FA0F"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0C613F9" w14:textId="312D5B8F" w:rsidR="00C16C76" w:rsidRPr="00182EE7" w:rsidRDefault="00C16C76" w:rsidP="00D13735">
            <w:pPr>
              <w:rPr>
                <w:rFonts w:cs="Tahoma"/>
                <w:caps/>
                <w:color w:val="999999"/>
                <w:szCs w:val="16"/>
              </w:rPr>
            </w:pPr>
            <w:r w:rsidRPr="00182EE7">
              <w:rPr>
                <w:rFonts w:cs="Tahoma"/>
                <w:szCs w:val="16"/>
              </w:rPr>
              <w:t xml:space="preserve">A </w:t>
            </w:r>
            <w:r w:rsidR="00D13735">
              <w:rPr>
                <w:rFonts w:cs="Tahoma"/>
                <w:szCs w:val="16"/>
              </w:rPr>
              <w:t>motion was made to approve the minutes</w:t>
            </w:r>
            <w:r w:rsidRPr="00182EE7">
              <w:rPr>
                <w:rFonts w:cs="Tahoma"/>
                <w:szCs w:val="16"/>
              </w:rPr>
              <w:t xml:space="preserve"> and was seconded.  </w:t>
            </w:r>
          </w:p>
        </w:tc>
      </w:tr>
      <w:tr w:rsidR="00C16C76" w:rsidRPr="00AD480F" w14:paraId="6B4875DF"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6586466B" w14:textId="77777777" w:rsidR="00C16C76" w:rsidRPr="00182EE7" w:rsidRDefault="00C16C76" w:rsidP="00C16C76">
            <w:pPr>
              <w:rPr>
                <w:rFonts w:cs="Tahoma"/>
                <w:szCs w:val="16"/>
              </w:rPr>
            </w:pPr>
            <w:r>
              <w:rPr>
                <w:rFonts w:cs="Tahoma"/>
                <w:szCs w:val="14"/>
              </w:rPr>
              <w:t>Approval of minutes. M/S/C. Unanimous</w:t>
            </w:r>
          </w:p>
        </w:tc>
      </w:tr>
      <w:tr w:rsidR="00B965D9" w14:paraId="5F882377" w14:textId="77777777" w:rsidTr="00C22ABC">
        <w:trPr>
          <w:trHeight w:val="207"/>
          <w:jc w:val="center"/>
        </w:trPr>
        <w:tc>
          <w:tcPr>
            <w:tcW w:w="7965" w:type="dxa"/>
            <w:gridSpan w:val="3"/>
            <w:shd w:val="clear" w:color="auto" w:fill="auto"/>
            <w:tcMar>
              <w:left w:w="0" w:type="dxa"/>
            </w:tcMar>
            <w:vAlign w:val="center"/>
          </w:tcPr>
          <w:p w14:paraId="55DEE7A4" w14:textId="77777777" w:rsidR="00B965D9" w:rsidRPr="002462A5" w:rsidRDefault="00B965D9" w:rsidP="00B965D9">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636973B0" w14:textId="77777777" w:rsidR="00B965D9" w:rsidRDefault="00B965D9" w:rsidP="00C22ABC">
            <w:pPr>
              <w:pStyle w:val="Heading5"/>
              <w:rPr>
                <w:rFonts w:cs="Tahoma"/>
              </w:rPr>
            </w:pPr>
            <w:r>
              <w:rPr>
                <w:rFonts w:cs="Tahoma"/>
              </w:rPr>
              <w:t>andrew rempt</w:t>
            </w:r>
          </w:p>
        </w:tc>
      </w:tr>
      <w:tr w:rsidR="00B965D9" w:rsidRPr="00AD480F" w14:paraId="637AC55E" w14:textId="77777777" w:rsidTr="00C22ABC">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4C58817" w14:textId="77777777" w:rsidR="00B965D9" w:rsidRPr="004173A7" w:rsidRDefault="00B965D9" w:rsidP="00C22ABC">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422C41E" w14:textId="2E9A13B2" w:rsidR="00226BAD" w:rsidRDefault="00226BAD" w:rsidP="00226BAD">
            <w:pPr>
              <w:rPr>
                <w:rStyle w:val="PageNumber"/>
              </w:rPr>
            </w:pPr>
            <w:r>
              <w:rPr>
                <w:rStyle w:val="PageNumber"/>
              </w:rPr>
              <w:t>Money is being</w:t>
            </w:r>
            <w:r w:rsidR="00B11A7E">
              <w:rPr>
                <w:rStyle w:val="PageNumber"/>
              </w:rPr>
              <w:t xml:space="preserve"> </w:t>
            </w:r>
            <w:r w:rsidR="00426805">
              <w:rPr>
                <w:rStyle w:val="PageNumber"/>
              </w:rPr>
              <w:t>collected</w:t>
            </w:r>
            <w:r w:rsidR="00B11A7E">
              <w:rPr>
                <w:rStyle w:val="PageNumber"/>
              </w:rPr>
              <w:t xml:space="preserve"> for a gift and party for Angie Stuart – </w:t>
            </w:r>
            <w:r w:rsidR="00EE1E5B">
              <w:rPr>
                <w:rStyle w:val="PageNumber"/>
              </w:rPr>
              <w:t>Norma</w:t>
            </w:r>
            <w:r w:rsidR="00426805">
              <w:rPr>
                <w:rStyle w:val="PageNumber"/>
              </w:rPr>
              <w:t xml:space="preserve"> Rich</w:t>
            </w:r>
            <w:r w:rsidR="00B11A7E">
              <w:rPr>
                <w:rStyle w:val="PageNumber"/>
              </w:rPr>
              <w:t xml:space="preserve"> </w:t>
            </w:r>
            <w:r w:rsidR="00426805">
              <w:rPr>
                <w:rStyle w:val="PageNumber"/>
              </w:rPr>
              <w:t>and</w:t>
            </w:r>
            <w:r w:rsidR="00B11A7E">
              <w:rPr>
                <w:rStyle w:val="PageNumber"/>
              </w:rPr>
              <w:t xml:space="preserve"> Angie Arietti</w:t>
            </w:r>
            <w:r>
              <w:rPr>
                <w:rStyle w:val="PageNumber"/>
              </w:rPr>
              <w:t xml:space="preserve"> are collecting the money</w:t>
            </w:r>
            <w:r w:rsidR="00B11A7E">
              <w:rPr>
                <w:rStyle w:val="PageNumber"/>
              </w:rPr>
              <w:t xml:space="preserve">. </w:t>
            </w:r>
            <w:r>
              <w:rPr>
                <w:rStyle w:val="PageNumber"/>
              </w:rPr>
              <w:t>Angie’s party will be on</w:t>
            </w:r>
            <w:r w:rsidR="00B11A7E">
              <w:rPr>
                <w:rStyle w:val="PageNumber"/>
              </w:rPr>
              <w:t xml:space="preserve"> 5/19 and you are all invited to the Botanical Garden </w:t>
            </w:r>
            <w:r w:rsidR="00426805">
              <w:rPr>
                <w:rStyle w:val="PageNumber"/>
              </w:rPr>
              <w:t xml:space="preserve">from </w:t>
            </w:r>
            <w:r w:rsidR="00B11A7E">
              <w:rPr>
                <w:rStyle w:val="PageNumber"/>
              </w:rPr>
              <w:t>12</w:t>
            </w:r>
            <w:r w:rsidR="00426805">
              <w:rPr>
                <w:rStyle w:val="PageNumber"/>
              </w:rPr>
              <w:t>:00</w:t>
            </w:r>
            <w:r w:rsidR="00B11A7E">
              <w:rPr>
                <w:rStyle w:val="PageNumber"/>
              </w:rPr>
              <w:t>-2:30</w:t>
            </w:r>
            <w:r w:rsidR="00426805">
              <w:rPr>
                <w:rStyle w:val="PageNumber"/>
              </w:rPr>
              <w:t xml:space="preserve"> p.m.  I</w:t>
            </w:r>
            <w:r w:rsidR="00B11A7E">
              <w:rPr>
                <w:rStyle w:val="PageNumber"/>
              </w:rPr>
              <w:t>t is a pot luck</w:t>
            </w:r>
            <w:r w:rsidR="00426805">
              <w:rPr>
                <w:rStyle w:val="PageNumber"/>
              </w:rPr>
              <w:t xml:space="preserve">, </w:t>
            </w:r>
            <w:r w:rsidR="00B11A7E">
              <w:rPr>
                <w:rStyle w:val="PageNumber"/>
              </w:rPr>
              <w:t>so please bring something</w:t>
            </w:r>
            <w:r>
              <w:rPr>
                <w:rStyle w:val="PageNumber"/>
              </w:rPr>
              <w:t xml:space="preserve"> to share</w:t>
            </w:r>
            <w:r w:rsidR="00B11A7E">
              <w:rPr>
                <w:rStyle w:val="PageNumber"/>
              </w:rPr>
              <w:t xml:space="preserve">. </w:t>
            </w:r>
          </w:p>
          <w:p w14:paraId="265884EF" w14:textId="77777777" w:rsidR="00226BAD" w:rsidRDefault="00226BAD" w:rsidP="00226BAD">
            <w:pPr>
              <w:rPr>
                <w:rStyle w:val="PageNumber"/>
              </w:rPr>
            </w:pPr>
          </w:p>
          <w:p w14:paraId="29029780" w14:textId="44CA7788" w:rsidR="00B965D9" w:rsidRPr="00AD480F" w:rsidRDefault="00B11A7E" w:rsidP="00226BAD">
            <w:r>
              <w:rPr>
                <w:rStyle w:val="PageNumber"/>
              </w:rPr>
              <w:t xml:space="preserve">We need 3 at large tenure review committee members from outside of MSE. Let Jessica Whitsett know if you can do it. </w:t>
            </w:r>
          </w:p>
        </w:tc>
      </w:tr>
      <w:tr w:rsidR="001A3C11" w14:paraId="16A75345" w14:textId="77777777" w:rsidTr="009A6AC6">
        <w:trPr>
          <w:trHeight w:val="207"/>
          <w:jc w:val="center"/>
        </w:trPr>
        <w:tc>
          <w:tcPr>
            <w:tcW w:w="7965" w:type="dxa"/>
            <w:gridSpan w:val="3"/>
            <w:shd w:val="clear" w:color="auto" w:fill="auto"/>
            <w:tcMar>
              <w:left w:w="0" w:type="dxa"/>
            </w:tcMar>
            <w:vAlign w:val="center"/>
          </w:tcPr>
          <w:p w14:paraId="77F28601" w14:textId="77777777" w:rsidR="001A3C11" w:rsidRPr="002462A5" w:rsidRDefault="00B965D9" w:rsidP="00B965D9">
            <w:pPr>
              <w:pStyle w:val="Heading2"/>
              <w:numPr>
                <w:ilvl w:val="0"/>
                <w:numId w:val="1"/>
              </w:numPr>
              <w:rPr>
                <w:rFonts w:eastAsiaTheme="majorEastAsia" w:cs="Tahoma"/>
                <w:b/>
                <w:i/>
                <w:iCs/>
                <w:color w:val="404040" w:themeColor="text1" w:themeTint="BF"/>
              </w:rPr>
            </w:pPr>
            <w:r>
              <w:rPr>
                <w:rFonts w:cs="Tahoma"/>
                <w:b/>
              </w:rPr>
              <w:t>President’s Report</w:t>
            </w:r>
            <w:r w:rsidR="001A3C11">
              <w:rPr>
                <w:rFonts w:cs="Tahoma"/>
                <w:b/>
              </w:rPr>
              <w:t xml:space="preserve">          </w:t>
            </w:r>
            <w:r>
              <w:rPr>
                <w:rFonts w:cs="Tahoma"/>
                <w:b/>
              </w:rPr>
              <w:t xml:space="preserve">  </w:t>
            </w:r>
            <w:r w:rsidR="001A3C11">
              <w:rPr>
                <w:rFonts w:cs="Tahoma"/>
                <w:b/>
              </w:rPr>
              <w:t xml:space="preserve">                    (Information Item)</w:t>
            </w:r>
          </w:p>
        </w:tc>
        <w:tc>
          <w:tcPr>
            <w:tcW w:w="2661" w:type="dxa"/>
            <w:shd w:val="clear" w:color="auto" w:fill="auto"/>
            <w:tcMar>
              <w:left w:w="0" w:type="dxa"/>
            </w:tcMar>
            <w:vAlign w:val="center"/>
          </w:tcPr>
          <w:p w14:paraId="2E0BD2EB" w14:textId="77777777" w:rsidR="001A3C11" w:rsidRDefault="001A3C11" w:rsidP="009A6AC6">
            <w:pPr>
              <w:pStyle w:val="Heading5"/>
              <w:rPr>
                <w:rFonts w:cs="Tahoma"/>
              </w:rPr>
            </w:pPr>
            <w:r>
              <w:rPr>
                <w:rFonts w:cs="Tahoma"/>
              </w:rPr>
              <w:t>andrew rempt</w:t>
            </w:r>
          </w:p>
        </w:tc>
      </w:tr>
      <w:tr w:rsidR="001A3C11" w:rsidRPr="00AD480F" w14:paraId="0752B911"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324600"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FB42FDD" w14:textId="39216164" w:rsidR="001A3C11" w:rsidRDefault="009256ED" w:rsidP="009A6AC6">
            <w:pPr>
              <w:rPr>
                <w:rStyle w:val="PageNumber"/>
              </w:rPr>
            </w:pPr>
            <w:r>
              <w:rPr>
                <w:rStyle w:val="PageNumber"/>
              </w:rPr>
              <w:t xml:space="preserve">This </w:t>
            </w:r>
            <w:r w:rsidR="00EE1E5B">
              <w:rPr>
                <w:rStyle w:val="PageNumber"/>
              </w:rPr>
              <w:t>year’s</w:t>
            </w:r>
            <w:r>
              <w:rPr>
                <w:rStyle w:val="PageNumber"/>
              </w:rPr>
              <w:t xml:space="preserve"> </w:t>
            </w:r>
            <w:r w:rsidR="001B7DAE">
              <w:rPr>
                <w:rStyle w:val="PageNumber"/>
              </w:rPr>
              <w:t>graduation</w:t>
            </w:r>
            <w:r>
              <w:rPr>
                <w:rStyle w:val="PageNumber"/>
              </w:rPr>
              <w:t xml:space="preserve"> will be the largest in history, so we are doing </w:t>
            </w:r>
            <w:r w:rsidR="00207FB1">
              <w:rPr>
                <w:rStyle w:val="PageNumber"/>
              </w:rPr>
              <w:t xml:space="preserve">many things </w:t>
            </w:r>
            <w:r>
              <w:rPr>
                <w:rStyle w:val="PageNumber"/>
              </w:rPr>
              <w:t xml:space="preserve">right. </w:t>
            </w:r>
            <w:r w:rsidR="005F0CA9">
              <w:rPr>
                <w:rStyle w:val="PageNumber"/>
              </w:rPr>
              <w:t xml:space="preserve"> We are having 830 students who are walking during our graduation ceremony and have over 130 faculty member that are presenting </w:t>
            </w:r>
            <w:r w:rsidR="003F01EE">
              <w:rPr>
                <w:rStyle w:val="PageNumber"/>
              </w:rPr>
              <w:t>diplomas</w:t>
            </w:r>
            <w:r w:rsidR="005F0CA9">
              <w:rPr>
                <w:rStyle w:val="PageNumber"/>
              </w:rPr>
              <w:t>.</w:t>
            </w:r>
          </w:p>
          <w:p w14:paraId="5E9CFE29" w14:textId="77777777" w:rsidR="009256ED" w:rsidRDefault="009256ED" w:rsidP="009A6AC6">
            <w:pPr>
              <w:rPr>
                <w:rStyle w:val="PageNumber"/>
              </w:rPr>
            </w:pPr>
          </w:p>
          <w:p w14:paraId="47CF52AC" w14:textId="129FD463" w:rsidR="009256ED" w:rsidRDefault="005F0CA9" w:rsidP="009A6AC6">
            <w:pPr>
              <w:rPr>
                <w:rStyle w:val="PageNumber"/>
              </w:rPr>
            </w:pPr>
            <w:r>
              <w:rPr>
                <w:rStyle w:val="PageNumber"/>
              </w:rPr>
              <w:t xml:space="preserve">We are extending the </w:t>
            </w:r>
            <w:r w:rsidR="009256ED">
              <w:rPr>
                <w:rStyle w:val="PageNumber"/>
              </w:rPr>
              <w:t xml:space="preserve">SLO </w:t>
            </w:r>
            <w:r w:rsidR="001B7DAE">
              <w:rPr>
                <w:rStyle w:val="PageNumber"/>
              </w:rPr>
              <w:t>Coordinator</w:t>
            </w:r>
            <w:r w:rsidR="00493058">
              <w:rPr>
                <w:rStyle w:val="PageNumber"/>
              </w:rPr>
              <w:t xml:space="preserve"> position a</w:t>
            </w:r>
            <w:r w:rsidR="009256ED">
              <w:rPr>
                <w:rStyle w:val="PageNumber"/>
              </w:rPr>
              <w:t>pplication</w:t>
            </w:r>
            <w:r w:rsidR="00493058">
              <w:rPr>
                <w:rStyle w:val="PageNumber"/>
              </w:rPr>
              <w:t>s</w:t>
            </w:r>
            <w:r w:rsidR="009256ED">
              <w:rPr>
                <w:rStyle w:val="PageNumber"/>
              </w:rPr>
              <w:t xml:space="preserve"> </w:t>
            </w:r>
            <w:r w:rsidR="00493058">
              <w:rPr>
                <w:rStyle w:val="PageNumber"/>
              </w:rPr>
              <w:t>until</w:t>
            </w:r>
            <w:r w:rsidR="009256ED">
              <w:rPr>
                <w:rStyle w:val="PageNumber"/>
              </w:rPr>
              <w:t xml:space="preserve"> this Friday.</w:t>
            </w:r>
          </w:p>
          <w:p w14:paraId="77A359E9" w14:textId="77777777" w:rsidR="00F070EA" w:rsidRDefault="00F070EA" w:rsidP="009A6AC6">
            <w:pPr>
              <w:rPr>
                <w:rStyle w:val="PageNumber"/>
              </w:rPr>
            </w:pPr>
          </w:p>
          <w:p w14:paraId="50BD4025" w14:textId="26F6C08E" w:rsidR="001A3C11" w:rsidRPr="00AD480F" w:rsidRDefault="00F070EA" w:rsidP="005F0CA9">
            <w:r>
              <w:rPr>
                <w:rStyle w:val="PageNumber"/>
              </w:rPr>
              <w:t>Guided Pathways</w:t>
            </w:r>
            <w:r w:rsidR="005F0CA9">
              <w:rPr>
                <w:rStyle w:val="PageNumber"/>
              </w:rPr>
              <w:t>:  T</w:t>
            </w:r>
            <w:r>
              <w:rPr>
                <w:rStyle w:val="PageNumber"/>
              </w:rPr>
              <w:t xml:space="preserve">here will be a GPIT committee, which will include 7 people who have to </w:t>
            </w:r>
            <w:r w:rsidR="001B7DAE">
              <w:rPr>
                <w:rStyle w:val="PageNumber"/>
              </w:rPr>
              <w:t>go</w:t>
            </w:r>
            <w:r>
              <w:rPr>
                <w:rStyle w:val="PageNumber"/>
              </w:rPr>
              <w:t xml:space="preserve"> to</w:t>
            </w:r>
            <w:r w:rsidR="005F0CA9">
              <w:rPr>
                <w:rStyle w:val="PageNumber"/>
              </w:rPr>
              <w:t xml:space="preserve"> six </w:t>
            </w:r>
            <w:r>
              <w:rPr>
                <w:rStyle w:val="PageNumber"/>
              </w:rPr>
              <w:t>2</w:t>
            </w:r>
            <w:r w:rsidR="005F0CA9">
              <w:rPr>
                <w:rStyle w:val="PageNumber"/>
              </w:rPr>
              <w:t>-</w:t>
            </w:r>
            <w:r>
              <w:rPr>
                <w:rStyle w:val="PageNumber"/>
              </w:rPr>
              <w:t xml:space="preserve">day trainings over the next two years. This committee membership is defined by the parameters of the </w:t>
            </w:r>
            <w:r w:rsidR="00B44CD6">
              <w:rPr>
                <w:rStyle w:val="PageNumber"/>
              </w:rPr>
              <w:t>grant.</w:t>
            </w:r>
            <w:r w:rsidR="00E648CE">
              <w:rPr>
                <w:rStyle w:val="PageNumber"/>
              </w:rPr>
              <w:t xml:space="preserve"> When the GPIT team</w:t>
            </w:r>
            <w:r>
              <w:rPr>
                <w:rStyle w:val="PageNumber"/>
              </w:rPr>
              <w:t xml:space="preserve"> come</w:t>
            </w:r>
            <w:r w:rsidR="00E648CE">
              <w:rPr>
                <w:rStyle w:val="PageNumber"/>
              </w:rPr>
              <w:t>s</w:t>
            </w:r>
            <w:r>
              <w:rPr>
                <w:rStyle w:val="PageNumber"/>
              </w:rPr>
              <w:t xml:space="preserve"> back</w:t>
            </w:r>
            <w:r w:rsidR="005F0CA9">
              <w:rPr>
                <w:rStyle w:val="PageNumber"/>
              </w:rPr>
              <w:t>,</w:t>
            </w:r>
            <w:r>
              <w:rPr>
                <w:rStyle w:val="PageNumber"/>
              </w:rPr>
              <w:t xml:space="preserve"> they </w:t>
            </w:r>
            <w:r w:rsidR="00E648CE">
              <w:rPr>
                <w:rStyle w:val="PageNumber"/>
              </w:rPr>
              <w:t>work with</w:t>
            </w:r>
            <w:r>
              <w:rPr>
                <w:rStyle w:val="PageNumber"/>
              </w:rPr>
              <w:t xml:space="preserve"> </w:t>
            </w:r>
            <w:r w:rsidR="005F0CA9">
              <w:rPr>
                <w:rStyle w:val="PageNumber"/>
              </w:rPr>
              <w:t>the Guided Pathways Advisory Committee</w:t>
            </w:r>
            <w:r>
              <w:rPr>
                <w:rStyle w:val="PageNumber"/>
              </w:rPr>
              <w:t xml:space="preserve"> (GPAC) with faculty from each school to help us get things done on campus.</w:t>
            </w:r>
          </w:p>
        </w:tc>
      </w:tr>
      <w:tr w:rsidR="0007188D" w14:paraId="0CF56B8A" w14:textId="77777777" w:rsidTr="00960097">
        <w:trPr>
          <w:trHeight w:val="207"/>
          <w:jc w:val="center"/>
        </w:trPr>
        <w:tc>
          <w:tcPr>
            <w:tcW w:w="7965" w:type="dxa"/>
            <w:gridSpan w:val="3"/>
            <w:shd w:val="clear" w:color="auto" w:fill="auto"/>
            <w:tcMar>
              <w:left w:w="0" w:type="dxa"/>
            </w:tcMar>
            <w:vAlign w:val="center"/>
          </w:tcPr>
          <w:p w14:paraId="0B926AB1" w14:textId="77777777" w:rsidR="0007188D" w:rsidRPr="002462A5" w:rsidRDefault="0007188D" w:rsidP="00B965D9">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0B13AD8B" w14:textId="77777777" w:rsidR="0007188D" w:rsidRDefault="001A3C11" w:rsidP="003B62BB">
            <w:pPr>
              <w:pStyle w:val="Heading5"/>
              <w:rPr>
                <w:rFonts w:cs="Tahoma"/>
              </w:rPr>
            </w:pPr>
            <w:r>
              <w:rPr>
                <w:rFonts w:cs="Tahoma"/>
              </w:rPr>
              <w:t>Rob s. shaffer</w:t>
            </w:r>
          </w:p>
        </w:tc>
      </w:tr>
      <w:tr w:rsidR="0007188D" w:rsidRPr="00E15CF6" w14:paraId="34FDD50E"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E2B4FE5"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EA4D7F7" w14:textId="06E63761" w:rsidR="006340FE" w:rsidRPr="00E15CF6" w:rsidRDefault="00F070EA" w:rsidP="00483CD9">
            <w:pPr>
              <w:rPr>
                <w:rFonts w:cs="Tahoma"/>
              </w:rPr>
            </w:pPr>
            <w:r>
              <w:rPr>
                <w:rFonts w:cs="Tahoma"/>
              </w:rPr>
              <w:t xml:space="preserve">Rob noted that our last meeting for the year is this Thursday and we are going to complete an interactive </w:t>
            </w:r>
            <w:r w:rsidR="00B44CD6">
              <w:rPr>
                <w:rFonts w:cs="Tahoma"/>
              </w:rPr>
              <w:t>exercise</w:t>
            </w:r>
            <w:r>
              <w:rPr>
                <w:rFonts w:cs="Tahoma"/>
              </w:rPr>
              <w:t xml:space="preserve"> </w:t>
            </w:r>
            <w:r w:rsidR="00483CD9">
              <w:rPr>
                <w:rFonts w:cs="Tahoma"/>
              </w:rPr>
              <w:t>we started</w:t>
            </w:r>
            <w:r>
              <w:rPr>
                <w:rFonts w:cs="Tahoma"/>
              </w:rPr>
              <w:t xml:space="preserve"> a few weeks ago.  We will have a bargaining survey</w:t>
            </w:r>
            <w:r w:rsidR="00483CD9">
              <w:rPr>
                <w:rFonts w:cs="Tahoma"/>
              </w:rPr>
              <w:t xml:space="preserve"> going out this week.  Please</w:t>
            </w:r>
            <w:r>
              <w:rPr>
                <w:rFonts w:cs="Tahoma"/>
              </w:rPr>
              <w:t xml:space="preserve"> fill it out and get your fellow faculty to do the same.  </w:t>
            </w:r>
          </w:p>
        </w:tc>
      </w:tr>
      <w:tr w:rsidR="0007188D" w14:paraId="665EA657" w14:textId="77777777" w:rsidTr="00960097">
        <w:trPr>
          <w:trHeight w:val="207"/>
          <w:jc w:val="center"/>
        </w:trPr>
        <w:tc>
          <w:tcPr>
            <w:tcW w:w="7965" w:type="dxa"/>
            <w:gridSpan w:val="3"/>
            <w:shd w:val="clear" w:color="auto" w:fill="auto"/>
            <w:tcMar>
              <w:left w:w="0" w:type="dxa"/>
            </w:tcMar>
            <w:vAlign w:val="center"/>
          </w:tcPr>
          <w:p w14:paraId="08E34804" w14:textId="77777777" w:rsidR="0007188D" w:rsidRPr="002462A5" w:rsidRDefault="00C92392" w:rsidP="001A7EEF">
            <w:pPr>
              <w:pStyle w:val="Heading2"/>
              <w:numPr>
                <w:ilvl w:val="0"/>
                <w:numId w:val="2"/>
              </w:numPr>
              <w:ind w:hanging="450"/>
              <w:rPr>
                <w:rFonts w:cs="Tahoma"/>
                <w:b/>
              </w:rPr>
            </w:pPr>
            <w:r>
              <w:rPr>
                <w:rFonts w:cs="Tahoma"/>
                <w:b/>
              </w:rPr>
              <w:t xml:space="preserve"> </w:t>
            </w:r>
            <w:r w:rsidR="001A7EEF">
              <w:rPr>
                <w:rFonts w:cs="Tahoma"/>
                <w:b/>
              </w:rPr>
              <w:t>Wayfinding</w:t>
            </w:r>
            <w:r w:rsidR="005447CE">
              <w:rPr>
                <w:rFonts w:cs="Tahoma"/>
                <w:b/>
              </w:rPr>
              <w:t xml:space="preserve"> </w:t>
            </w:r>
            <w:r w:rsidR="00727799">
              <w:rPr>
                <w:rFonts w:cs="Tahoma"/>
                <w:b/>
              </w:rPr>
              <w:t xml:space="preserve">     </w:t>
            </w:r>
            <w:r w:rsidR="003B782F">
              <w:rPr>
                <w:rFonts w:cs="Tahoma"/>
                <w:b/>
              </w:rPr>
              <w:t xml:space="preserve">                  </w:t>
            </w:r>
            <w:r w:rsidR="005447CE">
              <w:rPr>
                <w:rFonts w:cs="Tahoma"/>
                <w:b/>
              </w:rPr>
              <w:t xml:space="preserve">            </w:t>
            </w:r>
            <w:r w:rsidR="00BB4F9F">
              <w:rPr>
                <w:rFonts w:cs="Tahoma"/>
                <w:b/>
              </w:rPr>
              <w:t xml:space="preserve">     </w:t>
            </w:r>
            <w:r w:rsidR="00727799">
              <w:rPr>
                <w:rFonts w:cs="Tahoma"/>
                <w:b/>
              </w:rPr>
              <w:t xml:space="preserve"> </w:t>
            </w:r>
            <w:r>
              <w:rPr>
                <w:rFonts w:cs="Tahoma"/>
                <w:b/>
              </w:rPr>
              <w:t>(</w:t>
            </w:r>
            <w:r w:rsidR="00366D48">
              <w:rPr>
                <w:rFonts w:cs="Tahoma"/>
                <w:b/>
              </w:rPr>
              <w:t>Information</w:t>
            </w:r>
            <w:r w:rsidR="005447CE">
              <w:rPr>
                <w:rFonts w:cs="Tahoma"/>
                <w:b/>
              </w:rPr>
              <w:t xml:space="preserve"> </w:t>
            </w:r>
            <w:r w:rsidR="00353ED3">
              <w:rPr>
                <w:rFonts w:cs="Tahoma"/>
                <w:b/>
              </w:rPr>
              <w:t>Item</w:t>
            </w:r>
            <w:r>
              <w:rPr>
                <w:rFonts w:cs="Tahoma"/>
                <w:b/>
              </w:rPr>
              <w:t>)</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124E7156" w14:textId="77777777" w:rsidR="0007188D" w:rsidRDefault="00575C20" w:rsidP="00490FF6">
            <w:pPr>
              <w:pStyle w:val="Heading5"/>
              <w:rPr>
                <w:rFonts w:cs="Tahoma"/>
              </w:rPr>
            </w:pPr>
            <w:r>
              <w:rPr>
                <w:rFonts w:cs="Tahoma"/>
              </w:rPr>
              <w:t>Andrew rempt</w:t>
            </w:r>
          </w:p>
        </w:tc>
      </w:tr>
      <w:tr w:rsidR="0007188D" w:rsidRPr="00447B87" w14:paraId="083FCC14"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82036FD"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5C8EE206" w14:textId="22EE8D0D" w:rsidR="00D72D25" w:rsidRDefault="002F29D7" w:rsidP="00F418AF">
            <w:pPr>
              <w:rPr>
                <w:rFonts w:cs="Tahoma"/>
              </w:rPr>
            </w:pPr>
            <w:r>
              <w:rPr>
                <w:rFonts w:cs="Tahoma"/>
              </w:rPr>
              <w:t xml:space="preserve">Last spring a comprehensive plan on signage and wayfinding was approved.  </w:t>
            </w:r>
            <w:r w:rsidR="00B3610D">
              <w:rPr>
                <w:rFonts w:cs="Tahoma"/>
              </w:rPr>
              <w:t xml:space="preserve">The report shared today will be up and SharePoint.  </w:t>
            </w:r>
            <w:r w:rsidR="003F01EE">
              <w:rPr>
                <w:rFonts w:cs="Tahoma"/>
              </w:rPr>
              <w:t>Today’s</w:t>
            </w:r>
            <w:r>
              <w:rPr>
                <w:rFonts w:cs="Tahoma"/>
              </w:rPr>
              <w:t xml:space="preserve"> report is to follow up on that initiative.  Shapes, color</w:t>
            </w:r>
            <w:r w:rsidR="005F0CA9">
              <w:rPr>
                <w:rFonts w:cs="Tahoma"/>
              </w:rPr>
              <w:t>s,</w:t>
            </w:r>
            <w:r>
              <w:rPr>
                <w:rFonts w:cs="Tahoma"/>
              </w:rPr>
              <w:t xml:space="preserve"> and font will be uniform across campus</w:t>
            </w:r>
            <w:r w:rsidR="0046689B">
              <w:rPr>
                <w:rFonts w:cs="Tahoma"/>
              </w:rPr>
              <w:t xml:space="preserve"> and fit with the existing </w:t>
            </w:r>
            <w:r w:rsidR="00B44CD6">
              <w:rPr>
                <w:rFonts w:cs="Tahoma"/>
              </w:rPr>
              <w:t>architecture</w:t>
            </w:r>
            <w:r w:rsidR="0046689B">
              <w:rPr>
                <w:rFonts w:cs="Tahoma"/>
              </w:rPr>
              <w:t xml:space="preserve"> and color schemes.  </w:t>
            </w:r>
            <w:r w:rsidR="00A213D7">
              <w:rPr>
                <w:rFonts w:cs="Tahoma"/>
              </w:rPr>
              <w:t xml:space="preserve">Illuminating signs will replace those that are not currently lit at night.  </w:t>
            </w:r>
          </w:p>
          <w:p w14:paraId="78A7BBBA" w14:textId="1B69C694" w:rsidR="007A1FBA" w:rsidRDefault="007A1FBA" w:rsidP="00F418AF">
            <w:pPr>
              <w:rPr>
                <w:rFonts w:cs="Tahoma"/>
              </w:rPr>
            </w:pPr>
            <w:r>
              <w:rPr>
                <w:rFonts w:cs="Tahoma"/>
              </w:rPr>
              <w:lastRenderedPageBreak/>
              <w:t xml:space="preserve">There will be </w:t>
            </w:r>
            <w:r w:rsidR="00B44CD6">
              <w:rPr>
                <w:rFonts w:cs="Tahoma"/>
              </w:rPr>
              <w:t>braille</w:t>
            </w:r>
            <w:r>
              <w:rPr>
                <w:rFonts w:cs="Tahoma"/>
              </w:rPr>
              <w:t xml:space="preserve"> on signs for pedestrians.  They are willing to use gender neutral symbols for restrooms that are appropriate for that use.  Signs should have large readable font and be illuminated at night.  </w:t>
            </w:r>
            <w:r w:rsidR="00A85EC1">
              <w:rPr>
                <w:rFonts w:cs="Tahoma"/>
              </w:rPr>
              <w:t xml:space="preserve">It was suggested we rename the parking lots by logical alpha sequencing.  Buildings may also be renumbered in the future.  </w:t>
            </w:r>
          </w:p>
          <w:p w14:paraId="55D9BD8A" w14:textId="77777777" w:rsidR="00B27DA2" w:rsidRDefault="00B27DA2" w:rsidP="00F418AF">
            <w:pPr>
              <w:rPr>
                <w:rFonts w:cs="Tahoma"/>
              </w:rPr>
            </w:pPr>
          </w:p>
          <w:p w14:paraId="1D49316D" w14:textId="77777777" w:rsidR="00B27DA2" w:rsidRDefault="00B27DA2" w:rsidP="00F418AF">
            <w:pPr>
              <w:rPr>
                <w:rFonts w:cs="Tahoma"/>
              </w:rPr>
            </w:pPr>
            <w:r>
              <w:rPr>
                <w:rFonts w:cs="Tahoma"/>
              </w:rPr>
              <w:t xml:space="preserve">This is expected to go to Board for approval in July.  </w:t>
            </w:r>
          </w:p>
          <w:p w14:paraId="59E150B8" w14:textId="77777777" w:rsidR="00B27DA2" w:rsidRDefault="00B27DA2" w:rsidP="00F418AF">
            <w:pPr>
              <w:rPr>
                <w:rFonts w:cs="Tahoma"/>
              </w:rPr>
            </w:pPr>
          </w:p>
          <w:p w14:paraId="427471D5" w14:textId="59680439" w:rsidR="00B27DA2" w:rsidRPr="00E15CF6" w:rsidRDefault="0039033A" w:rsidP="00F418AF">
            <w:pPr>
              <w:rPr>
                <w:rFonts w:cs="Tahoma"/>
              </w:rPr>
            </w:pPr>
            <w:r>
              <w:rPr>
                <w:rFonts w:cs="Tahoma"/>
              </w:rPr>
              <w:t xml:space="preserve">We need better signs off campus to direct people to the </w:t>
            </w:r>
            <w:r w:rsidR="005F0CA9">
              <w:rPr>
                <w:rFonts w:cs="Tahoma"/>
              </w:rPr>
              <w:t>HEC-Otay Mesa</w:t>
            </w:r>
            <w:r w:rsidR="00B27DA2">
              <w:rPr>
                <w:rFonts w:cs="Tahoma"/>
              </w:rPr>
              <w:t xml:space="preserve">.  </w:t>
            </w:r>
          </w:p>
        </w:tc>
      </w:tr>
      <w:tr w:rsidR="00734422" w:rsidRPr="00140A63" w14:paraId="0D7E7A2A"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1284CAA0" w14:textId="7DEBF1F7" w:rsidR="00734422" w:rsidRPr="002462A5" w:rsidRDefault="00B44CD6" w:rsidP="00366D48">
            <w:pPr>
              <w:pStyle w:val="Heading2"/>
              <w:numPr>
                <w:ilvl w:val="0"/>
                <w:numId w:val="2"/>
              </w:numPr>
              <w:ind w:hanging="450"/>
              <w:rPr>
                <w:rFonts w:eastAsiaTheme="majorEastAsia" w:cs="Tahoma"/>
                <w:b/>
                <w:i/>
                <w:iCs/>
                <w:caps/>
                <w:color w:val="404040" w:themeColor="text1" w:themeTint="BF"/>
                <w:sz w:val="16"/>
                <w:szCs w:val="16"/>
              </w:rPr>
            </w:pPr>
            <w:r>
              <w:rPr>
                <w:rFonts w:cs="Tahoma"/>
                <w:b/>
              </w:rPr>
              <w:lastRenderedPageBreak/>
              <w:t>Accreditation</w:t>
            </w:r>
            <w:r w:rsidR="00575C20">
              <w:rPr>
                <w:rFonts w:cs="Tahoma"/>
                <w:b/>
              </w:rPr>
              <w:t xml:space="preserve"> Supplemental Follow-up Report</w:t>
            </w:r>
            <w:r w:rsidR="005447CE">
              <w:rPr>
                <w:rFonts w:cs="Tahoma"/>
                <w:b/>
              </w:rPr>
              <w:t xml:space="preserve">        </w:t>
            </w:r>
            <w:r w:rsidR="00366D48">
              <w:rPr>
                <w:rFonts w:cs="Tahoma"/>
                <w:b/>
              </w:rPr>
              <w:t xml:space="preserve">                                                </w:t>
            </w:r>
            <w:r w:rsidR="005447CE">
              <w:rPr>
                <w:rFonts w:cs="Tahoma"/>
                <w:b/>
              </w:rPr>
              <w:t>(</w:t>
            </w:r>
            <w:r w:rsidR="00E07693">
              <w:rPr>
                <w:rFonts w:cs="Tahoma"/>
                <w:b/>
              </w:rPr>
              <w:t>2</w:t>
            </w:r>
            <w:r w:rsidR="00E07693" w:rsidRPr="00E07693">
              <w:rPr>
                <w:rFonts w:cs="Tahoma"/>
                <w:b/>
                <w:vertAlign w:val="superscript"/>
              </w:rPr>
              <w:t>nd</w:t>
            </w:r>
            <w:r w:rsidR="00E07693">
              <w:rPr>
                <w:rFonts w:cs="Tahoma"/>
                <w:b/>
              </w:rPr>
              <w:t xml:space="preserve"> </w:t>
            </w:r>
            <w:r w:rsidR="00366D48">
              <w:rPr>
                <w:rFonts w:cs="Tahoma"/>
                <w:b/>
              </w:rPr>
              <w:t xml:space="preserve"> Read</w:t>
            </w:r>
            <w:r w:rsidR="00E07693">
              <w:rPr>
                <w:rFonts w:cs="Tahoma"/>
                <w:b/>
              </w:rPr>
              <w:t>/Action</w:t>
            </w:r>
            <w:r w:rsidR="005447CE">
              <w:rPr>
                <w:rFonts w:cs="Tahoma"/>
                <w:b/>
              </w:rPr>
              <w:t xml:space="preserve">)                                                  </w:t>
            </w:r>
            <w:r w:rsidR="00734422">
              <w:rPr>
                <w:rFonts w:cs="Tahoma"/>
                <w:b/>
              </w:rPr>
              <w:t xml:space="preserve">   </w:t>
            </w:r>
            <w:r w:rsidR="00310C6C">
              <w:rPr>
                <w:rFonts w:cs="Tahoma"/>
                <w:b/>
              </w:rPr>
              <w:t xml:space="preserve">           </w:t>
            </w:r>
            <w:r w:rsidR="00353ED3">
              <w:rPr>
                <w:rFonts w:cs="Tahoma"/>
                <w:b/>
              </w:rPr>
              <w:t xml:space="preserve">                                 </w:t>
            </w:r>
            <w:r w:rsidR="00310C6C">
              <w:rPr>
                <w:rFonts w:cs="Tahoma"/>
                <w:b/>
              </w:rPr>
              <w:t xml:space="preserve"> </w:t>
            </w:r>
            <w:r w:rsidR="00734422">
              <w:rPr>
                <w:rFonts w:cs="Tahoma"/>
                <w:b/>
              </w:rPr>
              <w:t xml:space="preserve"> </w:t>
            </w:r>
          </w:p>
        </w:tc>
        <w:tc>
          <w:tcPr>
            <w:tcW w:w="2661" w:type="dxa"/>
            <w:tcBorders>
              <w:bottom w:val="single" w:sz="12" w:space="0" w:color="999999"/>
            </w:tcBorders>
          </w:tcPr>
          <w:p w14:paraId="0B5E07D0" w14:textId="77777777" w:rsidR="00C23215" w:rsidRDefault="005447CE" w:rsidP="00353ED3">
            <w:pPr>
              <w:pStyle w:val="Heading5"/>
              <w:jc w:val="left"/>
              <w:rPr>
                <w:rFonts w:cs="Tahoma"/>
              </w:rPr>
            </w:pPr>
            <w:r>
              <w:rPr>
                <w:rFonts w:cs="Tahoma"/>
              </w:rPr>
              <w:t xml:space="preserve">                    </w:t>
            </w:r>
          </w:p>
          <w:p w14:paraId="315E6611" w14:textId="77777777" w:rsidR="00734422" w:rsidRPr="00140A63" w:rsidRDefault="00C23215" w:rsidP="00353ED3">
            <w:pPr>
              <w:pStyle w:val="Heading5"/>
              <w:jc w:val="left"/>
            </w:pPr>
            <w:r>
              <w:rPr>
                <w:rFonts w:cs="Tahoma"/>
              </w:rPr>
              <w:t xml:space="preserve">                   angelina stuart</w:t>
            </w:r>
          </w:p>
        </w:tc>
      </w:tr>
      <w:tr w:rsidR="00734422" w:rsidRPr="00182EE7" w14:paraId="4819BB09"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8214485"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7439E3A" w14:textId="01D1B3FF" w:rsidR="00734422" w:rsidRPr="00182EE7" w:rsidRDefault="00430957" w:rsidP="005F0CA9">
            <w:pPr>
              <w:rPr>
                <w:rFonts w:cs="Tahoma"/>
                <w:szCs w:val="16"/>
              </w:rPr>
            </w:pPr>
            <w:r>
              <w:rPr>
                <w:rFonts w:cs="Tahoma"/>
                <w:szCs w:val="16"/>
              </w:rPr>
              <w:t xml:space="preserve">A motion was made and </w:t>
            </w:r>
            <w:r w:rsidR="005F0CA9">
              <w:rPr>
                <w:rFonts w:cs="Tahoma"/>
                <w:szCs w:val="16"/>
              </w:rPr>
              <w:t xml:space="preserve">seconded to approve the report. </w:t>
            </w:r>
            <w:r>
              <w:rPr>
                <w:rFonts w:cs="Tahoma"/>
                <w:szCs w:val="16"/>
              </w:rPr>
              <w:t xml:space="preserve"> </w:t>
            </w:r>
            <w:r w:rsidR="00E07693">
              <w:rPr>
                <w:rFonts w:cs="Tahoma"/>
                <w:szCs w:val="16"/>
              </w:rPr>
              <w:t xml:space="preserve">Angie went over the updates that we will be submitting with our Supplemental report.  We do not need to do this, but this is like extra credit and we want ACCJC to know that we are taking this seriously. </w:t>
            </w:r>
            <w:r w:rsidR="00734422">
              <w:rPr>
                <w:rFonts w:cs="Tahoma"/>
                <w:szCs w:val="16"/>
              </w:rPr>
              <w:t xml:space="preserve"> </w:t>
            </w:r>
            <w:r w:rsidR="00E07693">
              <w:rPr>
                <w:rFonts w:cs="Tahoma"/>
                <w:szCs w:val="16"/>
              </w:rPr>
              <w:t>Susan noted that it wou</w:t>
            </w:r>
            <w:r>
              <w:rPr>
                <w:rFonts w:cs="Tahoma"/>
                <w:szCs w:val="16"/>
              </w:rPr>
              <w:t>ld be great to report that</w:t>
            </w:r>
            <w:r w:rsidR="00E07693">
              <w:rPr>
                <w:rFonts w:cs="Tahoma"/>
                <w:szCs w:val="16"/>
              </w:rPr>
              <w:t xml:space="preserve"> we have filled the SLO Coordinator positions and a meeting of the new LOAC has </w:t>
            </w:r>
            <w:r w:rsidR="003F01EE">
              <w:rPr>
                <w:rFonts w:cs="Tahoma"/>
                <w:szCs w:val="16"/>
              </w:rPr>
              <w:t>occurred</w:t>
            </w:r>
            <w:r w:rsidR="00B44CD6">
              <w:rPr>
                <w:rFonts w:cs="Tahoma"/>
                <w:szCs w:val="16"/>
              </w:rPr>
              <w:t>.</w:t>
            </w:r>
            <w:r w:rsidR="00D524CB">
              <w:rPr>
                <w:rFonts w:cs="Tahoma"/>
                <w:szCs w:val="16"/>
              </w:rPr>
              <w:t xml:space="preserve"> </w:t>
            </w:r>
            <w:r w:rsidR="005F0CA9">
              <w:rPr>
                <w:rFonts w:cs="Tahoma"/>
                <w:szCs w:val="16"/>
              </w:rPr>
              <w:t>The b</w:t>
            </w:r>
            <w:r w:rsidR="00D524CB">
              <w:rPr>
                <w:rFonts w:cs="Tahoma"/>
                <w:szCs w:val="16"/>
              </w:rPr>
              <w:t>est case scenario</w:t>
            </w:r>
            <w:r w:rsidR="005F0CA9">
              <w:rPr>
                <w:rFonts w:cs="Tahoma"/>
                <w:szCs w:val="16"/>
              </w:rPr>
              <w:t>,</w:t>
            </w:r>
            <w:r w:rsidR="00D524CB">
              <w:rPr>
                <w:rFonts w:cs="Tahoma"/>
                <w:szCs w:val="16"/>
              </w:rPr>
              <w:t xml:space="preserve"> is at the June meeting the ACCJC decides we are fully reaffirmed with just a mid-term visit.  The worst case</w:t>
            </w:r>
            <w:r w:rsidR="005F0CA9">
              <w:rPr>
                <w:rFonts w:cs="Tahoma"/>
                <w:szCs w:val="16"/>
              </w:rPr>
              <w:t>,</w:t>
            </w:r>
            <w:r w:rsidR="00D524CB">
              <w:rPr>
                <w:rFonts w:cs="Tahoma"/>
                <w:szCs w:val="16"/>
              </w:rPr>
              <w:t xml:space="preserve"> is we remain on sanction. </w:t>
            </w:r>
            <w:r w:rsidR="00A11BF4">
              <w:rPr>
                <w:rFonts w:cs="Tahoma"/>
                <w:szCs w:val="16"/>
              </w:rPr>
              <w:t>The main issues is likely to be sustainability.</w:t>
            </w:r>
            <w:r w:rsidR="001749CA">
              <w:rPr>
                <w:rFonts w:cs="Tahoma"/>
                <w:szCs w:val="16"/>
              </w:rPr>
              <w:t xml:space="preserve"> </w:t>
            </w:r>
            <w:r w:rsidR="00D13735">
              <w:rPr>
                <w:rFonts w:cs="Tahoma"/>
                <w:szCs w:val="16"/>
              </w:rPr>
              <w:t>The motion passed unanimously.</w:t>
            </w:r>
          </w:p>
        </w:tc>
      </w:tr>
      <w:tr w:rsidR="00734422" w:rsidRPr="00140A63" w14:paraId="3B9AB65D"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1E29294E" w14:textId="77777777" w:rsidR="00734422" w:rsidRPr="002462A5" w:rsidRDefault="00ED3943" w:rsidP="00ED3943">
            <w:pPr>
              <w:pStyle w:val="Heading2"/>
              <w:numPr>
                <w:ilvl w:val="0"/>
                <w:numId w:val="2"/>
              </w:numPr>
              <w:ind w:hanging="450"/>
              <w:rPr>
                <w:rFonts w:eastAsiaTheme="majorEastAsia" w:cs="Tahoma"/>
                <w:b/>
                <w:i/>
                <w:iCs/>
                <w:caps/>
                <w:color w:val="404040" w:themeColor="text1" w:themeTint="BF"/>
                <w:sz w:val="16"/>
                <w:szCs w:val="16"/>
              </w:rPr>
            </w:pPr>
            <w:r>
              <w:rPr>
                <w:rFonts w:cs="Tahoma"/>
                <w:b/>
              </w:rPr>
              <w:t>AP/BP 7211 Minimum Qualifications Equivalency</w:t>
            </w:r>
            <w:r w:rsidR="00727799">
              <w:rPr>
                <w:rFonts w:cs="Tahoma"/>
                <w:b/>
              </w:rPr>
              <w:t xml:space="preserve">              </w:t>
            </w:r>
            <w:r w:rsidR="005447CE">
              <w:rPr>
                <w:rFonts w:cs="Tahoma"/>
                <w:b/>
              </w:rPr>
              <w:t xml:space="preserve"> </w:t>
            </w:r>
            <w:r w:rsidR="00727799">
              <w:rPr>
                <w:rFonts w:cs="Tahoma"/>
                <w:b/>
              </w:rPr>
              <w:t xml:space="preserve">   </w:t>
            </w:r>
            <w:r w:rsidR="005447CE">
              <w:rPr>
                <w:rFonts w:cs="Tahoma"/>
                <w:b/>
              </w:rPr>
              <w:t xml:space="preserve"> </w:t>
            </w:r>
            <w:r>
              <w:rPr>
                <w:rFonts w:cs="Tahoma"/>
                <w:b/>
              </w:rPr>
              <w:t>(2</w:t>
            </w:r>
            <w:r w:rsidRPr="00ED3943">
              <w:rPr>
                <w:rFonts w:cs="Tahoma"/>
                <w:b/>
                <w:vertAlign w:val="superscript"/>
              </w:rPr>
              <w:t>nd</w:t>
            </w:r>
            <w:r>
              <w:rPr>
                <w:rFonts w:cs="Tahoma"/>
                <w:b/>
              </w:rPr>
              <w:t xml:space="preserve"> </w:t>
            </w:r>
            <w:r w:rsidR="00366D48">
              <w:rPr>
                <w:rFonts w:cs="Tahoma"/>
                <w:b/>
              </w:rPr>
              <w:t xml:space="preserve"> Read</w:t>
            </w:r>
            <w:r>
              <w:rPr>
                <w:rFonts w:cs="Tahoma"/>
                <w:b/>
              </w:rPr>
              <w:t>/Action</w:t>
            </w:r>
            <w:r w:rsidR="005447CE">
              <w:rPr>
                <w:rFonts w:cs="Tahoma"/>
                <w:b/>
              </w:rPr>
              <w:t>)</w:t>
            </w:r>
          </w:p>
        </w:tc>
        <w:tc>
          <w:tcPr>
            <w:tcW w:w="2661" w:type="dxa"/>
            <w:tcBorders>
              <w:bottom w:val="single" w:sz="12" w:space="0" w:color="999999"/>
            </w:tcBorders>
          </w:tcPr>
          <w:p w14:paraId="2C22516E" w14:textId="77777777" w:rsidR="00734422" w:rsidRPr="00140A63" w:rsidRDefault="00353ED3" w:rsidP="00366D48">
            <w:pPr>
              <w:pStyle w:val="Heading5"/>
              <w:jc w:val="center"/>
            </w:pPr>
            <w:r>
              <w:rPr>
                <w:rFonts w:cs="Tahoma"/>
              </w:rPr>
              <w:t xml:space="preserve">                   </w:t>
            </w:r>
            <w:r w:rsidR="00366D48">
              <w:rPr>
                <w:rFonts w:cs="Tahoma"/>
              </w:rPr>
              <w:t>Angelina Stuart</w:t>
            </w:r>
          </w:p>
        </w:tc>
      </w:tr>
      <w:tr w:rsidR="00734422" w:rsidRPr="00182EE7" w14:paraId="34B77666" w14:textId="77777777" w:rsidTr="00B965D9">
        <w:trPr>
          <w:trHeight w:val="61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952D99D"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CA2024C" w14:textId="2892DE6C" w:rsidR="00734422" w:rsidRDefault="001749CA" w:rsidP="001E1830">
            <w:pPr>
              <w:rPr>
                <w:rFonts w:cs="Tahoma"/>
                <w:szCs w:val="16"/>
              </w:rPr>
            </w:pPr>
            <w:r>
              <w:rPr>
                <w:rFonts w:cs="Tahoma"/>
                <w:szCs w:val="16"/>
              </w:rPr>
              <w:t>A motion was made and s</w:t>
            </w:r>
            <w:r w:rsidR="003716C3">
              <w:rPr>
                <w:rFonts w:cs="Tahoma"/>
                <w:szCs w:val="16"/>
              </w:rPr>
              <w:t xml:space="preserve">econded to approve AP/BP 7211. This should be an academic senate 10+1 issue. Under </w:t>
            </w:r>
            <w:r w:rsidR="00C34355">
              <w:rPr>
                <w:rFonts w:cs="Tahoma"/>
                <w:szCs w:val="16"/>
              </w:rPr>
              <w:t xml:space="preserve">the </w:t>
            </w:r>
            <w:r w:rsidR="003716C3">
              <w:rPr>
                <w:rFonts w:cs="Tahoma"/>
                <w:szCs w:val="16"/>
              </w:rPr>
              <w:t>education code</w:t>
            </w:r>
            <w:r w:rsidR="00C34355">
              <w:rPr>
                <w:rFonts w:cs="Tahoma"/>
                <w:szCs w:val="16"/>
              </w:rPr>
              <w:t>, this has to be done by faculty</w:t>
            </w:r>
            <w:r w:rsidR="003716C3">
              <w:rPr>
                <w:rFonts w:cs="Tahoma"/>
                <w:szCs w:val="16"/>
              </w:rPr>
              <w:t xml:space="preserve"> and it was a recommendation on our accreditation visit.  It is numbered as an </w:t>
            </w:r>
            <w:r w:rsidR="00C34355">
              <w:rPr>
                <w:rFonts w:cs="Tahoma"/>
                <w:szCs w:val="16"/>
              </w:rPr>
              <w:t>HR code, but it belongs to the s</w:t>
            </w:r>
            <w:r w:rsidR="003716C3">
              <w:rPr>
                <w:rFonts w:cs="Tahoma"/>
                <w:szCs w:val="16"/>
              </w:rPr>
              <w:t xml:space="preserve">enate.  It was suggested we take this to HR to see about renumbering it to fall into an academic code. </w:t>
            </w:r>
          </w:p>
          <w:p w14:paraId="2E3EF953" w14:textId="77777777" w:rsidR="00E725F6" w:rsidRDefault="00E725F6" w:rsidP="001E1830">
            <w:pPr>
              <w:rPr>
                <w:rFonts w:cs="Tahoma"/>
                <w:szCs w:val="16"/>
              </w:rPr>
            </w:pPr>
          </w:p>
          <w:p w14:paraId="39E22BCF" w14:textId="695A519C" w:rsidR="00E725F6" w:rsidRPr="00182EE7" w:rsidRDefault="00E725F6" w:rsidP="001E1830">
            <w:pPr>
              <w:rPr>
                <w:rFonts w:cs="Tahoma"/>
                <w:szCs w:val="16"/>
              </w:rPr>
            </w:pPr>
            <w:r>
              <w:rPr>
                <w:rFonts w:cs="Tahoma"/>
                <w:szCs w:val="16"/>
              </w:rPr>
              <w:t xml:space="preserve">A motion was made to extend for 2 </w:t>
            </w:r>
            <w:r w:rsidR="00D13735">
              <w:rPr>
                <w:rFonts w:cs="Tahoma"/>
                <w:szCs w:val="16"/>
              </w:rPr>
              <w:t>minutes</w:t>
            </w:r>
            <w:r>
              <w:rPr>
                <w:rFonts w:cs="Tahoma"/>
                <w:szCs w:val="16"/>
              </w:rPr>
              <w:t xml:space="preserve"> was seconded and passed. The motion passed.</w:t>
            </w:r>
          </w:p>
        </w:tc>
      </w:tr>
      <w:tr w:rsidR="00FC1707" w:rsidRPr="00140A63" w14:paraId="42108D30" w14:textId="77777777" w:rsidTr="000213C2">
        <w:trPr>
          <w:trHeight w:val="194"/>
          <w:jc w:val="center"/>
        </w:trPr>
        <w:tc>
          <w:tcPr>
            <w:tcW w:w="7965" w:type="dxa"/>
            <w:gridSpan w:val="3"/>
            <w:tcBorders>
              <w:bottom w:val="single" w:sz="12" w:space="0" w:color="999999"/>
            </w:tcBorders>
            <w:shd w:val="clear" w:color="auto" w:fill="auto"/>
            <w:tcMar>
              <w:left w:w="0" w:type="dxa"/>
            </w:tcMar>
            <w:vAlign w:val="center"/>
          </w:tcPr>
          <w:p w14:paraId="7D45E47E" w14:textId="77777777" w:rsidR="00FC1707" w:rsidRPr="00AF4990" w:rsidRDefault="00ED3943" w:rsidP="00ED3943">
            <w:pPr>
              <w:pStyle w:val="Heading2"/>
              <w:numPr>
                <w:ilvl w:val="0"/>
                <w:numId w:val="2"/>
              </w:numPr>
              <w:ind w:hanging="540"/>
              <w:rPr>
                <w:rFonts w:eastAsiaTheme="majorEastAsia" w:cs="Tahoma"/>
                <w:b/>
                <w:i/>
                <w:iCs/>
                <w:caps/>
                <w:color w:val="404040" w:themeColor="text1" w:themeTint="BF"/>
                <w:szCs w:val="24"/>
              </w:rPr>
            </w:pPr>
            <w:r w:rsidRPr="00ED3943">
              <w:rPr>
                <w:rFonts w:eastAsiaTheme="majorEastAsia" w:cs="Tahoma"/>
                <w:b/>
                <w:iCs/>
                <w:szCs w:val="24"/>
              </w:rPr>
              <w:t xml:space="preserve">Graduation </w:t>
            </w:r>
            <w:r>
              <w:rPr>
                <w:rFonts w:eastAsiaTheme="majorEastAsia" w:cs="Tahoma"/>
                <w:b/>
                <w:iCs/>
                <w:szCs w:val="24"/>
              </w:rPr>
              <w:t>Requirements                      (Discussion</w:t>
            </w:r>
            <w:r w:rsidR="00366D48" w:rsidRPr="00ED3943">
              <w:rPr>
                <w:rFonts w:eastAsiaTheme="majorEastAsia" w:cs="Tahoma"/>
                <w:b/>
                <w:iCs/>
                <w:szCs w:val="24"/>
              </w:rPr>
              <w:t xml:space="preserve"> Item</w:t>
            </w:r>
            <w:r w:rsidR="00FC1707" w:rsidRPr="00ED3943">
              <w:rPr>
                <w:rFonts w:eastAsiaTheme="majorEastAsia" w:cs="Tahoma"/>
                <w:b/>
                <w:iCs/>
                <w:szCs w:val="24"/>
              </w:rPr>
              <w:t>)</w:t>
            </w:r>
          </w:p>
        </w:tc>
        <w:tc>
          <w:tcPr>
            <w:tcW w:w="2661" w:type="dxa"/>
            <w:tcBorders>
              <w:bottom w:val="single" w:sz="12" w:space="0" w:color="999999"/>
            </w:tcBorders>
          </w:tcPr>
          <w:p w14:paraId="7D5BB3E0" w14:textId="77777777" w:rsidR="00FC1707" w:rsidRPr="00140A63" w:rsidRDefault="00ED3943" w:rsidP="00366D48">
            <w:pPr>
              <w:pStyle w:val="Heading5"/>
              <w:jc w:val="center"/>
            </w:pPr>
            <w:r>
              <w:rPr>
                <w:rFonts w:cs="Tahoma"/>
              </w:rPr>
              <w:t xml:space="preserve">                       Andrew rempt</w:t>
            </w:r>
          </w:p>
        </w:tc>
      </w:tr>
      <w:tr w:rsidR="00FC1707" w:rsidRPr="00182EE7" w14:paraId="0947039D" w14:textId="77777777" w:rsidTr="00C23215">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0054B2C" w14:textId="77777777" w:rsidR="00FC1707" w:rsidRPr="002462A5" w:rsidRDefault="00FC1707" w:rsidP="000213C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0E3D88BD" w14:textId="58188BB3" w:rsidR="00F42FBB" w:rsidRDefault="00C34355" w:rsidP="000213C2">
            <w:pPr>
              <w:rPr>
                <w:rFonts w:cs="Tahoma"/>
                <w:szCs w:val="16"/>
              </w:rPr>
            </w:pPr>
            <w:r>
              <w:rPr>
                <w:rFonts w:cs="Tahoma"/>
                <w:szCs w:val="16"/>
              </w:rPr>
              <w:t>There are three</w:t>
            </w:r>
            <w:r w:rsidR="000145CF">
              <w:rPr>
                <w:rFonts w:cs="Tahoma"/>
                <w:szCs w:val="16"/>
              </w:rPr>
              <w:t xml:space="preserve"> areas of concern that have popped up in Curriculum. We need a procedure </w:t>
            </w:r>
            <w:r w:rsidR="00F42FBB">
              <w:rPr>
                <w:rFonts w:cs="Tahoma"/>
                <w:szCs w:val="16"/>
              </w:rPr>
              <w:t>to determine</w:t>
            </w:r>
            <w:r w:rsidR="000145CF">
              <w:rPr>
                <w:rFonts w:cs="Tahoma"/>
                <w:szCs w:val="16"/>
              </w:rPr>
              <w:t xml:space="preserve"> what classes are appropriate </w:t>
            </w:r>
            <w:r w:rsidR="00F42FBB">
              <w:rPr>
                <w:rFonts w:cs="Tahoma"/>
                <w:szCs w:val="16"/>
              </w:rPr>
              <w:t xml:space="preserve">to meet the </w:t>
            </w:r>
            <w:r w:rsidR="000145CF">
              <w:rPr>
                <w:rFonts w:cs="Tahoma"/>
                <w:szCs w:val="16"/>
              </w:rPr>
              <w:t xml:space="preserve">three graduation requirements.  It is suggested that any classes that are added to fulfill </w:t>
            </w:r>
            <w:r w:rsidR="00F42FBB">
              <w:rPr>
                <w:rFonts w:cs="Tahoma"/>
                <w:szCs w:val="16"/>
              </w:rPr>
              <w:t>reading, writing</w:t>
            </w:r>
            <w:r>
              <w:rPr>
                <w:rFonts w:cs="Tahoma"/>
                <w:szCs w:val="16"/>
              </w:rPr>
              <w:t>,</w:t>
            </w:r>
            <w:r w:rsidR="00F42FBB">
              <w:rPr>
                <w:rFonts w:cs="Tahoma"/>
                <w:szCs w:val="16"/>
              </w:rPr>
              <w:t xml:space="preserve"> or m</w:t>
            </w:r>
            <w:r w:rsidR="000145CF">
              <w:rPr>
                <w:rFonts w:cs="Tahoma"/>
                <w:szCs w:val="16"/>
              </w:rPr>
              <w:t xml:space="preserve">ath </w:t>
            </w:r>
            <w:r w:rsidR="00F42FBB">
              <w:rPr>
                <w:rFonts w:cs="Tahoma"/>
                <w:szCs w:val="16"/>
              </w:rPr>
              <w:t xml:space="preserve">graduation requirements </w:t>
            </w:r>
            <w:r w:rsidR="000145CF">
              <w:rPr>
                <w:rFonts w:cs="Tahoma"/>
                <w:szCs w:val="16"/>
              </w:rPr>
              <w:t>will not only go to the Curriculum Committee</w:t>
            </w:r>
            <w:r w:rsidR="00F42FBB">
              <w:rPr>
                <w:rFonts w:cs="Tahoma"/>
                <w:szCs w:val="16"/>
              </w:rPr>
              <w:t>,</w:t>
            </w:r>
            <w:r w:rsidR="000145CF">
              <w:rPr>
                <w:rFonts w:cs="Tahoma"/>
                <w:szCs w:val="16"/>
              </w:rPr>
              <w:t xml:space="preserve"> but </w:t>
            </w:r>
            <w:r w:rsidR="00F42FBB">
              <w:rPr>
                <w:rFonts w:cs="Tahoma"/>
                <w:szCs w:val="16"/>
              </w:rPr>
              <w:t xml:space="preserve">will </w:t>
            </w:r>
            <w:r w:rsidR="000145CF">
              <w:rPr>
                <w:rFonts w:cs="Tahoma"/>
                <w:szCs w:val="16"/>
              </w:rPr>
              <w:t xml:space="preserve">then </w:t>
            </w:r>
            <w:r w:rsidR="00F42FBB">
              <w:rPr>
                <w:rFonts w:cs="Tahoma"/>
                <w:szCs w:val="16"/>
              </w:rPr>
              <w:t>come to the full S</w:t>
            </w:r>
            <w:r w:rsidR="000145CF">
              <w:rPr>
                <w:rFonts w:cs="Tahoma"/>
                <w:szCs w:val="16"/>
              </w:rPr>
              <w:t>enate to make sur</w:t>
            </w:r>
            <w:r w:rsidR="00F42FBB">
              <w:rPr>
                <w:rFonts w:cs="Tahoma"/>
                <w:szCs w:val="16"/>
              </w:rPr>
              <w:t>e we have the f</w:t>
            </w:r>
            <w:r w:rsidR="000145CF">
              <w:rPr>
                <w:rFonts w:cs="Tahoma"/>
                <w:szCs w:val="16"/>
              </w:rPr>
              <w:t>ull Senates eyes on this sort of thing</w:t>
            </w:r>
            <w:r>
              <w:rPr>
                <w:rFonts w:cs="Tahoma"/>
                <w:szCs w:val="16"/>
              </w:rPr>
              <w:t>.  I</w:t>
            </w:r>
            <w:r w:rsidR="000145CF">
              <w:rPr>
                <w:rFonts w:cs="Tahoma"/>
                <w:szCs w:val="16"/>
              </w:rPr>
              <w:t xml:space="preserve">t has consequences and ripples across campus.  </w:t>
            </w:r>
            <w:r w:rsidR="008114F8">
              <w:rPr>
                <w:rFonts w:cs="Tahoma"/>
                <w:szCs w:val="16"/>
              </w:rPr>
              <w:t xml:space="preserve">Classes that impact the graduation </w:t>
            </w:r>
            <w:r w:rsidR="003F01EE">
              <w:rPr>
                <w:rFonts w:cs="Tahoma"/>
                <w:szCs w:val="16"/>
              </w:rPr>
              <w:t>requirements</w:t>
            </w:r>
            <w:r w:rsidR="00F42FBB">
              <w:rPr>
                <w:rFonts w:cs="Tahoma"/>
                <w:szCs w:val="16"/>
              </w:rPr>
              <w:t xml:space="preserve"> </w:t>
            </w:r>
            <w:r w:rsidR="008114F8">
              <w:rPr>
                <w:rFonts w:cs="Tahoma"/>
                <w:szCs w:val="16"/>
              </w:rPr>
              <w:t xml:space="preserve">must be </w:t>
            </w:r>
            <w:r w:rsidR="00F42FBB">
              <w:rPr>
                <w:rFonts w:cs="Tahoma"/>
                <w:szCs w:val="16"/>
              </w:rPr>
              <w:t xml:space="preserve">fully </w:t>
            </w:r>
            <w:r w:rsidR="008114F8">
              <w:rPr>
                <w:rFonts w:cs="Tahoma"/>
                <w:szCs w:val="16"/>
              </w:rPr>
              <w:t xml:space="preserve">vetted.  </w:t>
            </w:r>
          </w:p>
          <w:p w14:paraId="23E862A3" w14:textId="77777777" w:rsidR="00F42FBB" w:rsidRDefault="00F42FBB" w:rsidP="000213C2">
            <w:pPr>
              <w:rPr>
                <w:rFonts w:cs="Tahoma"/>
                <w:szCs w:val="16"/>
              </w:rPr>
            </w:pPr>
          </w:p>
          <w:p w14:paraId="42A6A190" w14:textId="69B3704E" w:rsidR="00C23215" w:rsidRDefault="008114F8" w:rsidP="000213C2">
            <w:pPr>
              <w:rPr>
                <w:rFonts w:cs="Tahoma"/>
                <w:szCs w:val="16"/>
              </w:rPr>
            </w:pPr>
            <w:r>
              <w:rPr>
                <w:rFonts w:cs="Tahoma"/>
                <w:szCs w:val="16"/>
              </w:rPr>
              <w:t xml:space="preserve">What we are </w:t>
            </w:r>
            <w:r w:rsidR="00D13735">
              <w:rPr>
                <w:rFonts w:cs="Tahoma"/>
                <w:szCs w:val="16"/>
              </w:rPr>
              <w:t>trying</w:t>
            </w:r>
            <w:r>
              <w:rPr>
                <w:rFonts w:cs="Tahoma"/>
                <w:szCs w:val="16"/>
              </w:rPr>
              <w:t xml:space="preserve"> to establish is what is the purview of the Academic </w:t>
            </w:r>
            <w:r w:rsidR="00D13735">
              <w:rPr>
                <w:rFonts w:cs="Tahoma"/>
                <w:szCs w:val="16"/>
              </w:rPr>
              <w:t>Senate</w:t>
            </w:r>
            <w:r>
              <w:rPr>
                <w:rFonts w:cs="Tahoma"/>
                <w:szCs w:val="16"/>
              </w:rPr>
              <w:t xml:space="preserve"> and what is the </w:t>
            </w:r>
            <w:r w:rsidR="00D13735">
              <w:rPr>
                <w:rFonts w:cs="Tahoma"/>
                <w:szCs w:val="16"/>
              </w:rPr>
              <w:t>purview</w:t>
            </w:r>
            <w:r>
              <w:rPr>
                <w:rFonts w:cs="Tahoma"/>
                <w:szCs w:val="16"/>
              </w:rPr>
              <w:t xml:space="preserve"> of the Curriculum Committee.  </w:t>
            </w:r>
          </w:p>
          <w:p w14:paraId="25E787AB" w14:textId="77777777" w:rsidR="00095063" w:rsidRDefault="00095063" w:rsidP="000213C2">
            <w:pPr>
              <w:rPr>
                <w:rFonts w:cs="Tahoma"/>
                <w:szCs w:val="16"/>
              </w:rPr>
            </w:pPr>
          </w:p>
          <w:p w14:paraId="472C860B" w14:textId="77777777" w:rsidR="00C23215" w:rsidRDefault="000150C3" w:rsidP="000213C2">
            <w:pPr>
              <w:rPr>
                <w:rFonts w:cs="Tahoma"/>
                <w:szCs w:val="16"/>
              </w:rPr>
            </w:pPr>
            <w:r>
              <w:rPr>
                <w:rFonts w:cs="Tahoma"/>
                <w:szCs w:val="16"/>
              </w:rPr>
              <w:t xml:space="preserve">A motion was made to extend for 3 minutes, was seconded and passed. </w:t>
            </w:r>
          </w:p>
          <w:p w14:paraId="121F24D9" w14:textId="77777777" w:rsidR="000150C3" w:rsidRDefault="000150C3" w:rsidP="000213C2">
            <w:pPr>
              <w:rPr>
                <w:rFonts w:cs="Tahoma"/>
                <w:szCs w:val="16"/>
              </w:rPr>
            </w:pPr>
          </w:p>
          <w:p w14:paraId="6DBF2D2C" w14:textId="36E4AC80" w:rsidR="000150C3" w:rsidRDefault="000150C3" w:rsidP="000213C2">
            <w:pPr>
              <w:rPr>
                <w:rFonts w:cs="Tahoma"/>
                <w:szCs w:val="16"/>
              </w:rPr>
            </w:pPr>
            <w:r>
              <w:rPr>
                <w:rFonts w:cs="Tahoma"/>
                <w:szCs w:val="16"/>
              </w:rPr>
              <w:t xml:space="preserve">Andrew suggested </w:t>
            </w:r>
            <w:r w:rsidR="00C34355">
              <w:rPr>
                <w:rFonts w:cs="Tahoma"/>
                <w:szCs w:val="16"/>
              </w:rPr>
              <w:t xml:space="preserve">that the </w:t>
            </w:r>
            <w:r>
              <w:rPr>
                <w:rFonts w:cs="Tahoma"/>
                <w:szCs w:val="16"/>
              </w:rPr>
              <w:t>Exec</w:t>
            </w:r>
            <w:r w:rsidR="00C34355">
              <w:rPr>
                <w:rFonts w:cs="Tahoma"/>
                <w:szCs w:val="16"/>
              </w:rPr>
              <w:t>utive Committee</w:t>
            </w:r>
            <w:r>
              <w:rPr>
                <w:rFonts w:cs="Tahoma"/>
                <w:szCs w:val="16"/>
              </w:rPr>
              <w:t xml:space="preserve"> draw something up as pa</w:t>
            </w:r>
            <w:r w:rsidR="00F42FBB">
              <w:rPr>
                <w:rFonts w:cs="Tahoma"/>
                <w:szCs w:val="16"/>
              </w:rPr>
              <w:t>rt of our typical by-law update over summer and</w:t>
            </w:r>
            <w:r>
              <w:rPr>
                <w:rFonts w:cs="Tahoma"/>
                <w:szCs w:val="16"/>
              </w:rPr>
              <w:t xml:space="preserve"> bring back </w:t>
            </w:r>
            <w:r w:rsidR="00F42FBB">
              <w:rPr>
                <w:rFonts w:cs="Tahoma"/>
                <w:szCs w:val="16"/>
              </w:rPr>
              <w:t xml:space="preserve">language to </w:t>
            </w:r>
            <w:r w:rsidR="00C34355">
              <w:rPr>
                <w:rFonts w:cs="Tahoma"/>
                <w:szCs w:val="16"/>
              </w:rPr>
              <w:t xml:space="preserve">the </w:t>
            </w:r>
            <w:r w:rsidR="00F42FBB">
              <w:rPr>
                <w:rFonts w:cs="Tahoma"/>
                <w:szCs w:val="16"/>
              </w:rPr>
              <w:t>Senate in f</w:t>
            </w:r>
            <w:r>
              <w:rPr>
                <w:rFonts w:cs="Tahoma"/>
                <w:szCs w:val="16"/>
              </w:rPr>
              <w:t xml:space="preserve">all.  </w:t>
            </w:r>
          </w:p>
          <w:p w14:paraId="5A34E3EC" w14:textId="77777777" w:rsidR="00F0600C" w:rsidRDefault="00F0600C" w:rsidP="000213C2">
            <w:pPr>
              <w:rPr>
                <w:rFonts w:cs="Tahoma"/>
                <w:szCs w:val="16"/>
              </w:rPr>
            </w:pPr>
          </w:p>
          <w:p w14:paraId="0D90DBA5" w14:textId="68AB459E" w:rsidR="00F0600C" w:rsidRPr="00182EE7" w:rsidRDefault="00F0600C" w:rsidP="000213C2">
            <w:pPr>
              <w:rPr>
                <w:rFonts w:cs="Tahoma"/>
                <w:szCs w:val="16"/>
              </w:rPr>
            </w:pPr>
            <w:r>
              <w:rPr>
                <w:rFonts w:cs="Tahoma"/>
                <w:szCs w:val="16"/>
              </w:rPr>
              <w:t xml:space="preserve">A motion was made to extend by 2 minutes and was seconded and passed.  The motion passed.  </w:t>
            </w:r>
          </w:p>
        </w:tc>
      </w:tr>
      <w:tr w:rsidR="00842C4F" w:rsidRPr="00140A63" w14:paraId="4692D528" w14:textId="77777777" w:rsidTr="00C63F26">
        <w:trPr>
          <w:trHeight w:val="194"/>
          <w:jc w:val="center"/>
        </w:trPr>
        <w:tc>
          <w:tcPr>
            <w:tcW w:w="7965" w:type="dxa"/>
            <w:gridSpan w:val="3"/>
            <w:tcBorders>
              <w:bottom w:val="single" w:sz="12" w:space="0" w:color="999999"/>
            </w:tcBorders>
            <w:shd w:val="clear" w:color="auto" w:fill="auto"/>
            <w:tcMar>
              <w:left w:w="0" w:type="dxa"/>
            </w:tcMar>
            <w:vAlign w:val="center"/>
          </w:tcPr>
          <w:p w14:paraId="04625A22" w14:textId="16E1CD1F" w:rsidR="00842C4F" w:rsidRPr="00AF4990" w:rsidRDefault="00CC174D" w:rsidP="00C34355">
            <w:pPr>
              <w:pStyle w:val="Heading2"/>
              <w:numPr>
                <w:ilvl w:val="0"/>
                <w:numId w:val="2"/>
              </w:numPr>
              <w:ind w:left="630" w:hanging="450"/>
              <w:rPr>
                <w:rFonts w:eastAsiaTheme="majorEastAsia" w:cs="Tahoma"/>
                <w:b/>
                <w:i/>
                <w:iCs/>
                <w:caps/>
                <w:color w:val="404040" w:themeColor="text1" w:themeTint="BF"/>
                <w:szCs w:val="24"/>
              </w:rPr>
            </w:pPr>
            <w:r>
              <w:rPr>
                <w:rFonts w:eastAsiaTheme="majorEastAsia" w:cs="Tahoma"/>
                <w:b/>
                <w:iCs/>
                <w:szCs w:val="24"/>
              </w:rPr>
              <w:t>AP/BP 4710</w:t>
            </w:r>
            <w:r w:rsidR="00842C4F" w:rsidRPr="00842C4F">
              <w:rPr>
                <w:rFonts w:eastAsiaTheme="majorEastAsia" w:cs="Tahoma"/>
                <w:b/>
                <w:iCs/>
                <w:szCs w:val="24"/>
              </w:rPr>
              <w:t xml:space="preserve"> </w:t>
            </w:r>
            <w:r w:rsidR="00366D48">
              <w:rPr>
                <w:rFonts w:eastAsiaTheme="majorEastAsia" w:cs="Tahoma"/>
                <w:b/>
                <w:iCs/>
                <w:szCs w:val="24"/>
              </w:rPr>
              <w:t xml:space="preserve">            </w:t>
            </w:r>
            <w:r w:rsidR="00842C4F" w:rsidRPr="00842C4F">
              <w:rPr>
                <w:rFonts w:eastAsiaTheme="majorEastAsia" w:cs="Tahoma"/>
                <w:b/>
                <w:iCs/>
                <w:szCs w:val="24"/>
              </w:rPr>
              <w:t xml:space="preserve">      </w:t>
            </w:r>
            <w:r w:rsidR="00ED3943">
              <w:rPr>
                <w:rFonts w:eastAsiaTheme="majorEastAsia" w:cs="Tahoma"/>
                <w:b/>
                <w:iCs/>
                <w:szCs w:val="24"/>
              </w:rPr>
              <w:t xml:space="preserve">                   </w:t>
            </w:r>
            <w:r w:rsidR="00842C4F" w:rsidRPr="00842C4F">
              <w:rPr>
                <w:rFonts w:eastAsiaTheme="majorEastAsia" w:cs="Tahoma"/>
                <w:b/>
                <w:iCs/>
                <w:szCs w:val="24"/>
              </w:rPr>
              <w:t xml:space="preserve">  </w:t>
            </w:r>
            <w:r w:rsidR="00C34355">
              <w:rPr>
                <w:rFonts w:eastAsiaTheme="majorEastAsia" w:cs="Tahoma"/>
                <w:b/>
                <w:iCs/>
                <w:szCs w:val="24"/>
              </w:rPr>
              <w:t xml:space="preserve">                    </w:t>
            </w:r>
            <w:r w:rsidR="00842C4F" w:rsidRPr="00842C4F">
              <w:rPr>
                <w:rFonts w:eastAsiaTheme="majorEastAsia" w:cs="Tahoma"/>
                <w:b/>
                <w:iCs/>
                <w:szCs w:val="24"/>
              </w:rPr>
              <w:t>(</w:t>
            </w:r>
            <w:r w:rsidR="00C34355">
              <w:rPr>
                <w:rFonts w:eastAsiaTheme="majorEastAsia" w:cs="Tahoma"/>
                <w:b/>
                <w:iCs/>
                <w:szCs w:val="24"/>
              </w:rPr>
              <w:t>1</w:t>
            </w:r>
            <w:r w:rsidR="00C34355" w:rsidRPr="00C34355">
              <w:rPr>
                <w:rFonts w:eastAsiaTheme="majorEastAsia" w:cs="Tahoma"/>
                <w:b/>
                <w:iCs/>
                <w:szCs w:val="24"/>
                <w:vertAlign w:val="superscript"/>
              </w:rPr>
              <w:t>st</w:t>
            </w:r>
            <w:r w:rsidR="00C34355">
              <w:rPr>
                <w:rFonts w:eastAsiaTheme="majorEastAsia" w:cs="Tahoma"/>
                <w:b/>
                <w:iCs/>
                <w:szCs w:val="24"/>
              </w:rPr>
              <w:t xml:space="preserve"> Read</w:t>
            </w:r>
            <w:r w:rsidR="00842C4F" w:rsidRPr="00842C4F">
              <w:rPr>
                <w:rFonts w:eastAsiaTheme="majorEastAsia" w:cs="Tahoma"/>
                <w:b/>
                <w:iCs/>
                <w:szCs w:val="24"/>
              </w:rPr>
              <w:t xml:space="preserve">)                                </w:t>
            </w:r>
          </w:p>
        </w:tc>
        <w:tc>
          <w:tcPr>
            <w:tcW w:w="2661" w:type="dxa"/>
            <w:tcBorders>
              <w:bottom w:val="single" w:sz="12" w:space="0" w:color="999999"/>
            </w:tcBorders>
          </w:tcPr>
          <w:p w14:paraId="4C287164" w14:textId="77777777" w:rsidR="00842C4F" w:rsidRPr="00140A63" w:rsidRDefault="00842C4F" w:rsidP="00C63F26">
            <w:pPr>
              <w:pStyle w:val="Heading5"/>
              <w:jc w:val="center"/>
            </w:pPr>
            <w:r>
              <w:rPr>
                <w:rFonts w:cs="Tahoma"/>
              </w:rPr>
              <w:t xml:space="preserve">                       ANDREW rEMPT</w:t>
            </w:r>
          </w:p>
        </w:tc>
      </w:tr>
      <w:tr w:rsidR="00842C4F" w:rsidRPr="00182EE7" w14:paraId="01B5D82F" w14:textId="77777777" w:rsidTr="00C63F2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A08327B" w14:textId="77777777" w:rsidR="00842C4F" w:rsidRPr="002462A5" w:rsidRDefault="00842C4F" w:rsidP="00C63F2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0308BFE1" w14:textId="5B2BF382" w:rsidR="00C23215" w:rsidRPr="00182EE7" w:rsidRDefault="00E70733" w:rsidP="00E70733">
            <w:pPr>
              <w:rPr>
                <w:rFonts w:cs="Tahoma"/>
                <w:szCs w:val="16"/>
              </w:rPr>
            </w:pPr>
            <w:r>
              <w:rPr>
                <w:rFonts w:cs="Tahoma"/>
                <w:szCs w:val="16"/>
              </w:rPr>
              <w:t>This is a first read</w:t>
            </w:r>
            <w:r w:rsidR="00C34355">
              <w:rPr>
                <w:rFonts w:cs="Tahoma"/>
                <w:szCs w:val="16"/>
              </w:rPr>
              <w:t>,</w:t>
            </w:r>
            <w:r>
              <w:rPr>
                <w:rFonts w:cs="Tahoma"/>
                <w:szCs w:val="16"/>
              </w:rPr>
              <w:t xml:space="preserve"> so please take it to you constituents for review and comment.  Sugges</w:t>
            </w:r>
            <w:r w:rsidR="00C34355">
              <w:rPr>
                <w:rFonts w:cs="Tahoma"/>
                <w:szCs w:val="16"/>
              </w:rPr>
              <w:t>tions can be sent to Caree Lesh</w:t>
            </w:r>
            <w:r>
              <w:rPr>
                <w:rFonts w:cs="Tahoma"/>
                <w:szCs w:val="16"/>
              </w:rPr>
              <w:t xml:space="preserve">. </w:t>
            </w:r>
            <w:r w:rsidR="006B0FF3">
              <w:rPr>
                <w:rFonts w:cs="Tahoma"/>
                <w:szCs w:val="16"/>
              </w:rPr>
              <w:t xml:space="preserve">It was suggested that we add that the $1000 be useable to forward education </w:t>
            </w:r>
            <w:r>
              <w:rPr>
                <w:rFonts w:cs="Tahoma"/>
                <w:szCs w:val="16"/>
              </w:rPr>
              <w:t xml:space="preserve">costs </w:t>
            </w:r>
            <w:r w:rsidR="006B0FF3">
              <w:rPr>
                <w:rFonts w:cs="Tahoma"/>
                <w:szCs w:val="16"/>
              </w:rPr>
              <w:t>and that we re-join NISOD.  Also</w:t>
            </w:r>
            <w:r>
              <w:rPr>
                <w:rFonts w:cs="Tahoma"/>
                <w:szCs w:val="16"/>
              </w:rPr>
              <w:t xml:space="preserve">, it was suggested to make it </w:t>
            </w:r>
            <w:r w:rsidR="003F01EE">
              <w:rPr>
                <w:rFonts w:cs="Tahoma"/>
                <w:szCs w:val="16"/>
              </w:rPr>
              <w:t>clearer</w:t>
            </w:r>
            <w:r>
              <w:rPr>
                <w:rFonts w:cs="Tahoma"/>
                <w:szCs w:val="16"/>
              </w:rPr>
              <w:t xml:space="preserve"> that the money would need to be spent by the end of the </w:t>
            </w:r>
            <w:r w:rsidR="006B0FF3">
              <w:rPr>
                <w:rFonts w:cs="Tahoma"/>
                <w:szCs w:val="16"/>
              </w:rPr>
              <w:t xml:space="preserve">academic year.  </w:t>
            </w:r>
          </w:p>
        </w:tc>
      </w:tr>
      <w:tr w:rsidR="00366D48" w:rsidRPr="00140A63" w14:paraId="2D422FEF" w14:textId="77777777" w:rsidTr="00C63F26">
        <w:trPr>
          <w:trHeight w:val="194"/>
          <w:jc w:val="center"/>
        </w:trPr>
        <w:tc>
          <w:tcPr>
            <w:tcW w:w="7965" w:type="dxa"/>
            <w:gridSpan w:val="3"/>
            <w:tcBorders>
              <w:bottom w:val="single" w:sz="12" w:space="0" w:color="999999"/>
            </w:tcBorders>
            <w:shd w:val="clear" w:color="auto" w:fill="auto"/>
            <w:tcMar>
              <w:left w:w="0" w:type="dxa"/>
            </w:tcMar>
            <w:vAlign w:val="center"/>
          </w:tcPr>
          <w:p w14:paraId="38333475" w14:textId="77777777" w:rsidR="00366D48" w:rsidRPr="00AF4990" w:rsidRDefault="00ED3943" w:rsidP="00ED3943">
            <w:pPr>
              <w:pStyle w:val="Heading2"/>
              <w:numPr>
                <w:ilvl w:val="0"/>
                <w:numId w:val="2"/>
              </w:numPr>
              <w:ind w:hanging="540"/>
              <w:rPr>
                <w:rFonts w:eastAsiaTheme="majorEastAsia" w:cs="Tahoma"/>
                <w:b/>
                <w:i/>
                <w:iCs/>
                <w:caps/>
                <w:color w:val="404040" w:themeColor="text1" w:themeTint="BF"/>
                <w:szCs w:val="24"/>
              </w:rPr>
            </w:pPr>
            <w:r>
              <w:rPr>
                <w:rFonts w:eastAsiaTheme="majorEastAsia" w:cs="Tahoma"/>
                <w:b/>
                <w:iCs/>
                <w:szCs w:val="24"/>
              </w:rPr>
              <w:t>Large Capacity Classroom Agenda</w:t>
            </w:r>
            <w:r w:rsidR="00366D48" w:rsidRPr="00842C4F">
              <w:rPr>
                <w:rFonts w:eastAsiaTheme="majorEastAsia" w:cs="Tahoma"/>
                <w:b/>
                <w:iCs/>
                <w:szCs w:val="24"/>
              </w:rPr>
              <w:t xml:space="preserve">      (Information Item)                                </w:t>
            </w:r>
          </w:p>
        </w:tc>
        <w:tc>
          <w:tcPr>
            <w:tcW w:w="2661" w:type="dxa"/>
            <w:tcBorders>
              <w:bottom w:val="single" w:sz="12" w:space="0" w:color="999999"/>
            </w:tcBorders>
          </w:tcPr>
          <w:p w14:paraId="1F702B84" w14:textId="77777777" w:rsidR="00366D48" w:rsidRPr="00140A63" w:rsidRDefault="00366D48" w:rsidP="00C63F26">
            <w:pPr>
              <w:pStyle w:val="Heading5"/>
              <w:jc w:val="center"/>
            </w:pPr>
            <w:r>
              <w:rPr>
                <w:rFonts w:cs="Tahoma"/>
              </w:rPr>
              <w:t xml:space="preserve">                       ANDREW rEMPT</w:t>
            </w:r>
          </w:p>
        </w:tc>
      </w:tr>
      <w:tr w:rsidR="00366D48" w:rsidRPr="00182EE7" w14:paraId="6EFF9767" w14:textId="77777777" w:rsidTr="00C63F2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F35BA84" w14:textId="77777777" w:rsidR="00366D48" w:rsidRPr="002462A5" w:rsidRDefault="00366D48" w:rsidP="00C63F2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2B4139DD" w14:textId="6ADC9F6D" w:rsidR="00366D48" w:rsidRDefault="007569C8" w:rsidP="00C63F26">
            <w:pPr>
              <w:rPr>
                <w:rFonts w:cs="Tahoma"/>
                <w:szCs w:val="16"/>
              </w:rPr>
            </w:pPr>
            <w:r>
              <w:rPr>
                <w:rFonts w:cs="Tahoma"/>
                <w:szCs w:val="16"/>
              </w:rPr>
              <w:t>Senate was</w:t>
            </w:r>
            <w:r w:rsidR="006B0FF3">
              <w:rPr>
                <w:rFonts w:cs="Tahoma"/>
                <w:szCs w:val="16"/>
              </w:rPr>
              <w:t xml:space="preserve"> able to get a little budget </w:t>
            </w:r>
            <w:r w:rsidR="00D13735">
              <w:rPr>
                <w:rFonts w:cs="Tahoma"/>
                <w:szCs w:val="16"/>
              </w:rPr>
              <w:t>augmentation</w:t>
            </w:r>
            <w:r w:rsidR="006B0FF3">
              <w:rPr>
                <w:rFonts w:cs="Tahoma"/>
                <w:szCs w:val="16"/>
              </w:rPr>
              <w:t xml:space="preserve"> for 2 large workshops a year. </w:t>
            </w:r>
            <w:r>
              <w:rPr>
                <w:rFonts w:cs="Tahoma"/>
                <w:szCs w:val="16"/>
              </w:rPr>
              <w:t xml:space="preserve">This Friday there will be lunch </w:t>
            </w:r>
            <w:r w:rsidR="006B0FF3">
              <w:rPr>
                <w:rFonts w:cs="Tahoma"/>
                <w:szCs w:val="16"/>
              </w:rPr>
              <w:t xml:space="preserve">during the meeting.  The first part of the </w:t>
            </w:r>
            <w:r w:rsidR="00D13735">
              <w:rPr>
                <w:rFonts w:cs="Tahoma"/>
                <w:szCs w:val="16"/>
              </w:rPr>
              <w:t>workshop</w:t>
            </w:r>
            <w:r w:rsidR="006B0FF3">
              <w:rPr>
                <w:rFonts w:cs="Tahoma"/>
                <w:szCs w:val="16"/>
              </w:rPr>
              <w:t xml:space="preserve"> will be </w:t>
            </w:r>
            <w:r>
              <w:rPr>
                <w:rFonts w:cs="Tahoma"/>
                <w:szCs w:val="16"/>
              </w:rPr>
              <w:t>a discussion</w:t>
            </w:r>
            <w:r w:rsidR="006B0FF3">
              <w:rPr>
                <w:rFonts w:cs="Tahoma"/>
                <w:szCs w:val="16"/>
              </w:rPr>
              <w:t xml:space="preserve"> on what is happening in the workshop.  We are going to be looking for </w:t>
            </w:r>
            <w:r w:rsidR="00D13735">
              <w:rPr>
                <w:rFonts w:cs="Tahoma"/>
                <w:szCs w:val="16"/>
              </w:rPr>
              <w:t>parameters</w:t>
            </w:r>
            <w:r w:rsidR="006B0FF3">
              <w:rPr>
                <w:rFonts w:cs="Tahoma"/>
                <w:szCs w:val="16"/>
              </w:rPr>
              <w:t xml:space="preserve"> for how to handle large class size.  </w:t>
            </w:r>
            <w:r w:rsidR="0063103D">
              <w:rPr>
                <w:rFonts w:cs="Tahoma"/>
                <w:szCs w:val="16"/>
              </w:rPr>
              <w:t>Once we have a plan</w:t>
            </w:r>
            <w:r w:rsidR="003F01EE">
              <w:rPr>
                <w:rFonts w:cs="Tahoma"/>
                <w:szCs w:val="16"/>
              </w:rPr>
              <w:t>, we will give it to the U</w:t>
            </w:r>
            <w:r w:rsidR="0063103D">
              <w:rPr>
                <w:rFonts w:cs="Tahoma"/>
                <w:szCs w:val="16"/>
              </w:rPr>
              <w:t xml:space="preserve">nion for </w:t>
            </w:r>
            <w:r w:rsidR="00D13735">
              <w:rPr>
                <w:rFonts w:cs="Tahoma"/>
                <w:szCs w:val="16"/>
              </w:rPr>
              <w:t>negotiations</w:t>
            </w:r>
            <w:r w:rsidR="0063103D">
              <w:rPr>
                <w:rFonts w:cs="Tahoma"/>
                <w:szCs w:val="16"/>
              </w:rPr>
              <w:t xml:space="preserve">, which can be a slow process.  Randy will talk about curriculum guidelines about how to determine </w:t>
            </w:r>
            <w:r>
              <w:rPr>
                <w:rFonts w:cs="Tahoma"/>
                <w:szCs w:val="16"/>
              </w:rPr>
              <w:t xml:space="preserve">appropriate </w:t>
            </w:r>
            <w:r w:rsidR="0063103D">
              <w:rPr>
                <w:rFonts w:cs="Tahoma"/>
                <w:szCs w:val="16"/>
              </w:rPr>
              <w:t>class size.  We also need to discuss in-c</w:t>
            </w:r>
            <w:r w:rsidR="003F01EE">
              <w:rPr>
                <w:rFonts w:cs="Tahoma"/>
                <w:szCs w:val="16"/>
              </w:rPr>
              <w:t>lass and out of class support</w:t>
            </w:r>
            <w:r w:rsidR="0063103D">
              <w:rPr>
                <w:rFonts w:cs="Tahoma"/>
                <w:szCs w:val="16"/>
              </w:rPr>
              <w:t xml:space="preserve"> and facilities.  We also need to decide how we give large classes to faculty. The last part of the day is a meeting to craft a resolution.</w:t>
            </w:r>
            <w:r w:rsidR="00E64419">
              <w:rPr>
                <w:rFonts w:cs="Tahoma"/>
                <w:szCs w:val="16"/>
              </w:rPr>
              <w:t xml:space="preserve">  </w:t>
            </w:r>
            <w:r>
              <w:rPr>
                <w:rFonts w:cs="Tahoma"/>
                <w:szCs w:val="16"/>
              </w:rPr>
              <w:t>Whatever we do needs to be based on stud</w:t>
            </w:r>
            <w:r w:rsidR="003F01EE">
              <w:rPr>
                <w:rFonts w:cs="Tahoma"/>
                <w:szCs w:val="16"/>
              </w:rPr>
              <w:t>ent success as a corner stone.</w:t>
            </w:r>
          </w:p>
          <w:p w14:paraId="03933069" w14:textId="77777777" w:rsidR="00E64419" w:rsidRDefault="00E64419" w:rsidP="00C63F26">
            <w:pPr>
              <w:rPr>
                <w:rFonts w:cs="Tahoma"/>
                <w:szCs w:val="16"/>
              </w:rPr>
            </w:pPr>
          </w:p>
          <w:p w14:paraId="40B4CB8A" w14:textId="77777777" w:rsidR="00E64419" w:rsidRDefault="00E64419" w:rsidP="00C63F26">
            <w:pPr>
              <w:rPr>
                <w:rFonts w:cs="Tahoma"/>
                <w:szCs w:val="16"/>
              </w:rPr>
            </w:pPr>
            <w:r>
              <w:rPr>
                <w:rFonts w:cs="Tahoma"/>
                <w:szCs w:val="16"/>
              </w:rPr>
              <w:t xml:space="preserve">A motion was made to extend for 3 minutes, was seconded and passed.  </w:t>
            </w:r>
          </w:p>
          <w:p w14:paraId="72F14B17" w14:textId="77777777" w:rsidR="00E64419" w:rsidRDefault="00E64419" w:rsidP="00C63F26">
            <w:pPr>
              <w:rPr>
                <w:rFonts w:cs="Tahoma"/>
                <w:szCs w:val="16"/>
              </w:rPr>
            </w:pPr>
          </w:p>
          <w:p w14:paraId="005599F2" w14:textId="6C47B87B" w:rsidR="00366D48" w:rsidRPr="00182EE7" w:rsidRDefault="00E64419" w:rsidP="00C63F26">
            <w:pPr>
              <w:rPr>
                <w:rFonts w:cs="Tahoma"/>
                <w:szCs w:val="16"/>
              </w:rPr>
            </w:pPr>
            <w:r>
              <w:rPr>
                <w:rFonts w:cs="Tahoma"/>
                <w:szCs w:val="16"/>
              </w:rPr>
              <w:t xml:space="preserve">Action </w:t>
            </w:r>
            <w:r w:rsidR="005319B7">
              <w:rPr>
                <w:rFonts w:cs="Tahoma"/>
                <w:szCs w:val="16"/>
              </w:rPr>
              <w:t xml:space="preserve">on the resolution </w:t>
            </w:r>
            <w:r>
              <w:rPr>
                <w:rFonts w:cs="Tahoma"/>
                <w:szCs w:val="16"/>
              </w:rPr>
              <w:t>will be ta</w:t>
            </w:r>
            <w:r w:rsidR="005319B7">
              <w:rPr>
                <w:rFonts w:cs="Tahoma"/>
                <w:szCs w:val="16"/>
              </w:rPr>
              <w:t xml:space="preserve">ken off the agenda for Friday. </w:t>
            </w:r>
          </w:p>
        </w:tc>
      </w:tr>
      <w:tr w:rsidR="00043CA0" w:rsidRPr="00140A63" w14:paraId="7441EE66"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5E6036FD" w14:textId="2DDAA904" w:rsidR="00043CA0" w:rsidRPr="002462A5" w:rsidRDefault="00490FF6" w:rsidP="00835300">
            <w:pPr>
              <w:pStyle w:val="Heading2"/>
              <w:ind w:left="720"/>
              <w:rPr>
                <w:rFonts w:eastAsiaTheme="majorEastAsia" w:cs="Tahoma"/>
                <w:b/>
                <w:i/>
                <w:iCs/>
                <w:caps/>
                <w:color w:val="404040" w:themeColor="text1" w:themeTint="BF"/>
                <w:sz w:val="16"/>
                <w:szCs w:val="16"/>
              </w:rPr>
            </w:pPr>
            <w:r>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2C2A77C8" w14:textId="77777777" w:rsidR="00043CA0" w:rsidRPr="00140A63" w:rsidRDefault="00BC6AAA" w:rsidP="00811774">
            <w:pPr>
              <w:pStyle w:val="Heading5"/>
              <w:jc w:val="center"/>
            </w:pPr>
            <w:r>
              <w:rPr>
                <w:rFonts w:cs="Tahoma"/>
              </w:rPr>
              <w:t xml:space="preserve">                       </w:t>
            </w:r>
          </w:p>
        </w:tc>
      </w:tr>
      <w:tr w:rsidR="001C0BAD" w:rsidRPr="002462A5" w14:paraId="70FC92CD"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2063A87B"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2A43400A" w14:textId="77777777" w:rsidR="001C0BAD" w:rsidRPr="002462A5" w:rsidRDefault="001C0BAD" w:rsidP="001C0BAD">
            <w:pPr>
              <w:pStyle w:val="Heading5"/>
              <w:rPr>
                <w:rFonts w:cs="Tahoma"/>
              </w:rPr>
            </w:pPr>
            <w:r>
              <w:rPr>
                <w:rFonts w:cs="Tahoma"/>
              </w:rPr>
              <w:t>andrew rempt</w:t>
            </w:r>
          </w:p>
        </w:tc>
      </w:tr>
      <w:tr w:rsidR="001C0BAD" w:rsidRPr="002462A5" w14:paraId="6838C0C9"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498B424"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14391B0" w14:textId="77777777" w:rsidR="001C0BAD" w:rsidRPr="002462A5" w:rsidRDefault="001C0BAD" w:rsidP="001C0BAD">
            <w:pPr>
              <w:rPr>
                <w:rFonts w:cs="Tahoma"/>
              </w:rPr>
            </w:pPr>
            <w:r>
              <w:rPr>
                <w:rFonts w:cs="Tahoma"/>
              </w:rPr>
              <w:t>The meeting was adjourned at 1:00</w:t>
            </w:r>
          </w:p>
        </w:tc>
      </w:tr>
      <w:tr w:rsidR="001C0BAD" w:rsidRPr="002462A5" w14:paraId="58E7F38D"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6448D388" w14:textId="77777777" w:rsidR="001C0BAD" w:rsidRPr="002462A5" w:rsidRDefault="001C0BAD" w:rsidP="00366D48">
            <w:pPr>
              <w:shd w:val="clear" w:color="auto" w:fill="FFFFCC"/>
              <w:rPr>
                <w:rFonts w:cs="Tahoma"/>
                <w:b/>
                <w:caps/>
                <w:color w:val="808080"/>
              </w:rPr>
            </w:pPr>
            <w:r>
              <w:rPr>
                <w:rFonts w:cs="Tahoma"/>
              </w:rPr>
              <w:t>The next Academic Senate</w:t>
            </w:r>
            <w:r w:rsidR="00F61FCD">
              <w:rPr>
                <w:rFonts w:cs="Tahoma"/>
              </w:rPr>
              <w:t xml:space="preserve"> meeting:  Tuesday, </w:t>
            </w:r>
            <w:r w:rsidR="00ED3943">
              <w:rPr>
                <w:rFonts w:cs="Tahoma"/>
              </w:rPr>
              <w:t>May 16</w:t>
            </w:r>
            <w:r w:rsidR="00A64784">
              <w:rPr>
                <w:rFonts w:cs="Tahoma"/>
              </w:rPr>
              <w:t>,</w:t>
            </w:r>
            <w:r w:rsidR="00734422">
              <w:rPr>
                <w:rFonts w:cs="Tahoma"/>
              </w:rPr>
              <w:t xml:space="preserve"> 2017</w:t>
            </w:r>
            <w:r w:rsidR="000763FC">
              <w:rPr>
                <w:rFonts w:cs="Tahoma"/>
              </w:rPr>
              <w:t xml:space="preserve">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55775EAF" w14:textId="77777777" w:rsidR="00BA3088" w:rsidRDefault="00BA3088" w:rsidP="009B1C5A"/>
    <w:p w14:paraId="5F784015" w14:textId="77777777" w:rsidR="00C16C76" w:rsidRDefault="00C16C76" w:rsidP="009B1C5A"/>
    <w:p w14:paraId="233F3DAC" w14:textId="77777777" w:rsidR="009D62B3" w:rsidRPr="002462A5" w:rsidRDefault="009D62B3" w:rsidP="000F4F5D"/>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28D17" w14:textId="77777777" w:rsidR="001F29DA" w:rsidRDefault="001F29DA" w:rsidP="00A421A1">
      <w:r>
        <w:separator/>
      </w:r>
    </w:p>
  </w:endnote>
  <w:endnote w:type="continuationSeparator" w:id="0">
    <w:p w14:paraId="1E31AD24" w14:textId="77777777" w:rsidR="001F29DA" w:rsidRDefault="001F29D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6756B" w14:textId="77777777" w:rsidR="001F29DA" w:rsidRDefault="001F29DA" w:rsidP="00A421A1">
      <w:r>
        <w:separator/>
      </w:r>
    </w:p>
  </w:footnote>
  <w:footnote w:type="continuationSeparator" w:id="0">
    <w:p w14:paraId="44CD6E16" w14:textId="77777777" w:rsidR="001F29DA" w:rsidRDefault="001F29D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2D155B38" w14:textId="77777777">
      <w:tc>
        <w:tcPr>
          <w:tcW w:w="5220" w:type="dxa"/>
        </w:tcPr>
        <w:p w14:paraId="57F5A219" w14:textId="77777777" w:rsidR="0092112F" w:rsidRDefault="0092112F">
          <w:pPr>
            <w:pStyle w:val="Header"/>
            <w:rPr>
              <w:color w:val="1F497D" w:themeColor="text2"/>
            </w:rPr>
          </w:pPr>
          <w:r>
            <w:rPr>
              <w:noProof/>
              <w:color w:val="1F497D" w:themeColor="text2"/>
            </w:rPr>
            <w:drawing>
              <wp:inline distT="0" distB="0" distL="0" distR="0" wp14:anchorId="577400CC" wp14:editId="184F7F22">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55871E0" w14:textId="77777777" w:rsidR="0092112F" w:rsidRPr="00326B42" w:rsidRDefault="0092112F" w:rsidP="00326B42">
          <w:pPr>
            <w:jc w:val="center"/>
          </w:pPr>
        </w:p>
      </w:tc>
    </w:tr>
  </w:tbl>
  <w:p w14:paraId="275939B4"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04CC"/>
    <w:multiLevelType w:val="hybridMultilevel"/>
    <w:tmpl w:val="A66AD94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7"/>
  </w:num>
  <w:num w:numId="5">
    <w:abstractNumId w:val="9"/>
  </w:num>
  <w:num w:numId="6">
    <w:abstractNumId w:val="14"/>
  </w:num>
  <w:num w:numId="7">
    <w:abstractNumId w:val="13"/>
  </w:num>
  <w:num w:numId="8">
    <w:abstractNumId w:val="2"/>
  </w:num>
  <w:num w:numId="9">
    <w:abstractNumId w:val="12"/>
  </w:num>
  <w:num w:numId="10">
    <w:abstractNumId w:val="20"/>
  </w:num>
  <w:num w:numId="11">
    <w:abstractNumId w:val="19"/>
  </w:num>
  <w:num w:numId="12">
    <w:abstractNumId w:val="18"/>
  </w:num>
  <w:num w:numId="13">
    <w:abstractNumId w:val="5"/>
  </w:num>
  <w:num w:numId="14">
    <w:abstractNumId w:val="4"/>
  </w:num>
  <w:num w:numId="15">
    <w:abstractNumId w:val="0"/>
  </w:num>
  <w:num w:numId="16">
    <w:abstractNumId w:val="6"/>
  </w:num>
  <w:num w:numId="17">
    <w:abstractNumId w:val="1"/>
  </w:num>
  <w:num w:numId="18">
    <w:abstractNumId w:val="16"/>
  </w:num>
  <w:num w:numId="19">
    <w:abstractNumId w:val="8"/>
  </w:num>
  <w:num w:numId="20">
    <w:abstractNumId w:val="3"/>
  </w:num>
  <w:num w:numId="21">
    <w:abstractNumId w:val="21"/>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45CF"/>
    <w:rsid w:val="000150C3"/>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4D2C"/>
    <w:rsid w:val="00095063"/>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84E"/>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CA"/>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2D7"/>
    <w:rsid w:val="00186361"/>
    <w:rsid w:val="00186650"/>
    <w:rsid w:val="001879A8"/>
    <w:rsid w:val="00187F21"/>
    <w:rsid w:val="0019110F"/>
    <w:rsid w:val="001919F4"/>
    <w:rsid w:val="00191CCD"/>
    <w:rsid w:val="0019327E"/>
    <w:rsid w:val="001944B6"/>
    <w:rsid w:val="00194508"/>
    <w:rsid w:val="00196D20"/>
    <w:rsid w:val="001972E6"/>
    <w:rsid w:val="001975AA"/>
    <w:rsid w:val="001A3C11"/>
    <w:rsid w:val="001A4840"/>
    <w:rsid w:val="001A4FA8"/>
    <w:rsid w:val="001A5364"/>
    <w:rsid w:val="001A5809"/>
    <w:rsid w:val="001A59DE"/>
    <w:rsid w:val="001A5CFE"/>
    <w:rsid w:val="001A5E25"/>
    <w:rsid w:val="001A7B0C"/>
    <w:rsid w:val="001A7EEF"/>
    <w:rsid w:val="001B09FF"/>
    <w:rsid w:val="001B0E18"/>
    <w:rsid w:val="001B1BAA"/>
    <w:rsid w:val="001B20DB"/>
    <w:rsid w:val="001B26E9"/>
    <w:rsid w:val="001B3134"/>
    <w:rsid w:val="001B35D7"/>
    <w:rsid w:val="001B3D51"/>
    <w:rsid w:val="001B422D"/>
    <w:rsid w:val="001B4A1A"/>
    <w:rsid w:val="001B4C92"/>
    <w:rsid w:val="001B79A8"/>
    <w:rsid w:val="001B7DAE"/>
    <w:rsid w:val="001C07EA"/>
    <w:rsid w:val="001C0B07"/>
    <w:rsid w:val="001C0BAD"/>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29DA"/>
    <w:rsid w:val="001F31DD"/>
    <w:rsid w:val="001F3F0B"/>
    <w:rsid w:val="001F48A3"/>
    <w:rsid w:val="001F4BF3"/>
    <w:rsid w:val="001F4C10"/>
    <w:rsid w:val="00203554"/>
    <w:rsid w:val="0020517A"/>
    <w:rsid w:val="002051F8"/>
    <w:rsid w:val="00205583"/>
    <w:rsid w:val="00205B1A"/>
    <w:rsid w:val="00205B80"/>
    <w:rsid w:val="00206C39"/>
    <w:rsid w:val="00207FB1"/>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BAD"/>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5A70"/>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9D7"/>
    <w:rsid w:val="002F2A85"/>
    <w:rsid w:val="002F45BB"/>
    <w:rsid w:val="002F49C7"/>
    <w:rsid w:val="002F5C8A"/>
    <w:rsid w:val="002F6B3D"/>
    <w:rsid w:val="002F6DA6"/>
    <w:rsid w:val="002F73FF"/>
    <w:rsid w:val="00300780"/>
    <w:rsid w:val="00301F29"/>
    <w:rsid w:val="00305081"/>
    <w:rsid w:val="00307B89"/>
    <w:rsid w:val="00310518"/>
    <w:rsid w:val="00310C6C"/>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66D48"/>
    <w:rsid w:val="00370A53"/>
    <w:rsid w:val="00370BFF"/>
    <w:rsid w:val="003716C3"/>
    <w:rsid w:val="003741E2"/>
    <w:rsid w:val="00374768"/>
    <w:rsid w:val="00374F3E"/>
    <w:rsid w:val="003758BB"/>
    <w:rsid w:val="003807B3"/>
    <w:rsid w:val="003824AA"/>
    <w:rsid w:val="0038273F"/>
    <w:rsid w:val="00382A08"/>
    <w:rsid w:val="003831CC"/>
    <w:rsid w:val="00385183"/>
    <w:rsid w:val="00386A73"/>
    <w:rsid w:val="00386D78"/>
    <w:rsid w:val="00387AC4"/>
    <w:rsid w:val="0039033A"/>
    <w:rsid w:val="00391069"/>
    <w:rsid w:val="003912D8"/>
    <w:rsid w:val="0039358C"/>
    <w:rsid w:val="00393A67"/>
    <w:rsid w:val="003943E8"/>
    <w:rsid w:val="00396460"/>
    <w:rsid w:val="0039786A"/>
    <w:rsid w:val="003A0D2F"/>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1EE"/>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6805"/>
    <w:rsid w:val="00427B43"/>
    <w:rsid w:val="00430957"/>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7FE"/>
    <w:rsid w:val="00457EC7"/>
    <w:rsid w:val="004618E1"/>
    <w:rsid w:val="0046383D"/>
    <w:rsid w:val="00463AA2"/>
    <w:rsid w:val="004644ED"/>
    <w:rsid w:val="00464AA8"/>
    <w:rsid w:val="00464C08"/>
    <w:rsid w:val="0046689B"/>
    <w:rsid w:val="00467805"/>
    <w:rsid w:val="00472194"/>
    <w:rsid w:val="004748CE"/>
    <w:rsid w:val="00474D0D"/>
    <w:rsid w:val="0048001F"/>
    <w:rsid w:val="004813D0"/>
    <w:rsid w:val="00481F91"/>
    <w:rsid w:val="0048207E"/>
    <w:rsid w:val="004820F3"/>
    <w:rsid w:val="00482F7F"/>
    <w:rsid w:val="00483490"/>
    <w:rsid w:val="004834C3"/>
    <w:rsid w:val="00483CD9"/>
    <w:rsid w:val="0048440B"/>
    <w:rsid w:val="00484E14"/>
    <w:rsid w:val="00485A78"/>
    <w:rsid w:val="00486064"/>
    <w:rsid w:val="004870AC"/>
    <w:rsid w:val="00490580"/>
    <w:rsid w:val="00490885"/>
    <w:rsid w:val="00490BD3"/>
    <w:rsid w:val="00490FF6"/>
    <w:rsid w:val="00491C8A"/>
    <w:rsid w:val="004924CF"/>
    <w:rsid w:val="00492A53"/>
    <w:rsid w:val="00493058"/>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D5D93"/>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19B7"/>
    <w:rsid w:val="00532BE6"/>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5C20"/>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CA9"/>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07D15"/>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103D"/>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3C6B"/>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0FF3"/>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5FC9"/>
    <w:rsid w:val="007360DB"/>
    <w:rsid w:val="0073647E"/>
    <w:rsid w:val="00736AAC"/>
    <w:rsid w:val="00736F5D"/>
    <w:rsid w:val="00737FFC"/>
    <w:rsid w:val="00740AF4"/>
    <w:rsid w:val="00740E89"/>
    <w:rsid w:val="00741F89"/>
    <w:rsid w:val="007429D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569C8"/>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1FBA"/>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4F8"/>
    <w:rsid w:val="008116E6"/>
    <w:rsid w:val="00811774"/>
    <w:rsid w:val="0081216B"/>
    <w:rsid w:val="0081798B"/>
    <w:rsid w:val="00820559"/>
    <w:rsid w:val="00821C50"/>
    <w:rsid w:val="00822BE9"/>
    <w:rsid w:val="00822FA5"/>
    <w:rsid w:val="00823070"/>
    <w:rsid w:val="00823803"/>
    <w:rsid w:val="00823C6B"/>
    <w:rsid w:val="00825B64"/>
    <w:rsid w:val="0082746D"/>
    <w:rsid w:val="00830936"/>
    <w:rsid w:val="00835200"/>
    <w:rsid w:val="00835300"/>
    <w:rsid w:val="00836D98"/>
    <w:rsid w:val="00841646"/>
    <w:rsid w:val="00841D82"/>
    <w:rsid w:val="00841ED6"/>
    <w:rsid w:val="00842C4F"/>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56ED"/>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692"/>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38DA"/>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BF4"/>
    <w:rsid w:val="00A11DFE"/>
    <w:rsid w:val="00A12047"/>
    <w:rsid w:val="00A13A44"/>
    <w:rsid w:val="00A143A9"/>
    <w:rsid w:val="00A144C2"/>
    <w:rsid w:val="00A173B9"/>
    <w:rsid w:val="00A20494"/>
    <w:rsid w:val="00A2080C"/>
    <w:rsid w:val="00A213CE"/>
    <w:rsid w:val="00A213D7"/>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52"/>
    <w:rsid w:val="00A677D1"/>
    <w:rsid w:val="00A67F2B"/>
    <w:rsid w:val="00A70C17"/>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5EC1"/>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A7D70"/>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1A7E"/>
    <w:rsid w:val="00B12FC3"/>
    <w:rsid w:val="00B14EBA"/>
    <w:rsid w:val="00B1524F"/>
    <w:rsid w:val="00B15E41"/>
    <w:rsid w:val="00B203B3"/>
    <w:rsid w:val="00B20A37"/>
    <w:rsid w:val="00B234E2"/>
    <w:rsid w:val="00B268A8"/>
    <w:rsid w:val="00B26CD8"/>
    <w:rsid w:val="00B26DA7"/>
    <w:rsid w:val="00B27097"/>
    <w:rsid w:val="00B27744"/>
    <w:rsid w:val="00B27DA2"/>
    <w:rsid w:val="00B31869"/>
    <w:rsid w:val="00B31941"/>
    <w:rsid w:val="00B32864"/>
    <w:rsid w:val="00B32C6E"/>
    <w:rsid w:val="00B32DAB"/>
    <w:rsid w:val="00B32E1C"/>
    <w:rsid w:val="00B334CA"/>
    <w:rsid w:val="00B33525"/>
    <w:rsid w:val="00B34B08"/>
    <w:rsid w:val="00B3515E"/>
    <w:rsid w:val="00B35983"/>
    <w:rsid w:val="00B3610D"/>
    <w:rsid w:val="00B361E4"/>
    <w:rsid w:val="00B3672E"/>
    <w:rsid w:val="00B36D11"/>
    <w:rsid w:val="00B375B6"/>
    <w:rsid w:val="00B404ED"/>
    <w:rsid w:val="00B4146E"/>
    <w:rsid w:val="00B42D3F"/>
    <w:rsid w:val="00B42ECF"/>
    <w:rsid w:val="00B43922"/>
    <w:rsid w:val="00B43D13"/>
    <w:rsid w:val="00B444E2"/>
    <w:rsid w:val="00B44CD6"/>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C5B"/>
    <w:rsid w:val="00BB4F9F"/>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112D"/>
    <w:rsid w:val="00C14E5C"/>
    <w:rsid w:val="00C15773"/>
    <w:rsid w:val="00C15BE8"/>
    <w:rsid w:val="00C166AB"/>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355"/>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6FE"/>
    <w:rsid w:val="00C51A3F"/>
    <w:rsid w:val="00C52691"/>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B7E81"/>
    <w:rsid w:val="00CC174D"/>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3735"/>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24CB"/>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07693"/>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419"/>
    <w:rsid w:val="00E648CE"/>
    <w:rsid w:val="00E64F71"/>
    <w:rsid w:val="00E65191"/>
    <w:rsid w:val="00E6597B"/>
    <w:rsid w:val="00E671FB"/>
    <w:rsid w:val="00E70733"/>
    <w:rsid w:val="00E70F1E"/>
    <w:rsid w:val="00E71AA7"/>
    <w:rsid w:val="00E71BD3"/>
    <w:rsid w:val="00E71CBC"/>
    <w:rsid w:val="00E71DBA"/>
    <w:rsid w:val="00E725F6"/>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3943"/>
    <w:rsid w:val="00ED6781"/>
    <w:rsid w:val="00ED70EB"/>
    <w:rsid w:val="00ED73BE"/>
    <w:rsid w:val="00EE0E89"/>
    <w:rsid w:val="00EE10AF"/>
    <w:rsid w:val="00EE139F"/>
    <w:rsid w:val="00EE1E5B"/>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0C"/>
    <w:rsid w:val="00F060E2"/>
    <w:rsid w:val="00F06AA5"/>
    <w:rsid w:val="00F070EA"/>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2FBB"/>
    <w:rsid w:val="00F4356A"/>
    <w:rsid w:val="00F47643"/>
    <w:rsid w:val="00F529B3"/>
    <w:rsid w:val="00F52AE2"/>
    <w:rsid w:val="00F551D3"/>
    <w:rsid w:val="00F57AFF"/>
    <w:rsid w:val="00F57F14"/>
    <w:rsid w:val="00F607DA"/>
    <w:rsid w:val="00F61FCD"/>
    <w:rsid w:val="00F6282B"/>
    <w:rsid w:val="00F629DE"/>
    <w:rsid w:val="00F6348F"/>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9999AE"/>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12BC0-8222-48B7-A19F-7D7791AFE075}">
  <ds:schemaRefs>
    <ds:schemaRef ds:uri="http://schemas.microsoft.com/office/2006/metadata/properties"/>
    <ds:schemaRef ds:uri="http://schemas.microsoft.com/office/2006/documentManagement/types"/>
    <ds:schemaRef ds:uri="http://www.w3.org/XML/1998/namespace"/>
    <ds:schemaRef ds:uri="f1c2670d-76f3-403b-9d2f-38b517d5f26d"/>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94E5AF6B-9729-497D-9DE4-BE02B5B6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2017-05-11T17:00:00Z</cp:lastPrinted>
  <dcterms:created xsi:type="dcterms:W3CDTF">2017-06-13T23:03:00Z</dcterms:created>
  <dcterms:modified xsi:type="dcterms:W3CDTF">2017-06-13T23:03:00Z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