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FC19F9" w:rsidRPr="00BA61D0" w14:paraId="4D1235C4" w14:textId="77777777" w:rsidTr="006B04A7">
        <w:trPr>
          <w:trHeight w:val="576"/>
          <w:jc w:val="center"/>
        </w:trPr>
        <w:tc>
          <w:tcPr>
            <w:tcW w:w="10197" w:type="dxa"/>
            <w:gridSpan w:val="4"/>
            <w:shd w:val="clear" w:color="auto" w:fill="auto"/>
            <w:tcMar>
              <w:left w:w="0" w:type="dxa"/>
            </w:tcMar>
            <w:vAlign w:val="center"/>
          </w:tcPr>
          <w:p w14:paraId="7D44A245" w14:textId="77777777" w:rsidR="00FC19F9" w:rsidRPr="00BA61D0" w:rsidRDefault="00FC19F9" w:rsidP="006B04A7">
            <w:pPr>
              <w:pStyle w:val="Heading1"/>
              <w:jc w:val="center"/>
              <w:rPr>
                <w:sz w:val="28"/>
                <w:szCs w:val="28"/>
              </w:rPr>
            </w:pPr>
            <w:bookmarkStart w:id="0" w:name="_GoBack"/>
            <w:bookmarkEnd w:id="0"/>
            <w:r>
              <w:rPr>
                <w:sz w:val="28"/>
                <w:szCs w:val="28"/>
              </w:rPr>
              <w:t xml:space="preserve">Southwestern College </w:t>
            </w:r>
            <w:r w:rsidRPr="00BA61D0">
              <w:rPr>
                <w:sz w:val="28"/>
                <w:szCs w:val="28"/>
              </w:rPr>
              <w:t>Academic Senate</w:t>
            </w:r>
            <w:r>
              <w:rPr>
                <w:sz w:val="28"/>
                <w:szCs w:val="28"/>
              </w:rPr>
              <w:t xml:space="preserve"> Regular Meeting</w:t>
            </w:r>
          </w:p>
        </w:tc>
      </w:tr>
      <w:tr w:rsidR="00FC19F9" w:rsidRPr="00375046" w14:paraId="32201560" w14:textId="77777777" w:rsidTr="006B04A7">
        <w:trPr>
          <w:trHeight w:val="274"/>
          <w:jc w:val="center"/>
        </w:trPr>
        <w:tc>
          <w:tcPr>
            <w:tcW w:w="3978" w:type="dxa"/>
            <w:gridSpan w:val="2"/>
            <w:shd w:val="clear" w:color="auto" w:fill="auto"/>
            <w:tcMar>
              <w:left w:w="0" w:type="dxa"/>
            </w:tcMar>
            <w:vAlign w:val="center"/>
          </w:tcPr>
          <w:p w14:paraId="4EA56E0E" w14:textId="338BE4FE" w:rsidR="00FC19F9" w:rsidRPr="00375046" w:rsidRDefault="00FC19F9" w:rsidP="00FC19F9">
            <w:pPr>
              <w:pStyle w:val="Heading4"/>
              <w:framePr w:hSpace="0" w:wrap="auto" w:vAnchor="margin" w:hAnchor="text" w:xAlign="left" w:yAlign="inline"/>
              <w:suppressOverlap w:val="0"/>
              <w:jc w:val="both"/>
              <w:rPr>
                <w:sz w:val="18"/>
                <w:szCs w:val="18"/>
              </w:rPr>
            </w:pPr>
            <w:r>
              <w:rPr>
                <w:sz w:val="18"/>
                <w:szCs w:val="18"/>
              </w:rPr>
              <w:t>January 28, 201</w:t>
            </w:r>
            <w:r w:rsidR="00D25814">
              <w:rPr>
                <w:sz w:val="18"/>
                <w:szCs w:val="18"/>
              </w:rPr>
              <w:t>4</w:t>
            </w:r>
          </w:p>
        </w:tc>
        <w:tc>
          <w:tcPr>
            <w:tcW w:w="2129" w:type="dxa"/>
            <w:shd w:val="clear" w:color="auto" w:fill="auto"/>
            <w:tcMar>
              <w:left w:w="0" w:type="dxa"/>
            </w:tcMar>
            <w:vAlign w:val="center"/>
          </w:tcPr>
          <w:p w14:paraId="3B7BDE5C" w14:textId="77777777" w:rsidR="00FC19F9" w:rsidRPr="00375046" w:rsidRDefault="00FC19F9" w:rsidP="006B04A7">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1A0E5002" w14:textId="77777777" w:rsidR="00FC19F9" w:rsidRPr="00375046" w:rsidRDefault="00FC19F9" w:rsidP="006B04A7">
            <w:pPr>
              <w:pStyle w:val="Heading5"/>
              <w:rPr>
                <w:sz w:val="18"/>
                <w:szCs w:val="18"/>
              </w:rPr>
            </w:pPr>
            <w:r w:rsidRPr="00375046">
              <w:rPr>
                <w:sz w:val="18"/>
                <w:szCs w:val="18"/>
              </w:rPr>
              <w:t>Room L246</w:t>
            </w:r>
          </w:p>
        </w:tc>
      </w:tr>
      <w:tr w:rsidR="00FC19F9" w:rsidRPr="00BA61D0" w14:paraId="30BE3429" w14:textId="77777777" w:rsidTr="006B04A7">
        <w:trPr>
          <w:trHeight w:val="229"/>
          <w:jc w:val="center"/>
        </w:trPr>
        <w:tc>
          <w:tcPr>
            <w:tcW w:w="10197" w:type="dxa"/>
            <w:gridSpan w:val="4"/>
            <w:shd w:val="clear" w:color="auto" w:fill="auto"/>
            <w:tcMar>
              <w:left w:w="0" w:type="dxa"/>
            </w:tcMar>
            <w:vAlign w:val="center"/>
          </w:tcPr>
          <w:p w14:paraId="13E0C3A4" w14:textId="77777777" w:rsidR="00FC19F9" w:rsidRPr="00BA61D0" w:rsidRDefault="00FC19F9" w:rsidP="006B04A7">
            <w:pPr>
              <w:rPr>
                <w:sz w:val="20"/>
                <w:szCs w:val="20"/>
              </w:rPr>
            </w:pPr>
          </w:p>
        </w:tc>
      </w:tr>
      <w:tr w:rsidR="00FC19F9" w:rsidRPr="00BA61D0" w14:paraId="0BD92DB1" w14:textId="77777777" w:rsidTr="006B04A7">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BE3CA9C" w14:textId="77777777" w:rsidR="00FC19F9" w:rsidRPr="00BA61D0" w:rsidRDefault="00FC19F9" w:rsidP="006B04A7">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CE0819D" w14:textId="77777777" w:rsidR="00FC19F9" w:rsidRPr="00BA61D0" w:rsidRDefault="00FC19F9" w:rsidP="006B04A7">
            <w:pPr>
              <w:rPr>
                <w:sz w:val="20"/>
                <w:szCs w:val="20"/>
              </w:rPr>
            </w:pPr>
            <w:r w:rsidRPr="00BA61D0">
              <w:rPr>
                <w:sz w:val="20"/>
                <w:szCs w:val="20"/>
              </w:rPr>
              <w:t>Randy Beach, AS President</w:t>
            </w:r>
          </w:p>
        </w:tc>
      </w:tr>
      <w:tr w:rsidR="00FC19F9" w:rsidRPr="00BA61D0" w14:paraId="00FEC52F" w14:textId="77777777" w:rsidTr="006B04A7">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5BAA7FC" w14:textId="77777777" w:rsidR="00FC19F9" w:rsidRPr="00BA61D0" w:rsidRDefault="00FC19F9" w:rsidP="006B04A7">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4CB295F" w14:textId="77777777" w:rsidR="00FC19F9" w:rsidRPr="00BA61D0" w:rsidRDefault="00FC19F9" w:rsidP="006B04A7">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FC19F9" w:rsidRPr="00BA61D0" w14:paraId="222DFD39" w14:textId="77777777" w:rsidTr="006B04A7">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8DF3ADF" w14:textId="77777777" w:rsidR="00FC19F9" w:rsidRPr="00BA61D0" w:rsidRDefault="00FC19F9" w:rsidP="006B04A7">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6E24997" w14:textId="01920FF3" w:rsidR="00FC19F9" w:rsidRPr="00BA61D0" w:rsidRDefault="00A82486" w:rsidP="006B04A7">
            <w:pPr>
              <w:rPr>
                <w:sz w:val="20"/>
                <w:szCs w:val="20"/>
              </w:rPr>
            </w:pPr>
            <w:hyperlink r:id="rId12" w:history="1">
              <w:r w:rsidR="005F0635">
                <w:rPr>
                  <w:rStyle w:val="Hyperlink"/>
                </w:rPr>
                <w:t>https://portal.swccd.edu/Committees/AcaSen/Standardized%20Document%20Library/Electronics%20Programs.pdf</w:t>
              </w:r>
            </w:hyperlink>
            <w:r w:rsidR="005F0635">
              <w:rPr>
                <w:rFonts w:ascii="Calibri" w:hAnsi="Calibri"/>
              </w:rPr>
              <w:t xml:space="preserve"> </w:t>
            </w:r>
            <w:hyperlink r:id="rId13" w:history="1">
              <w:r w:rsidR="005F0635">
                <w:rPr>
                  <w:rStyle w:val="Hyperlink"/>
                </w:rPr>
                <w:t>https://portal.swccd.edu/Committees/AcaSen/Standardized%20Document%20Library/Medical%20Assistant%20Programs.pdf</w:t>
              </w:r>
            </w:hyperlink>
          </w:p>
        </w:tc>
      </w:tr>
      <w:tr w:rsidR="00FC19F9" w:rsidRPr="00BA61D0" w14:paraId="1BB5F363" w14:textId="77777777" w:rsidTr="006B04A7">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958459A" w14:textId="77777777" w:rsidR="00FC19F9" w:rsidRPr="00BA61D0" w:rsidRDefault="00FC19F9" w:rsidP="006B04A7">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A73133E" w14:textId="77777777" w:rsidR="00FC19F9" w:rsidRPr="00BA61D0" w:rsidRDefault="00FC19F9" w:rsidP="006B04A7">
            <w:pPr>
              <w:rPr>
                <w:sz w:val="20"/>
                <w:szCs w:val="20"/>
              </w:rPr>
            </w:pPr>
            <w:r w:rsidRPr="00BA61D0">
              <w:rPr>
                <w:sz w:val="20"/>
                <w:szCs w:val="20"/>
              </w:rPr>
              <w:t>Access to all materials</w:t>
            </w:r>
            <w:r>
              <w:rPr>
                <w:sz w:val="20"/>
                <w:szCs w:val="20"/>
              </w:rPr>
              <w:t xml:space="preserve"> (on paper or electronically)</w:t>
            </w:r>
          </w:p>
        </w:tc>
      </w:tr>
    </w:tbl>
    <w:p w14:paraId="2E46E9D8" w14:textId="77777777" w:rsidR="00FC19F9" w:rsidRPr="00BA61D0" w:rsidRDefault="00FC19F9" w:rsidP="00FC19F9">
      <w:pPr>
        <w:pStyle w:val="Heading2"/>
        <w:rPr>
          <w:b/>
          <w:sz w:val="20"/>
          <w:szCs w:val="20"/>
        </w:rPr>
      </w:pPr>
    </w:p>
    <w:p w14:paraId="7185C4E1" w14:textId="77777777" w:rsidR="00FC19F9" w:rsidRPr="00BA61D0" w:rsidRDefault="00FC19F9" w:rsidP="00FC19F9">
      <w:pPr>
        <w:pStyle w:val="Heading2"/>
        <w:rPr>
          <w:b/>
          <w:sz w:val="20"/>
          <w:szCs w:val="20"/>
        </w:rPr>
      </w:pPr>
      <w:r w:rsidRPr="00BA61D0">
        <w:rPr>
          <w:b/>
          <w:sz w:val="20"/>
          <w:szCs w:val="20"/>
        </w:rPr>
        <w:t>Agenda Items</w:t>
      </w:r>
      <w:r w:rsidRPr="00BA61D0">
        <w:rPr>
          <w:b/>
          <w:sz w:val="20"/>
          <w:szCs w:val="20"/>
        </w:rPr>
        <w:br/>
      </w:r>
    </w:p>
    <w:tbl>
      <w:tblPr>
        <w:tblStyle w:val="TableGrid"/>
        <w:tblW w:w="1021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0"/>
        <w:gridCol w:w="2880"/>
        <w:gridCol w:w="1530"/>
        <w:gridCol w:w="1440"/>
        <w:gridCol w:w="1350"/>
        <w:gridCol w:w="2112"/>
      </w:tblGrid>
      <w:tr w:rsidR="00FC19F9" w:rsidRPr="00BA61D0" w14:paraId="411FF904" w14:textId="77777777" w:rsidTr="006266C2">
        <w:trPr>
          <w:trHeight w:val="395"/>
        </w:trPr>
        <w:tc>
          <w:tcPr>
            <w:tcW w:w="900" w:type="dxa"/>
            <w:shd w:val="clear" w:color="auto" w:fill="F2F2F2" w:themeFill="background1" w:themeFillShade="F2"/>
            <w:vAlign w:val="center"/>
          </w:tcPr>
          <w:p w14:paraId="33DEDB88" w14:textId="77777777" w:rsidR="00FC19F9" w:rsidRPr="00740C97" w:rsidRDefault="00FC19F9" w:rsidP="006266C2">
            <w:pPr>
              <w:pStyle w:val="Heading5"/>
              <w:jc w:val="left"/>
              <w:outlineLvl w:val="4"/>
              <w:rPr>
                <w:b/>
              </w:rPr>
            </w:pPr>
          </w:p>
        </w:tc>
        <w:tc>
          <w:tcPr>
            <w:tcW w:w="2880" w:type="dxa"/>
            <w:shd w:val="clear" w:color="auto" w:fill="F2F2F2" w:themeFill="background1" w:themeFillShade="F2"/>
            <w:vAlign w:val="center"/>
          </w:tcPr>
          <w:p w14:paraId="0798CA8C" w14:textId="77777777" w:rsidR="00FC19F9" w:rsidRPr="00BA61D0" w:rsidRDefault="00FC19F9" w:rsidP="006B04A7">
            <w:pPr>
              <w:pStyle w:val="Heading5"/>
              <w:jc w:val="left"/>
              <w:outlineLvl w:val="4"/>
              <w:rPr>
                <w:b/>
                <w:sz w:val="20"/>
                <w:szCs w:val="20"/>
              </w:rPr>
            </w:pPr>
            <w:r w:rsidRPr="00BA61D0">
              <w:rPr>
                <w:b/>
                <w:sz w:val="20"/>
                <w:szCs w:val="20"/>
              </w:rPr>
              <w:t>TOPIC</w:t>
            </w:r>
          </w:p>
        </w:tc>
        <w:tc>
          <w:tcPr>
            <w:tcW w:w="1530" w:type="dxa"/>
            <w:shd w:val="clear" w:color="auto" w:fill="F2F2F2" w:themeFill="background1" w:themeFillShade="F2"/>
            <w:vAlign w:val="center"/>
          </w:tcPr>
          <w:p w14:paraId="0B9F240B" w14:textId="77777777" w:rsidR="00FC19F9" w:rsidRPr="00BA61D0" w:rsidRDefault="00FC19F9" w:rsidP="006B04A7">
            <w:pPr>
              <w:pStyle w:val="Heading5"/>
              <w:jc w:val="left"/>
              <w:outlineLvl w:val="4"/>
              <w:rPr>
                <w:b/>
                <w:sz w:val="20"/>
                <w:szCs w:val="20"/>
              </w:rPr>
            </w:pPr>
            <w:r w:rsidRPr="00BA61D0">
              <w:rPr>
                <w:b/>
                <w:sz w:val="20"/>
                <w:szCs w:val="20"/>
              </w:rPr>
              <w:t>PRESENTER</w:t>
            </w:r>
          </w:p>
        </w:tc>
        <w:tc>
          <w:tcPr>
            <w:tcW w:w="1440" w:type="dxa"/>
            <w:shd w:val="clear" w:color="auto" w:fill="F2F2F2" w:themeFill="background1" w:themeFillShade="F2"/>
            <w:vAlign w:val="center"/>
          </w:tcPr>
          <w:p w14:paraId="733682E6" w14:textId="77777777" w:rsidR="00FC19F9" w:rsidRPr="00BA61D0" w:rsidRDefault="00FC19F9" w:rsidP="006B04A7">
            <w:pPr>
              <w:pStyle w:val="Heading5"/>
              <w:jc w:val="left"/>
              <w:outlineLvl w:val="4"/>
              <w:rPr>
                <w:b/>
                <w:sz w:val="20"/>
                <w:szCs w:val="20"/>
              </w:rPr>
            </w:pPr>
            <w:r w:rsidRPr="00BA61D0">
              <w:rPr>
                <w:b/>
                <w:sz w:val="20"/>
                <w:szCs w:val="20"/>
              </w:rPr>
              <w:t>ITEM</w:t>
            </w:r>
          </w:p>
          <w:p w14:paraId="0D48A7A5" w14:textId="77777777" w:rsidR="00FC19F9" w:rsidRPr="00BA61D0" w:rsidRDefault="00FC19F9" w:rsidP="006B04A7">
            <w:pPr>
              <w:rPr>
                <w:b/>
                <w:sz w:val="20"/>
                <w:szCs w:val="20"/>
              </w:rPr>
            </w:pPr>
            <w:r w:rsidRPr="00BA61D0">
              <w:rPr>
                <w:b/>
                <w:sz w:val="20"/>
                <w:szCs w:val="20"/>
              </w:rPr>
              <w:t>TYPE</w:t>
            </w:r>
          </w:p>
        </w:tc>
        <w:tc>
          <w:tcPr>
            <w:tcW w:w="1350" w:type="dxa"/>
            <w:shd w:val="clear" w:color="auto" w:fill="F2F2F2" w:themeFill="background1" w:themeFillShade="F2"/>
            <w:vAlign w:val="center"/>
          </w:tcPr>
          <w:p w14:paraId="3754229C" w14:textId="77777777" w:rsidR="00FC19F9" w:rsidRPr="00BA61D0" w:rsidRDefault="00FC19F9" w:rsidP="006B04A7">
            <w:pPr>
              <w:pStyle w:val="Heading5"/>
              <w:jc w:val="left"/>
              <w:outlineLvl w:val="4"/>
              <w:rPr>
                <w:b/>
                <w:sz w:val="20"/>
                <w:szCs w:val="20"/>
              </w:rPr>
            </w:pPr>
            <w:r w:rsidRPr="00BA61D0">
              <w:rPr>
                <w:b/>
                <w:sz w:val="20"/>
                <w:szCs w:val="20"/>
              </w:rPr>
              <w:t>TIME ALLOTTED</w:t>
            </w:r>
          </w:p>
        </w:tc>
        <w:tc>
          <w:tcPr>
            <w:tcW w:w="2112" w:type="dxa"/>
            <w:shd w:val="clear" w:color="auto" w:fill="F2F2F2" w:themeFill="background1" w:themeFillShade="F2"/>
            <w:vAlign w:val="center"/>
          </w:tcPr>
          <w:p w14:paraId="31C080F5" w14:textId="77777777" w:rsidR="00FC19F9" w:rsidRPr="00BA61D0" w:rsidRDefault="00FC19F9" w:rsidP="006B04A7">
            <w:pPr>
              <w:pStyle w:val="Heading5"/>
              <w:jc w:val="left"/>
              <w:outlineLvl w:val="4"/>
              <w:rPr>
                <w:b/>
                <w:sz w:val="20"/>
                <w:szCs w:val="20"/>
              </w:rPr>
            </w:pPr>
            <w:r w:rsidRPr="00BA61D0">
              <w:rPr>
                <w:b/>
                <w:sz w:val="20"/>
                <w:szCs w:val="20"/>
              </w:rPr>
              <w:t>notes</w:t>
            </w:r>
          </w:p>
        </w:tc>
      </w:tr>
      <w:tr w:rsidR="00FC19F9" w:rsidRPr="00BA61D0" w14:paraId="551BE807" w14:textId="77777777" w:rsidTr="006266C2">
        <w:trPr>
          <w:trHeight w:val="440"/>
        </w:trPr>
        <w:tc>
          <w:tcPr>
            <w:tcW w:w="900" w:type="dxa"/>
            <w:vAlign w:val="center"/>
          </w:tcPr>
          <w:p w14:paraId="02A0E945" w14:textId="451F26D1" w:rsidR="00FC19F9" w:rsidRPr="00740C97" w:rsidRDefault="00FC19F9" w:rsidP="006266C2">
            <w:pPr>
              <w:pStyle w:val="Heading5"/>
              <w:numPr>
                <w:ilvl w:val="0"/>
                <w:numId w:val="2"/>
              </w:numPr>
              <w:jc w:val="left"/>
              <w:outlineLvl w:val="4"/>
              <w:rPr>
                <w:b/>
              </w:rPr>
            </w:pPr>
          </w:p>
        </w:tc>
        <w:tc>
          <w:tcPr>
            <w:tcW w:w="2880" w:type="dxa"/>
            <w:vAlign w:val="center"/>
          </w:tcPr>
          <w:p w14:paraId="7221B53C" w14:textId="77777777" w:rsidR="00FC19F9" w:rsidRPr="00BA61D0" w:rsidRDefault="00FC19F9" w:rsidP="006B04A7">
            <w:pPr>
              <w:rPr>
                <w:sz w:val="20"/>
                <w:szCs w:val="20"/>
              </w:rPr>
            </w:pPr>
            <w:r w:rsidRPr="00BA61D0">
              <w:rPr>
                <w:sz w:val="20"/>
                <w:szCs w:val="20"/>
              </w:rPr>
              <w:t xml:space="preserve">Call to order; approval of </w:t>
            </w:r>
            <w:r>
              <w:rPr>
                <w:sz w:val="20"/>
                <w:szCs w:val="20"/>
              </w:rPr>
              <w:t>agenda</w:t>
            </w:r>
          </w:p>
        </w:tc>
        <w:tc>
          <w:tcPr>
            <w:tcW w:w="1530" w:type="dxa"/>
            <w:vAlign w:val="center"/>
          </w:tcPr>
          <w:p w14:paraId="1232AF58" w14:textId="77777777" w:rsidR="00FC19F9" w:rsidRPr="00BA61D0" w:rsidRDefault="00FC19F9" w:rsidP="006B04A7">
            <w:pPr>
              <w:rPr>
                <w:sz w:val="20"/>
                <w:szCs w:val="20"/>
              </w:rPr>
            </w:pPr>
            <w:r w:rsidRPr="00BA61D0">
              <w:rPr>
                <w:sz w:val="20"/>
                <w:szCs w:val="20"/>
              </w:rPr>
              <w:t>Beach</w:t>
            </w:r>
          </w:p>
        </w:tc>
        <w:tc>
          <w:tcPr>
            <w:tcW w:w="1440" w:type="dxa"/>
            <w:vAlign w:val="center"/>
          </w:tcPr>
          <w:p w14:paraId="3D7D86C8" w14:textId="77777777" w:rsidR="00FC19F9" w:rsidRPr="00BA61D0" w:rsidRDefault="00FC19F9" w:rsidP="006B04A7">
            <w:pPr>
              <w:rPr>
                <w:sz w:val="20"/>
                <w:szCs w:val="20"/>
              </w:rPr>
            </w:pPr>
            <w:r w:rsidRPr="00BA61D0">
              <w:rPr>
                <w:sz w:val="20"/>
                <w:szCs w:val="20"/>
              </w:rPr>
              <w:t>Action</w:t>
            </w:r>
          </w:p>
        </w:tc>
        <w:tc>
          <w:tcPr>
            <w:tcW w:w="1350" w:type="dxa"/>
            <w:vAlign w:val="center"/>
          </w:tcPr>
          <w:p w14:paraId="13A868E5" w14:textId="77777777" w:rsidR="00FC19F9" w:rsidRPr="00BA61D0" w:rsidRDefault="00FC19F9" w:rsidP="006B04A7">
            <w:pPr>
              <w:rPr>
                <w:sz w:val="20"/>
                <w:szCs w:val="20"/>
              </w:rPr>
            </w:pPr>
            <w:r w:rsidRPr="00BA61D0">
              <w:rPr>
                <w:sz w:val="20"/>
                <w:szCs w:val="20"/>
              </w:rPr>
              <w:t>1 minute</w:t>
            </w:r>
          </w:p>
        </w:tc>
        <w:tc>
          <w:tcPr>
            <w:tcW w:w="2112" w:type="dxa"/>
            <w:vAlign w:val="center"/>
          </w:tcPr>
          <w:p w14:paraId="3ECCE28C" w14:textId="77777777" w:rsidR="00FC19F9" w:rsidRPr="00BA61D0" w:rsidRDefault="00FC19F9" w:rsidP="006B04A7">
            <w:pPr>
              <w:rPr>
                <w:sz w:val="20"/>
                <w:szCs w:val="20"/>
              </w:rPr>
            </w:pPr>
          </w:p>
        </w:tc>
      </w:tr>
      <w:tr w:rsidR="00FC19F9" w:rsidRPr="00BA61D0" w14:paraId="5FF0F7EF" w14:textId="77777777" w:rsidTr="006266C2">
        <w:trPr>
          <w:trHeight w:val="440"/>
        </w:trPr>
        <w:tc>
          <w:tcPr>
            <w:tcW w:w="900" w:type="dxa"/>
            <w:vAlign w:val="center"/>
          </w:tcPr>
          <w:p w14:paraId="2AA14636" w14:textId="572105FA" w:rsidR="00FC19F9" w:rsidRPr="00740C97" w:rsidRDefault="00FC19F9" w:rsidP="006266C2">
            <w:pPr>
              <w:pStyle w:val="Heading5"/>
              <w:numPr>
                <w:ilvl w:val="0"/>
                <w:numId w:val="2"/>
              </w:numPr>
              <w:jc w:val="left"/>
              <w:outlineLvl w:val="4"/>
              <w:rPr>
                <w:b/>
              </w:rPr>
            </w:pPr>
          </w:p>
        </w:tc>
        <w:tc>
          <w:tcPr>
            <w:tcW w:w="2880" w:type="dxa"/>
            <w:vAlign w:val="center"/>
          </w:tcPr>
          <w:p w14:paraId="080F4E27" w14:textId="77777777" w:rsidR="00FC19F9" w:rsidRDefault="00FC19F9" w:rsidP="006B04A7">
            <w:pPr>
              <w:rPr>
                <w:sz w:val="20"/>
                <w:szCs w:val="20"/>
              </w:rPr>
            </w:pPr>
            <w:r>
              <w:rPr>
                <w:sz w:val="20"/>
                <w:szCs w:val="20"/>
              </w:rPr>
              <w:t>Public Comment</w:t>
            </w:r>
          </w:p>
        </w:tc>
        <w:tc>
          <w:tcPr>
            <w:tcW w:w="1530" w:type="dxa"/>
            <w:vAlign w:val="center"/>
          </w:tcPr>
          <w:p w14:paraId="4E35DB0D" w14:textId="77777777" w:rsidR="00FC19F9" w:rsidRPr="00BA61D0" w:rsidRDefault="00FC19F9" w:rsidP="006B04A7">
            <w:pPr>
              <w:rPr>
                <w:sz w:val="20"/>
                <w:szCs w:val="20"/>
              </w:rPr>
            </w:pPr>
            <w:r>
              <w:rPr>
                <w:sz w:val="20"/>
                <w:szCs w:val="20"/>
              </w:rPr>
              <w:t>Beach</w:t>
            </w:r>
          </w:p>
        </w:tc>
        <w:tc>
          <w:tcPr>
            <w:tcW w:w="1440" w:type="dxa"/>
            <w:vAlign w:val="center"/>
          </w:tcPr>
          <w:p w14:paraId="032153FF" w14:textId="77777777" w:rsidR="00FC19F9" w:rsidRPr="00BA61D0" w:rsidRDefault="00FC19F9" w:rsidP="006B04A7">
            <w:pPr>
              <w:rPr>
                <w:sz w:val="20"/>
                <w:szCs w:val="20"/>
              </w:rPr>
            </w:pPr>
            <w:r>
              <w:rPr>
                <w:sz w:val="20"/>
                <w:szCs w:val="20"/>
              </w:rPr>
              <w:t>Information</w:t>
            </w:r>
          </w:p>
        </w:tc>
        <w:tc>
          <w:tcPr>
            <w:tcW w:w="1350" w:type="dxa"/>
            <w:vAlign w:val="center"/>
          </w:tcPr>
          <w:p w14:paraId="30A0220C" w14:textId="77777777" w:rsidR="00FC19F9" w:rsidRDefault="00FC19F9" w:rsidP="006B04A7">
            <w:pPr>
              <w:rPr>
                <w:sz w:val="20"/>
                <w:szCs w:val="20"/>
              </w:rPr>
            </w:pPr>
            <w:r>
              <w:rPr>
                <w:sz w:val="20"/>
                <w:szCs w:val="20"/>
              </w:rPr>
              <w:t>3 minutes</w:t>
            </w:r>
          </w:p>
        </w:tc>
        <w:tc>
          <w:tcPr>
            <w:tcW w:w="2112" w:type="dxa"/>
            <w:vAlign w:val="center"/>
          </w:tcPr>
          <w:p w14:paraId="0A46F9FC" w14:textId="77777777" w:rsidR="00FC19F9" w:rsidRPr="00BA61D0" w:rsidRDefault="00FC19F9" w:rsidP="006B04A7">
            <w:pPr>
              <w:rPr>
                <w:sz w:val="20"/>
                <w:szCs w:val="20"/>
              </w:rPr>
            </w:pPr>
          </w:p>
        </w:tc>
      </w:tr>
      <w:tr w:rsidR="00FC19F9" w:rsidRPr="00BA61D0" w14:paraId="2945CAAC" w14:textId="77777777" w:rsidTr="006266C2">
        <w:trPr>
          <w:trHeight w:val="440"/>
        </w:trPr>
        <w:tc>
          <w:tcPr>
            <w:tcW w:w="900" w:type="dxa"/>
            <w:vAlign w:val="center"/>
          </w:tcPr>
          <w:p w14:paraId="3A647F4A" w14:textId="28EF30CC" w:rsidR="00FC19F9" w:rsidRPr="00740C97" w:rsidRDefault="00FC19F9" w:rsidP="006266C2">
            <w:pPr>
              <w:pStyle w:val="Heading5"/>
              <w:numPr>
                <w:ilvl w:val="0"/>
                <w:numId w:val="2"/>
              </w:numPr>
              <w:jc w:val="left"/>
              <w:outlineLvl w:val="4"/>
              <w:rPr>
                <w:b/>
              </w:rPr>
            </w:pPr>
          </w:p>
        </w:tc>
        <w:tc>
          <w:tcPr>
            <w:tcW w:w="2880" w:type="dxa"/>
            <w:vAlign w:val="center"/>
          </w:tcPr>
          <w:p w14:paraId="3C741033" w14:textId="75769A2E" w:rsidR="00FC19F9" w:rsidRPr="00BA61D0" w:rsidRDefault="00FC19F9" w:rsidP="006A4E4E">
            <w:pPr>
              <w:rPr>
                <w:sz w:val="20"/>
                <w:szCs w:val="20"/>
              </w:rPr>
            </w:pPr>
            <w:r>
              <w:rPr>
                <w:sz w:val="20"/>
                <w:szCs w:val="20"/>
              </w:rPr>
              <w:t xml:space="preserve">Approval of Minutes </w:t>
            </w:r>
            <w:r w:rsidR="006A4E4E">
              <w:rPr>
                <w:sz w:val="20"/>
                <w:szCs w:val="20"/>
              </w:rPr>
              <w:t>from 12/10/13</w:t>
            </w:r>
          </w:p>
        </w:tc>
        <w:tc>
          <w:tcPr>
            <w:tcW w:w="1530" w:type="dxa"/>
            <w:vAlign w:val="center"/>
          </w:tcPr>
          <w:p w14:paraId="4B9E57F5" w14:textId="77777777" w:rsidR="00FC19F9" w:rsidRPr="00BA61D0" w:rsidRDefault="00FC19F9" w:rsidP="006B04A7">
            <w:pPr>
              <w:rPr>
                <w:sz w:val="20"/>
                <w:szCs w:val="20"/>
              </w:rPr>
            </w:pPr>
            <w:r w:rsidRPr="00BA61D0">
              <w:rPr>
                <w:sz w:val="20"/>
                <w:szCs w:val="20"/>
              </w:rPr>
              <w:t>Beach</w:t>
            </w:r>
          </w:p>
        </w:tc>
        <w:tc>
          <w:tcPr>
            <w:tcW w:w="1440" w:type="dxa"/>
            <w:vAlign w:val="center"/>
          </w:tcPr>
          <w:p w14:paraId="14A12D45" w14:textId="77777777" w:rsidR="00FC19F9" w:rsidRPr="00BA61D0" w:rsidRDefault="00FC19F9" w:rsidP="006B04A7">
            <w:pPr>
              <w:rPr>
                <w:sz w:val="20"/>
                <w:szCs w:val="20"/>
              </w:rPr>
            </w:pPr>
            <w:r w:rsidRPr="00BA61D0">
              <w:rPr>
                <w:sz w:val="20"/>
                <w:szCs w:val="20"/>
              </w:rPr>
              <w:t>Action</w:t>
            </w:r>
          </w:p>
        </w:tc>
        <w:tc>
          <w:tcPr>
            <w:tcW w:w="1350" w:type="dxa"/>
            <w:vAlign w:val="center"/>
          </w:tcPr>
          <w:p w14:paraId="06526CB0" w14:textId="77777777" w:rsidR="00FC19F9" w:rsidRPr="00BA61D0" w:rsidRDefault="00FC19F9" w:rsidP="006B04A7">
            <w:pPr>
              <w:rPr>
                <w:sz w:val="20"/>
                <w:szCs w:val="20"/>
              </w:rPr>
            </w:pPr>
            <w:r>
              <w:rPr>
                <w:sz w:val="20"/>
                <w:szCs w:val="20"/>
              </w:rPr>
              <w:t>1</w:t>
            </w:r>
            <w:r w:rsidRPr="00BA61D0">
              <w:rPr>
                <w:sz w:val="20"/>
                <w:szCs w:val="20"/>
              </w:rPr>
              <w:t xml:space="preserve"> minutes</w:t>
            </w:r>
          </w:p>
        </w:tc>
        <w:tc>
          <w:tcPr>
            <w:tcW w:w="2112" w:type="dxa"/>
            <w:vAlign w:val="center"/>
          </w:tcPr>
          <w:p w14:paraId="23204D64" w14:textId="77777777" w:rsidR="00FC19F9" w:rsidRPr="00BA61D0" w:rsidRDefault="00FC19F9" w:rsidP="006B04A7">
            <w:pPr>
              <w:rPr>
                <w:sz w:val="20"/>
                <w:szCs w:val="20"/>
              </w:rPr>
            </w:pPr>
          </w:p>
        </w:tc>
      </w:tr>
      <w:tr w:rsidR="00FC19F9" w:rsidRPr="00BA61D0" w14:paraId="2F0CC0EB" w14:textId="77777777" w:rsidTr="006266C2">
        <w:trPr>
          <w:trHeight w:val="440"/>
        </w:trPr>
        <w:tc>
          <w:tcPr>
            <w:tcW w:w="900" w:type="dxa"/>
            <w:vAlign w:val="center"/>
          </w:tcPr>
          <w:p w14:paraId="757CFE0D" w14:textId="7B2FC7F0" w:rsidR="00FC19F9" w:rsidRPr="00740C97" w:rsidRDefault="00FC19F9" w:rsidP="006266C2">
            <w:pPr>
              <w:pStyle w:val="Heading5"/>
              <w:numPr>
                <w:ilvl w:val="0"/>
                <w:numId w:val="2"/>
              </w:numPr>
              <w:jc w:val="left"/>
              <w:outlineLvl w:val="4"/>
              <w:rPr>
                <w:b/>
              </w:rPr>
            </w:pPr>
          </w:p>
        </w:tc>
        <w:tc>
          <w:tcPr>
            <w:tcW w:w="2880" w:type="dxa"/>
            <w:vAlign w:val="center"/>
          </w:tcPr>
          <w:p w14:paraId="572B2332" w14:textId="77777777" w:rsidR="00FC19F9" w:rsidRPr="007B7A90" w:rsidRDefault="00FC19F9" w:rsidP="006B04A7">
            <w:pPr>
              <w:rPr>
                <w:sz w:val="20"/>
                <w:szCs w:val="20"/>
              </w:rPr>
            </w:pPr>
            <w:r>
              <w:rPr>
                <w:sz w:val="20"/>
                <w:szCs w:val="20"/>
              </w:rPr>
              <w:t>President’s Report</w:t>
            </w:r>
          </w:p>
        </w:tc>
        <w:tc>
          <w:tcPr>
            <w:tcW w:w="1530" w:type="dxa"/>
            <w:vAlign w:val="center"/>
          </w:tcPr>
          <w:p w14:paraId="2CF2135A" w14:textId="77777777" w:rsidR="00FC19F9" w:rsidRPr="00BA61D0" w:rsidRDefault="00FC19F9" w:rsidP="006B04A7">
            <w:pPr>
              <w:rPr>
                <w:sz w:val="20"/>
                <w:szCs w:val="20"/>
              </w:rPr>
            </w:pPr>
            <w:r>
              <w:rPr>
                <w:sz w:val="20"/>
                <w:szCs w:val="20"/>
              </w:rPr>
              <w:t>Beach</w:t>
            </w:r>
          </w:p>
        </w:tc>
        <w:tc>
          <w:tcPr>
            <w:tcW w:w="1440" w:type="dxa"/>
            <w:vAlign w:val="center"/>
          </w:tcPr>
          <w:p w14:paraId="5DDD2388" w14:textId="77777777" w:rsidR="00FC19F9" w:rsidRPr="00BA61D0" w:rsidRDefault="00FC19F9" w:rsidP="006B04A7">
            <w:pPr>
              <w:rPr>
                <w:sz w:val="20"/>
                <w:szCs w:val="20"/>
              </w:rPr>
            </w:pPr>
            <w:r>
              <w:rPr>
                <w:sz w:val="20"/>
                <w:szCs w:val="20"/>
              </w:rPr>
              <w:t>Report</w:t>
            </w:r>
          </w:p>
        </w:tc>
        <w:tc>
          <w:tcPr>
            <w:tcW w:w="1350" w:type="dxa"/>
            <w:vAlign w:val="center"/>
          </w:tcPr>
          <w:p w14:paraId="07A90F52" w14:textId="26837FDE" w:rsidR="00FC19F9" w:rsidRPr="00BA61D0" w:rsidRDefault="006B04A7" w:rsidP="006B04A7">
            <w:pPr>
              <w:rPr>
                <w:sz w:val="20"/>
                <w:szCs w:val="20"/>
              </w:rPr>
            </w:pPr>
            <w:r>
              <w:rPr>
                <w:sz w:val="20"/>
                <w:szCs w:val="20"/>
              </w:rPr>
              <w:t>5</w:t>
            </w:r>
            <w:r w:rsidR="00FC19F9">
              <w:rPr>
                <w:sz w:val="20"/>
                <w:szCs w:val="20"/>
              </w:rPr>
              <w:t xml:space="preserve"> minutes</w:t>
            </w:r>
          </w:p>
        </w:tc>
        <w:tc>
          <w:tcPr>
            <w:tcW w:w="2112" w:type="dxa"/>
            <w:vAlign w:val="center"/>
          </w:tcPr>
          <w:p w14:paraId="7BBD7A60" w14:textId="77777777" w:rsidR="00FC19F9" w:rsidRPr="00BA61D0" w:rsidRDefault="00FC19F9" w:rsidP="006B04A7">
            <w:pPr>
              <w:rPr>
                <w:sz w:val="20"/>
                <w:szCs w:val="20"/>
              </w:rPr>
            </w:pPr>
          </w:p>
        </w:tc>
      </w:tr>
      <w:tr w:rsidR="00FC19F9" w:rsidRPr="009E1D9C" w14:paraId="2E9DAE0D" w14:textId="77777777" w:rsidTr="006266C2">
        <w:trPr>
          <w:trHeight w:val="440"/>
        </w:trPr>
        <w:tc>
          <w:tcPr>
            <w:tcW w:w="900" w:type="dxa"/>
            <w:vAlign w:val="center"/>
          </w:tcPr>
          <w:p w14:paraId="1751BD95" w14:textId="73164D7A" w:rsidR="00FC19F9" w:rsidRPr="00740C97" w:rsidRDefault="00FC19F9" w:rsidP="006266C2">
            <w:pPr>
              <w:pStyle w:val="Heading5"/>
              <w:numPr>
                <w:ilvl w:val="0"/>
                <w:numId w:val="2"/>
              </w:numPr>
              <w:jc w:val="left"/>
              <w:outlineLvl w:val="4"/>
              <w:rPr>
                <w:b/>
              </w:rPr>
            </w:pPr>
          </w:p>
        </w:tc>
        <w:tc>
          <w:tcPr>
            <w:tcW w:w="2880" w:type="dxa"/>
            <w:vAlign w:val="center"/>
          </w:tcPr>
          <w:p w14:paraId="35E2B82C" w14:textId="77777777" w:rsidR="00FC19F9" w:rsidRPr="00BA61D0" w:rsidRDefault="00FC19F9" w:rsidP="006B04A7">
            <w:pPr>
              <w:rPr>
                <w:sz w:val="20"/>
                <w:szCs w:val="20"/>
              </w:rPr>
            </w:pPr>
            <w:r>
              <w:rPr>
                <w:sz w:val="20"/>
                <w:szCs w:val="20"/>
              </w:rPr>
              <w:t>SCEA Report</w:t>
            </w:r>
          </w:p>
        </w:tc>
        <w:tc>
          <w:tcPr>
            <w:tcW w:w="1530" w:type="dxa"/>
            <w:vAlign w:val="center"/>
          </w:tcPr>
          <w:p w14:paraId="55C04EEB" w14:textId="77777777" w:rsidR="00FC19F9" w:rsidRPr="00BA61D0" w:rsidRDefault="00FC19F9" w:rsidP="006B04A7">
            <w:pPr>
              <w:rPr>
                <w:sz w:val="20"/>
                <w:szCs w:val="20"/>
              </w:rPr>
            </w:pPr>
            <w:r>
              <w:rPr>
                <w:sz w:val="20"/>
                <w:szCs w:val="20"/>
              </w:rPr>
              <w:t>Maag</w:t>
            </w:r>
          </w:p>
        </w:tc>
        <w:tc>
          <w:tcPr>
            <w:tcW w:w="1440" w:type="dxa"/>
            <w:vAlign w:val="center"/>
          </w:tcPr>
          <w:p w14:paraId="4DA06C88" w14:textId="77777777" w:rsidR="00FC19F9" w:rsidRPr="00BA61D0" w:rsidRDefault="00FC19F9" w:rsidP="006B04A7">
            <w:pPr>
              <w:rPr>
                <w:sz w:val="20"/>
                <w:szCs w:val="20"/>
              </w:rPr>
            </w:pPr>
            <w:r>
              <w:rPr>
                <w:sz w:val="20"/>
                <w:szCs w:val="20"/>
              </w:rPr>
              <w:t>Report</w:t>
            </w:r>
          </w:p>
        </w:tc>
        <w:tc>
          <w:tcPr>
            <w:tcW w:w="1350" w:type="dxa"/>
            <w:vAlign w:val="center"/>
          </w:tcPr>
          <w:p w14:paraId="1E706B1C" w14:textId="58443D8B" w:rsidR="00FC19F9" w:rsidRPr="00BA61D0" w:rsidRDefault="006266C2" w:rsidP="006B04A7">
            <w:pPr>
              <w:rPr>
                <w:sz w:val="20"/>
                <w:szCs w:val="20"/>
              </w:rPr>
            </w:pPr>
            <w:r>
              <w:rPr>
                <w:sz w:val="20"/>
                <w:szCs w:val="20"/>
              </w:rPr>
              <w:t>3</w:t>
            </w:r>
            <w:r w:rsidR="00FC19F9">
              <w:rPr>
                <w:sz w:val="20"/>
                <w:szCs w:val="20"/>
              </w:rPr>
              <w:t xml:space="preserve"> minutes</w:t>
            </w:r>
          </w:p>
        </w:tc>
        <w:tc>
          <w:tcPr>
            <w:tcW w:w="2112" w:type="dxa"/>
            <w:vAlign w:val="center"/>
          </w:tcPr>
          <w:p w14:paraId="59C9D282" w14:textId="77777777" w:rsidR="00FC19F9" w:rsidRPr="00BA61D0" w:rsidRDefault="00FC19F9" w:rsidP="006B04A7">
            <w:pPr>
              <w:rPr>
                <w:sz w:val="20"/>
                <w:szCs w:val="20"/>
              </w:rPr>
            </w:pPr>
          </w:p>
        </w:tc>
      </w:tr>
      <w:tr w:rsidR="006266C2" w:rsidRPr="00BA61D0" w14:paraId="5ADA33F6" w14:textId="77777777" w:rsidTr="006266C2">
        <w:trPr>
          <w:trHeight w:val="440"/>
        </w:trPr>
        <w:tc>
          <w:tcPr>
            <w:tcW w:w="900" w:type="dxa"/>
            <w:vAlign w:val="center"/>
          </w:tcPr>
          <w:p w14:paraId="29FB2B4B" w14:textId="77777777" w:rsidR="006266C2" w:rsidRDefault="006266C2" w:rsidP="006266C2">
            <w:pPr>
              <w:pStyle w:val="Heading5"/>
              <w:numPr>
                <w:ilvl w:val="0"/>
                <w:numId w:val="2"/>
              </w:numPr>
              <w:jc w:val="left"/>
              <w:outlineLvl w:val="4"/>
              <w:rPr>
                <w:b/>
              </w:rPr>
            </w:pPr>
          </w:p>
        </w:tc>
        <w:tc>
          <w:tcPr>
            <w:tcW w:w="2880" w:type="dxa"/>
            <w:vAlign w:val="center"/>
          </w:tcPr>
          <w:p w14:paraId="23B8A3CE" w14:textId="77777777" w:rsidR="006266C2" w:rsidRPr="00B20ACD" w:rsidRDefault="006266C2" w:rsidP="00EC0CF1">
            <w:pPr>
              <w:rPr>
                <w:rFonts w:cs="Tahoma"/>
                <w:sz w:val="20"/>
                <w:szCs w:val="20"/>
              </w:rPr>
            </w:pPr>
            <w:r>
              <w:rPr>
                <w:rFonts w:cs="Tahoma"/>
                <w:sz w:val="20"/>
                <w:szCs w:val="20"/>
              </w:rPr>
              <w:t>LAS Update and Veterans Center Update</w:t>
            </w:r>
          </w:p>
        </w:tc>
        <w:tc>
          <w:tcPr>
            <w:tcW w:w="1530" w:type="dxa"/>
            <w:vAlign w:val="center"/>
          </w:tcPr>
          <w:p w14:paraId="7D70DB37" w14:textId="77777777" w:rsidR="006266C2" w:rsidRDefault="006266C2" w:rsidP="00EC0CF1">
            <w:pPr>
              <w:rPr>
                <w:sz w:val="20"/>
                <w:szCs w:val="20"/>
              </w:rPr>
            </w:pPr>
            <w:r>
              <w:rPr>
                <w:sz w:val="20"/>
                <w:szCs w:val="20"/>
              </w:rPr>
              <w:t>Rempt</w:t>
            </w:r>
          </w:p>
        </w:tc>
        <w:tc>
          <w:tcPr>
            <w:tcW w:w="1440" w:type="dxa"/>
            <w:vAlign w:val="center"/>
          </w:tcPr>
          <w:p w14:paraId="6D96D4D3" w14:textId="77777777" w:rsidR="006266C2" w:rsidRPr="00BA61D0" w:rsidRDefault="006266C2" w:rsidP="00EC0CF1">
            <w:pPr>
              <w:rPr>
                <w:sz w:val="20"/>
                <w:szCs w:val="20"/>
              </w:rPr>
            </w:pPr>
            <w:r>
              <w:rPr>
                <w:sz w:val="20"/>
                <w:szCs w:val="20"/>
              </w:rPr>
              <w:t>Report</w:t>
            </w:r>
          </w:p>
        </w:tc>
        <w:tc>
          <w:tcPr>
            <w:tcW w:w="1350" w:type="dxa"/>
            <w:vAlign w:val="center"/>
          </w:tcPr>
          <w:p w14:paraId="4E6F88A1" w14:textId="77777777" w:rsidR="006266C2" w:rsidRPr="00BA61D0" w:rsidRDefault="006266C2" w:rsidP="00EC0CF1">
            <w:pPr>
              <w:rPr>
                <w:sz w:val="20"/>
                <w:szCs w:val="20"/>
              </w:rPr>
            </w:pPr>
            <w:r>
              <w:rPr>
                <w:sz w:val="20"/>
                <w:szCs w:val="20"/>
              </w:rPr>
              <w:t>2 minutes</w:t>
            </w:r>
          </w:p>
        </w:tc>
        <w:tc>
          <w:tcPr>
            <w:tcW w:w="2112" w:type="dxa"/>
            <w:vAlign w:val="center"/>
          </w:tcPr>
          <w:p w14:paraId="27D96A92" w14:textId="77777777" w:rsidR="006266C2" w:rsidRPr="00BA61D0" w:rsidRDefault="006266C2" w:rsidP="00EC0CF1">
            <w:pPr>
              <w:rPr>
                <w:sz w:val="20"/>
                <w:szCs w:val="20"/>
              </w:rPr>
            </w:pPr>
          </w:p>
        </w:tc>
      </w:tr>
      <w:tr w:rsidR="00FC19F9" w:rsidRPr="009E1D9C" w14:paraId="40A0B8FE" w14:textId="77777777" w:rsidTr="006266C2">
        <w:trPr>
          <w:trHeight w:val="440"/>
        </w:trPr>
        <w:tc>
          <w:tcPr>
            <w:tcW w:w="900" w:type="dxa"/>
            <w:vAlign w:val="center"/>
          </w:tcPr>
          <w:p w14:paraId="722B06FB" w14:textId="39A734EF" w:rsidR="00FC19F9" w:rsidRPr="00740C97" w:rsidRDefault="00FC19F9" w:rsidP="006266C2">
            <w:pPr>
              <w:pStyle w:val="Heading5"/>
              <w:numPr>
                <w:ilvl w:val="0"/>
                <w:numId w:val="2"/>
              </w:numPr>
              <w:jc w:val="left"/>
              <w:outlineLvl w:val="4"/>
              <w:rPr>
                <w:b/>
              </w:rPr>
            </w:pPr>
          </w:p>
        </w:tc>
        <w:tc>
          <w:tcPr>
            <w:tcW w:w="2880" w:type="dxa"/>
            <w:vAlign w:val="center"/>
          </w:tcPr>
          <w:p w14:paraId="7F1C7906" w14:textId="4933C960" w:rsidR="006B04A7" w:rsidRPr="006B04A7" w:rsidRDefault="006B04A7" w:rsidP="006B04A7">
            <w:pPr>
              <w:rPr>
                <w:b/>
                <w:sz w:val="20"/>
                <w:szCs w:val="20"/>
                <w:u w:val="single"/>
              </w:rPr>
            </w:pPr>
            <w:r w:rsidRPr="006B04A7">
              <w:rPr>
                <w:sz w:val="20"/>
                <w:szCs w:val="20"/>
                <w:u w:val="single"/>
              </w:rPr>
              <w:t>Program Discontinuance:</w:t>
            </w:r>
          </w:p>
          <w:p w14:paraId="62C141B6" w14:textId="57EA2F7F" w:rsidR="006B04A7" w:rsidRPr="006B04A7" w:rsidRDefault="006B04A7" w:rsidP="006B04A7">
            <w:pPr>
              <w:rPr>
                <w:sz w:val="20"/>
                <w:szCs w:val="20"/>
              </w:rPr>
            </w:pPr>
            <w:r w:rsidRPr="006B04A7">
              <w:rPr>
                <w:b/>
                <w:sz w:val="20"/>
                <w:szCs w:val="20"/>
              </w:rPr>
              <w:t>Medical Assistant Certificates:</w:t>
            </w:r>
            <w:r w:rsidRPr="006B04A7">
              <w:rPr>
                <w:sz w:val="20"/>
                <w:szCs w:val="20"/>
              </w:rPr>
              <w:t xml:space="preserve"> </w:t>
            </w:r>
          </w:p>
          <w:p w14:paraId="54C8C3F5" w14:textId="4E2D02FD" w:rsidR="006B04A7" w:rsidRPr="006B04A7" w:rsidRDefault="006B04A7" w:rsidP="006B04A7">
            <w:pPr>
              <w:rPr>
                <w:sz w:val="20"/>
                <w:szCs w:val="20"/>
              </w:rPr>
            </w:pPr>
            <w:r w:rsidRPr="006B04A7">
              <w:rPr>
                <w:sz w:val="20"/>
                <w:szCs w:val="20"/>
              </w:rPr>
              <w:t>Administrative-Intermediate</w:t>
            </w:r>
          </w:p>
          <w:p w14:paraId="3512672B" w14:textId="77777777" w:rsidR="006B04A7" w:rsidRPr="006B04A7" w:rsidRDefault="006B04A7" w:rsidP="006B04A7">
            <w:pPr>
              <w:rPr>
                <w:sz w:val="20"/>
                <w:szCs w:val="20"/>
              </w:rPr>
            </w:pPr>
            <w:r w:rsidRPr="006B04A7">
              <w:rPr>
                <w:sz w:val="20"/>
                <w:szCs w:val="20"/>
              </w:rPr>
              <w:t>Medical Assistant: Administrative-Intensive Training Bilingual</w:t>
            </w:r>
          </w:p>
          <w:p w14:paraId="1E0CBC4F" w14:textId="2FD8744F" w:rsidR="006B04A7" w:rsidRPr="006B04A7" w:rsidRDefault="006B04A7" w:rsidP="006B04A7">
            <w:pPr>
              <w:rPr>
                <w:sz w:val="20"/>
                <w:szCs w:val="20"/>
              </w:rPr>
            </w:pPr>
            <w:r w:rsidRPr="006B04A7">
              <w:rPr>
                <w:sz w:val="20"/>
                <w:szCs w:val="20"/>
              </w:rPr>
              <w:t>(English/Spanish)</w:t>
            </w:r>
          </w:p>
          <w:p w14:paraId="69A0D473" w14:textId="6D5636CD" w:rsidR="006B04A7" w:rsidRPr="006B04A7" w:rsidRDefault="006B04A7" w:rsidP="006B04A7">
            <w:pPr>
              <w:rPr>
                <w:sz w:val="20"/>
                <w:szCs w:val="20"/>
              </w:rPr>
            </w:pPr>
            <w:r w:rsidRPr="006B04A7">
              <w:rPr>
                <w:sz w:val="20"/>
                <w:szCs w:val="20"/>
              </w:rPr>
              <w:t>Medical Assistant: Administrative-Intensive Training</w:t>
            </w:r>
          </w:p>
          <w:p w14:paraId="5A0330FE" w14:textId="1F8137F5" w:rsidR="006B04A7" w:rsidRPr="006B04A7" w:rsidRDefault="006B04A7" w:rsidP="006B04A7">
            <w:pPr>
              <w:rPr>
                <w:sz w:val="20"/>
                <w:szCs w:val="20"/>
              </w:rPr>
            </w:pPr>
            <w:r w:rsidRPr="006B04A7">
              <w:rPr>
                <w:sz w:val="20"/>
                <w:szCs w:val="20"/>
              </w:rPr>
              <w:t>Medical Assistant: Clinical Intermediate</w:t>
            </w:r>
          </w:p>
          <w:p w14:paraId="0DB3D0C5" w14:textId="77777777" w:rsidR="006B04A7" w:rsidRPr="006B04A7" w:rsidRDefault="006B04A7" w:rsidP="006B04A7">
            <w:pPr>
              <w:rPr>
                <w:sz w:val="20"/>
                <w:szCs w:val="20"/>
              </w:rPr>
            </w:pPr>
            <w:r w:rsidRPr="006B04A7">
              <w:rPr>
                <w:sz w:val="20"/>
                <w:szCs w:val="20"/>
              </w:rPr>
              <w:t>Medical Assistant: Clinical-Intensive Training</w:t>
            </w:r>
          </w:p>
          <w:p w14:paraId="2A49AE87" w14:textId="77777777" w:rsidR="006B04A7" w:rsidRPr="006B04A7" w:rsidRDefault="006B04A7" w:rsidP="006B04A7">
            <w:pPr>
              <w:rPr>
                <w:sz w:val="20"/>
                <w:szCs w:val="20"/>
              </w:rPr>
            </w:pPr>
            <w:r w:rsidRPr="006B04A7">
              <w:rPr>
                <w:sz w:val="20"/>
                <w:szCs w:val="20"/>
              </w:rPr>
              <w:t>Medical Assistant: Coding and Insurance-Intermediate</w:t>
            </w:r>
          </w:p>
          <w:p w14:paraId="6F68138A" w14:textId="1E823A13" w:rsidR="006B04A7" w:rsidRPr="006B04A7" w:rsidRDefault="006B04A7" w:rsidP="006B04A7">
            <w:pPr>
              <w:rPr>
                <w:b/>
                <w:sz w:val="20"/>
                <w:szCs w:val="20"/>
              </w:rPr>
            </w:pPr>
            <w:r w:rsidRPr="006B04A7">
              <w:rPr>
                <w:b/>
                <w:sz w:val="20"/>
                <w:szCs w:val="20"/>
              </w:rPr>
              <w:t xml:space="preserve">Associates in Science </w:t>
            </w:r>
          </w:p>
          <w:p w14:paraId="77B7B85A" w14:textId="7D997BE8" w:rsidR="00FC19F9" w:rsidRPr="006B04A7" w:rsidRDefault="006B04A7" w:rsidP="006B04A7">
            <w:pPr>
              <w:rPr>
                <w:sz w:val="20"/>
                <w:szCs w:val="20"/>
              </w:rPr>
            </w:pPr>
            <w:r w:rsidRPr="006B04A7">
              <w:rPr>
                <w:sz w:val="20"/>
                <w:szCs w:val="20"/>
              </w:rPr>
              <w:t>Medical Assistant: Clinical</w:t>
            </w:r>
          </w:p>
        </w:tc>
        <w:tc>
          <w:tcPr>
            <w:tcW w:w="1530" w:type="dxa"/>
            <w:vAlign w:val="center"/>
          </w:tcPr>
          <w:p w14:paraId="5E28478F" w14:textId="1BAEAA13" w:rsidR="00FC19F9" w:rsidRDefault="006B04A7" w:rsidP="006B04A7">
            <w:pPr>
              <w:rPr>
                <w:sz w:val="20"/>
                <w:szCs w:val="20"/>
              </w:rPr>
            </w:pPr>
            <w:r>
              <w:rPr>
                <w:sz w:val="20"/>
                <w:szCs w:val="20"/>
              </w:rPr>
              <w:t>Beach</w:t>
            </w:r>
          </w:p>
        </w:tc>
        <w:tc>
          <w:tcPr>
            <w:tcW w:w="1440" w:type="dxa"/>
            <w:vAlign w:val="center"/>
          </w:tcPr>
          <w:p w14:paraId="4A4E2452" w14:textId="029D892D" w:rsidR="00FC19F9" w:rsidRDefault="006B04A7" w:rsidP="006B04A7">
            <w:pPr>
              <w:rPr>
                <w:sz w:val="20"/>
                <w:szCs w:val="20"/>
              </w:rPr>
            </w:pPr>
            <w:r>
              <w:rPr>
                <w:sz w:val="20"/>
                <w:szCs w:val="20"/>
              </w:rPr>
              <w:t>Discussion</w:t>
            </w:r>
          </w:p>
        </w:tc>
        <w:tc>
          <w:tcPr>
            <w:tcW w:w="1350" w:type="dxa"/>
            <w:vAlign w:val="center"/>
          </w:tcPr>
          <w:p w14:paraId="32D442CB" w14:textId="1A53427E" w:rsidR="00FC19F9" w:rsidRDefault="00291605" w:rsidP="006B04A7">
            <w:pPr>
              <w:rPr>
                <w:sz w:val="20"/>
                <w:szCs w:val="20"/>
              </w:rPr>
            </w:pPr>
            <w:r>
              <w:rPr>
                <w:sz w:val="20"/>
                <w:szCs w:val="20"/>
              </w:rPr>
              <w:t>5</w:t>
            </w:r>
            <w:r w:rsidR="006B04A7">
              <w:rPr>
                <w:sz w:val="20"/>
                <w:szCs w:val="20"/>
              </w:rPr>
              <w:t xml:space="preserve"> minutes</w:t>
            </w:r>
          </w:p>
        </w:tc>
        <w:tc>
          <w:tcPr>
            <w:tcW w:w="2112" w:type="dxa"/>
            <w:vAlign w:val="center"/>
          </w:tcPr>
          <w:p w14:paraId="141339E5" w14:textId="77777777" w:rsidR="00FC19F9" w:rsidRPr="00BA61D0" w:rsidRDefault="00FC19F9" w:rsidP="006B04A7">
            <w:pPr>
              <w:rPr>
                <w:sz w:val="20"/>
                <w:szCs w:val="20"/>
              </w:rPr>
            </w:pPr>
          </w:p>
        </w:tc>
      </w:tr>
      <w:tr w:rsidR="00FC19F9" w:rsidRPr="009E1D9C" w14:paraId="555E1920" w14:textId="77777777" w:rsidTr="006266C2">
        <w:trPr>
          <w:trHeight w:val="440"/>
        </w:trPr>
        <w:tc>
          <w:tcPr>
            <w:tcW w:w="900" w:type="dxa"/>
            <w:vAlign w:val="center"/>
          </w:tcPr>
          <w:p w14:paraId="70E5C7F4" w14:textId="5EA69927" w:rsidR="00FC19F9" w:rsidRPr="00740C97" w:rsidRDefault="00FC19F9" w:rsidP="006266C2">
            <w:pPr>
              <w:pStyle w:val="Heading5"/>
              <w:numPr>
                <w:ilvl w:val="0"/>
                <w:numId w:val="2"/>
              </w:numPr>
              <w:jc w:val="left"/>
              <w:outlineLvl w:val="4"/>
              <w:rPr>
                <w:b/>
              </w:rPr>
            </w:pPr>
          </w:p>
        </w:tc>
        <w:tc>
          <w:tcPr>
            <w:tcW w:w="2880" w:type="dxa"/>
            <w:vAlign w:val="center"/>
          </w:tcPr>
          <w:p w14:paraId="2A563C93" w14:textId="270650AF" w:rsidR="006B04A7" w:rsidRPr="006B04A7" w:rsidRDefault="00F86CB7" w:rsidP="006B04A7">
            <w:pPr>
              <w:rPr>
                <w:sz w:val="20"/>
                <w:szCs w:val="20"/>
                <w:u w:val="single"/>
              </w:rPr>
            </w:pPr>
            <w:r w:rsidRPr="006B04A7">
              <w:rPr>
                <w:sz w:val="20"/>
                <w:szCs w:val="20"/>
                <w:u w:val="single"/>
              </w:rPr>
              <w:t xml:space="preserve">Program </w:t>
            </w:r>
            <w:r w:rsidR="006B04A7" w:rsidRPr="006B04A7">
              <w:rPr>
                <w:sz w:val="20"/>
                <w:szCs w:val="20"/>
                <w:u w:val="single"/>
              </w:rPr>
              <w:t>Discontinuance</w:t>
            </w:r>
            <w:r w:rsidR="006B04A7">
              <w:rPr>
                <w:sz w:val="20"/>
                <w:szCs w:val="20"/>
                <w:u w:val="single"/>
              </w:rPr>
              <w:t>:</w:t>
            </w:r>
            <w:r w:rsidRPr="006B04A7">
              <w:rPr>
                <w:sz w:val="20"/>
                <w:szCs w:val="20"/>
                <w:u w:val="single"/>
              </w:rPr>
              <w:t xml:space="preserve"> </w:t>
            </w:r>
          </w:p>
          <w:p w14:paraId="55FC5699" w14:textId="3851FE53" w:rsidR="006B04A7" w:rsidRPr="006B04A7" w:rsidRDefault="006B04A7" w:rsidP="006B04A7">
            <w:pPr>
              <w:pStyle w:val="PlainText"/>
              <w:rPr>
                <w:rFonts w:ascii="Tahoma" w:eastAsia="Times New Roman" w:hAnsi="Tahoma"/>
                <w:spacing w:val="4"/>
                <w:sz w:val="20"/>
                <w:szCs w:val="20"/>
              </w:rPr>
            </w:pPr>
            <w:r w:rsidRPr="006B04A7">
              <w:rPr>
                <w:rFonts w:ascii="Tahoma" w:eastAsia="Times New Roman" w:hAnsi="Tahoma"/>
                <w:b/>
                <w:spacing w:val="4"/>
                <w:sz w:val="20"/>
                <w:szCs w:val="20"/>
              </w:rPr>
              <w:t>Associate in Science Degree:</w:t>
            </w:r>
            <w:r w:rsidRPr="006B04A7">
              <w:rPr>
                <w:rFonts w:ascii="Tahoma" w:eastAsia="Times New Roman" w:hAnsi="Tahoma"/>
                <w:spacing w:val="4"/>
                <w:sz w:val="20"/>
                <w:szCs w:val="20"/>
              </w:rPr>
              <w:t xml:space="preserve"> </w:t>
            </w:r>
          </w:p>
          <w:p w14:paraId="4C931215" w14:textId="3C968B32" w:rsidR="006B04A7" w:rsidRPr="006B04A7" w:rsidRDefault="006B04A7" w:rsidP="006B04A7">
            <w:pPr>
              <w:pStyle w:val="PlainText"/>
              <w:rPr>
                <w:rFonts w:ascii="Tahoma" w:eastAsia="Times New Roman" w:hAnsi="Tahoma"/>
                <w:spacing w:val="4"/>
                <w:sz w:val="20"/>
                <w:szCs w:val="20"/>
              </w:rPr>
            </w:pPr>
            <w:r w:rsidRPr="006B04A7">
              <w:rPr>
                <w:rFonts w:ascii="Tahoma" w:eastAsia="Times New Roman" w:hAnsi="Tahoma"/>
                <w:spacing w:val="4"/>
                <w:sz w:val="20"/>
                <w:szCs w:val="20"/>
              </w:rPr>
              <w:t>Computer Systems Intensive Certification Training</w:t>
            </w:r>
          </w:p>
          <w:p w14:paraId="41299C0D" w14:textId="7540D34D" w:rsidR="006B04A7" w:rsidRPr="006B04A7" w:rsidRDefault="006B04A7" w:rsidP="006B04A7">
            <w:pPr>
              <w:pStyle w:val="PlainText"/>
              <w:rPr>
                <w:rFonts w:ascii="Tahoma" w:eastAsia="Times New Roman" w:hAnsi="Tahoma"/>
                <w:spacing w:val="4"/>
                <w:sz w:val="20"/>
                <w:szCs w:val="20"/>
              </w:rPr>
            </w:pPr>
            <w:r w:rsidRPr="006B04A7">
              <w:rPr>
                <w:rFonts w:ascii="Tahoma" w:eastAsia="Times New Roman" w:hAnsi="Tahoma"/>
                <w:spacing w:val="4"/>
                <w:sz w:val="20"/>
                <w:szCs w:val="20"/>
              </w:rPr>
              <w:t>Electron</w:t>
            </w:r>
            <w:r>
              <w:rPr>
                <w:rFonts w:ascii="Tahoma" w:eastAsia="Times New Roman" w:hAnsi="Tahoma"/>
                <w:spacing w:val="4"/>
                <w:sz w:val="20"/>
                <w:szCs w:val="20"/>
              </w:rPr>
              <w:t xml:space="preserve">ics—Computer Technician       </w:t>
            </w:r>
          </w:p>
          <w:p w14:paraId="27297197" w14:textId="77777777" w:rsidR="006B04A7" w:rsidRDefault="006B04A7" w:rsidP="006B04A7">
            <w:pPr>
              <w:pStyle w:val="PlainText"/>
              <w:rPr>
                <w:rFonts w:ascii="Tahoma" w:eastAsia="Times New Roman" w:hAnsi="Tahoma"/>
                <w:spacing w:val="4"/>
                <w:sz w:val="20"/>
                <w:szCs w:val="20"/>
              </w:rPr>
            </w:pPr>
            <w:r w:rsidRPr="006B04A7">
              <w:rPr>
                <w:rFonts w:ascii="Tahoma" w:eastAsia="Times New Roman" w:hAnsi="Tahoma"/>
                <w:spacing w:val="4"/>
                <w:sz w:val="20"/>
                <w:szCs w:val="20"/>
              </w:rPr>
              <w:t>Electronics—I</w:t>
            </w:r>
            <w:r>
              <w:rPr>
                <w:rFonts w:ascii="Tahoma" w:eastAsia="Times New Roman" w:hAnsi="Tahoma"/>
                <w:spacing w:val="4"/>
                <w:sz w:val="20"/>
                <w:szCs w:val="20"/>
              </w:rPr>
              <w:t>nternetwork Technician</w:t>
            </w:r>
          </w:p>
          <w:p w14:paraId="6BEBD156" w14:textId="7399BAD5" w:rsidR="006B04A7" w:rsidRDefault="006B04A7" w:rsidP="006B04A7">
            <w:pPr>
              <w:pStyle w:val="PlainText"/>
              <w:rPr>
                <w:rFonts w:ascii="Tahoma" w:eastAsia="Times New Roman" w:hAnsi="Tahoma"/>
                <w:spacing w:val="4"/>
                <w:sz w:val="20"/>
                <w:szCs w:val="20"/>
              </w:rPr>
            </w:pPr>
            <w:r>
              <w:rPr>
                <w:rFonts w:ascii="Tahoma" w:eastAsia="Times New Roman" w:hAnsi="Tahoma"/>
                <w:spacing w:val="4"/>
                <w:sz w:val="20"/>
                <w:szCs w:val="20"/>
              </w:rPr>
              <w:t>E</w:t>
            </w:r>
            <w:r w:rsidRPr="006B04A7">
              <w:rPr>
                <w:rFonts w:ascii="Tahoma" w:eastAsia="Times New Roman" w:hAnsi="Tahoma"/>
                <w:spacing w:val="4"/>
                <w:sz w:val="20"/>
                <w:szCs w:val="20"/>
              </w:rPr>
              <w:t>lectronics—Network Administrato</w:t>
            </w:r>
            <w:r>
              <w:rPr>
                <w:rFonts w:ascii="Tahoma" w:eastAsia="Times New Roman" w:hAnsi="Tahoma"/>
                <w:spacing w:val="4"/>
                <w:sz w:val="20"/>
                <w:szCs w:val="20"/>
              </w:rPr>
              <w:t>r</w:t>
            </w:r>
          </w:p>
          <w:p w14:paraId="13516B7A" w14:textId="47FD47F5" w:rsidR="006B04A7" w:rsidRPr="006B04A7" w:rsidRDefault="006B04A7" w:rsidP="006B04A7">
            <w:pPr>
              <w:pStyle w:val="PlainText"/>
              <w:rPr>
                <w:rFonts w:ascii="Tahoma" w:eastAsia="Times New Roman" w:hAnsi="Tahoma"/>
                <w:spacing w:val="4"/>
                <w:sz w:val="20"/>
                <w:szCs w:val="20"/>
              </w:rPr>
            </w:pPr>
            <w:r w:rsidRPr="006B04A7">
              <w:rPr>
                <w:rFonts w:ascii="Tahoma" w:eastAsia="Times New Roman" w:hAnsi="Tahoma"/>
                <w:b/>
                <w:spacing w:val="4"/>
                <w:sz w:val="20"/>
                <w:szCs w:val="20"/>
              </w:rPr>
              <w:t>Certificates of Achievement</w:t>
            </w:r>
            <w:r w:rsidRPr="006B04A7">
              <w:rPr>
                <w:rFonts w:ascii="Tahoma" w:eastAsia="Times New Roman" w:hAnsi="Tahoma"/>
                <w:spacing w:val="4"/>
                <w:sz w:val="20"/>
                <w:szCs w:val="20"/>
              </w:rPr>
              <w:t xml:space="preserve">     </w:t>
            </w:r>
          </w:p>
          <w:p w14:paraId="3594D88D" w14:textId="5ABE637C" w:rsidR="006B04A7" w:rsidRPr="006B04A7" w:rsidRDefault="006B04A7" w:rsidP="006B04A7">
            <w:pPr>
              <w:pStyle w:val="PlainText"/>
              <w:rPr>
                <w:rFonts w:ascii="Tahoma" w:eastAsia="Times New Roman" w:hAnsi="Tahoma"/>
                <w:spacing w:val="4"/>
                <w:sz w:val="20"/>
                <w:szCs w:val="20"/>
              </w:rPr>
            </w:pPr>
            <w:r w:rsidRPr="006B04A7">
              <w:rPr>
                <w:rFonts w:ascii="Tahoma" w:eastAsia="Times New Roman" w:hAnsi="Tahoma"/>
                <w:spacing w:val="4"/>
                <w:sz w:val="20"/>
                <w:szCs w:val="20"/>
              </w:rPr>
              <w:t>Computer Systems Intensive Certification Training</w:t>
            </w:r>
          </w:p>
          <w:p w14:paraId="2A4459AA" w14:textId="54FB71F3" w:rsidR="006B04A7" w:rsidRPr="006B04A7" w:rsidRDefault="006B04A7" w:rsidP="006B04A7">
            <w:pPr>
              <w:pStyle w:val="PlainText"/>
              <w:rPr>
                <w:rFonts w:ascii="Tahoma" w:eastAsia="Times New Roman" w:hAnsi="Tahoma"/>
                <w:spacing w:val="4"/>
                <w:sz w:val="20"/>
                <w:szCs w:val="20"/>
              </w:rPr>
            </w:pPr>
            <w:r w:rsidRPr="006B04A7">
              <w:rPr>
                <w:rFonts w:ascii="Tahoma" w:eastAsia="Times New Roman" w:hAnsi="Tahoma"/>
                <w:spacing w:val="4"/>
                <w:sz w:val="20"/>
                <w:szCs w:val="20"/>
              </w:rPr>
              <w:t>Computer Systems Intensive Certification Training</w:t>
            </w:r>
          </w:p>
          <w:p w14:paraId="1B308A54" w14:textId="17C701AF" w:rsidR="006B04A7" w:rsidRPr="006B04A7" w:rsidRDefault="006B04A7" w:rsidP="006B04A7">
            <w:pPr>
              <w:pStyle w:val="PlainText"/>
              <w:rPr>
                <w:rFonts w:ascii="Tahoma" w:eastAsia="Times New Roman" w:hAnsi="Tahoma"/>
                <w:spacing w:val="4"/>
                <w:sz w:val="20"/>
                <w:szCs w:val="20"/>
              </w:rPr>
            </w:pPr>
            <w:r w:rsidRPr="006B04A7">
              <w:rPr>
                <w:rFonts w:ascii="Tahoma" w:eastAsia="Times New Roman" w:hAnsi="Tahoma"/>
                <w:spacing w:val="4"/>
                <w:sz w:val="20"/>
                <w:szCs w:val="20"/>
              </w:rPr>
              <w:t>Electronics—Computer</w:t>
            </w:r>
            <w:r>
              <w:rPr>
                <w:rFonts w:ascii="Tahoma" w:eastAsia="Times New Roman" w:hAnsi="Tahoma"/>
                <w:spacing w:val="4"/>
                <w:sz w:val="20"/>
                <w:szCs w:val="20"/>
              </w:rPr>
              <w:t xml:space="preserve"> </w:t>
            </w:r>
            <w:r w:rsidRPr="006B04A7">
              <w:rPr>
                <w:rFonts w:ascii="Tahoma" w:eastAsia="Times New Roman" w:hAnsi="Tahoma"/>
                <w:spacing w:val="4"/>
                <w:sz w:val="20"/>
                <w:szCs w:val="20"/>
              </w:rPr>
              <w:t>Technician—Advanced</w:t>
            </w:r>
          </w:p>
          <w:p w14:paraId="30377B81" w14:textId="48984481" w:rsidR="006B04A7" w:rsidRPr="006B04A7" w:rsidRDefault="006B04A7" w:rsidP="006B04A7">
            <w:pPr>
              <w:pStyle w:val="PlainText"/>
              <w:rPr>
                <w:rFonts w:ascii="Tahoma" w:eastAsia="Times New Roman" w:hAnsi="Tahoma"/>
                <w:spacing w:val="4"/>
                <w:sz w:val="20"/>
                <w:szCs w:val="20"/>
              </w:rPr>
            </w:pPr>
            <w:r w:rsidRPr="006B04A7">
              <w:rPr>
                <w:rFonts w:ascii="Tahoma" w:eastAsia="Times New Roman" w:hAnsi="Tahoma"/>
                <w:spacing w:val="4"/>
                <w:sz w:val="20"/>
                <w:szCs w:val="20"/>
              </w:rPr>
              <w:t>Electronics—Internetwork Technician—Advanced</w:t>
            </w:r>
          </w:p>
          <w:p w14:paraId="5B89C62C" w14:textId="146E6CE9" w:rsidR="006B04A7" w:rsidRPr="006B04A7" w:rsidRDefault="006B04A7" w:rsidP="006B04A7">
            <w:pPr>
              <w:pStyle w:val="PlainText"/>
              <w:rPr>
                <w:rFonts w:ascii="Tahoma" w:eastAsia="Times New Roman" w:hAnsi="Tahoma"/>
                <w:spacing w:val="4"/>
                <w:sz w:val="20"/>
                <w:szCs w:val="20"/>
              </w:rPr>
            </w:pPr>
            <w:r w:rsidRPr="006B04A7">
              <w:rPr>
                <w:rFonts w:ascii="Tahoma" w:eastAsia="Times New Roman" w:hAnsi="Tahoma"/>
                <w:spacing w:val="4"/>
                <w:sz w:val="20"/>
                <w:szCs w:val="20"/>
              </w:rPr>
              <w:t>Electronics—Network Administrator—Advanced</w:t>
            </w:r>
          </w:p>
          <w:p w14:paraId="74D4D072" w14:textId="525BB293" w:rsidR="006B04A7" w:rsidRPr="006B04A7" w:rsidRDefault="006B04A7" w:rsidP="006B04A7">
            <w:pPr>
              <w:pStyle w:val="PlainText"/>
              <w:rPr>
                <w:rFonts w:ascii="Tahoma" w:eastAsia="Times New Roman" w:hAnsi="Tahoma"/>
                <w:spacing w:val="4"/>
                <w:sz w:val="20"/>
                <w:szCs w:val="20"/>
              </w:rPr>
            </w:pPr>
            <w:r w:rsidRPr="00543126">
              <w:rPr>
                <w:rFonts w:ascii="Tahoma" w:eastAsia="Times New Roman" w:hAnsi="Tahoma"/>
                <w:b/>
                <w:spacing w:val="4"/>
                <w:sz w:val="20"/>
                <w:szCs w:val="20"/>
              </w:rPr>
              <w:t xml:space="preserve">Certificates of Proficiency    </w:t>
            </w:r>
            <w:r w:rsidRPr="006B04A7">
              <w:rPr>
                <w:rFonts w:ascii="Tahoma" w:eastAsia="Times New Roman" w:hAnsi="Tahoma"/>
                <w:spacing w:val="4"/>
                <w:sz w:val="20"/>
                <w:szCs w:val="20"/>
              </w:rPr>
              <w:t xml:space="preserve"> </w:t>
            </w:r>
          </w:p>
          <w:p w14:paraId="234D90CA" w14:textId="5E0C6919" w:rsidR="006B04A7" w:rsidRPr="006B04A7" w:rsidRDefault="006B04A7" w:rsidP="006B04A7">
            <w:pPr>
              <w:pStyle w:val="PlainText"/>
              <w:rPr>
                <w:rFonts w:ascii="Tahoma" w:eastAsia="Times New Roman" w:hAnsi="Tahoma"/>
                <w:spacing w:val="4"/>
                <w:sz w:val="20"/>
                <w:szCs w:val="20"/>
              </w:rPr>
            </w:pPr>
            <w:r w:rsidRPr="006B04A7">
              <w:rPr>
                <w:rFonts w:ascii="Tahoma" w:eastAsia="Times New Roman" w:hAnsi="Tahoma"/>
                <w:spacing w:val="4"/>
                <w:sz w:val="20"/>
                <w:szCs w:val="20"/>
              </w:rPr>
              <w:t>Electronics—Internetwork Technician—Basic</w:t>
            </w:r>
          </w:p>
          <w:p w14:paraId="7561A761" w14:textId="77777777" w:rsidR="00543126" w:rsidRDefault="006B04A7" w:rsidP="006B04A7">
            <w:pPr>
              <w:pStyle w:val="PlainText"/>
              <w:rPr>
                <w:rFonts w:ascii="Tahoma" w:eastAsia="Times New Roman" w:hAnsi="Tahoma"/>
                <w:spacing w:val="4"/>
                <w:sz w:val="20"/>
                <w:szCs w:val="20"/>
              </w:rPr>
            </w:pPr>
            <w:r w:rsidRPr="006B04A7">
              <w:rPr>
                <w:rFonts w:ascii="Tahoma" w:eastAsia="Times New Roman" w:hAnsi="Tahoma"/>
                <w:spacing w:val="4"/>
                <w:sz w:val="20"/>
                <w:szCs w:val="20"/>
              </w:rPr>
              <w:t>Electronics—Network</w:t>
            </w:r>
            <w:r w:rsidR="00543126">
              <w:rPr>
                <w:rFonts w:ascii="Tahoma" w:eastAsia="Times New Roman" w:hAnsi="Tahoma"/>
                <w:spacing w:val="4"/>
                <w:sz w:val="20"/>
                <w:szCs w:val="20"/>
              </w:rPr>
              <w:t xml:space="preserve"> </w:t>
            </w:r>
            <w:r w:rsidRPr="006B04A7">
              <w:rPr>
                <w:rFonts w:ascii="Tahoma" w:eastAsia="Times New Roman" w:hAnsi="Tahoma"/>
                <w:spacing w:val="4"/>
                <w:sz w:val="20"/>
                <w:szCs w:val="20"/>
              </w:rPr>
              <w:t>Administrator—Basic</w:t>
            </w:r>
          </w:p>
          <w:p w14:paraId="3A34DA1F" w14:textId="49794FB1" w:rsidR="00FC19F9" w:rsidRPr="006B04A7" w:rsidRDefault="006B04A7" w:rsidP="00543126">
            <w:pPr>
              <w:pStyle w:val="PlainText"/>
              <w:rPr>
                <w:sz w:val="20"/>
                <w:szCs w:val="20"/>
              </w:rPr>
            </w:pPr>
            <w:r w:rsidRPr="006B04A7">
              <w:rPr>
                <w:rFonts w:ascii="Tahoma" w:eastAsia="Times New Roman" w:hAnsi="Tahoma"/>
                <w:spacing w:val="4"/>
                <w:sz w:val="20"/>
                <w:szCs w:val="20"/>
              </w:rPr>
              <w:t>Mobile Electronics—Basic</w:t>
            </w:r>
          </w:p>
        </w:tc>
        <w:tc>
          <w:tcPr>
            <w:tcW w:w="1530" w:type="dxa"/>
            <w:vAlign w:val="center"/>
          </w:tcPr>
          <w:p w14:paraId="18A0A21E" w14:textId="77777777" w:rsidR="00FC19F9" w:rsidRDefault="00FC19F9" w:rsidP="006B04A7">
            <w:pPr>
              <w:rPr>
                <w:sz w:val="20"/>
                <w:szCs w:val="20"/>
              </w:rPr>
            </w:pPr>
          </w:p>
        </w:tc>
        <w:tc>
          <w:tcPr>
            <w:tcW w:w="1440" w:type="dxa"/>
            <w:vAlign w:val="center"/>
          </w:tcPr>
          <w:p w14:paraId="65781DFB" w14:textId="1135E622" w:rsidR="00FC19F9" w:rsidRDefault="00952AD6" w:rsidP="006B04A7">
            <w:pPr>
              <w:rPr>
                <w:sz w:val="20"/>
                <w:szCs w:val="20"/>
              </w:rPr>
            </w:pPr>
            <w:r>
              <w:rPr>
                <w:sz w:val="20"/>
                <w:szCs w:val="20"/>
              </w:rPr>
              <w:t>Discussion</w:t>
            </w:r>
          </w:p>
        </w:tc>
        <w:tc>
          <w:tcPr>
            <w:tcW w:w="1350" w:type="dxa"/>
            <w:vAlign w:val="center"/>
          </w:tcPr>
          <w:p w14:paraId="4C231228" w14:textId="3149863B" w:rsidR="00FC19F9" w:rsidRDefault="00291605" w:rsidP="006B04A7">
            <w:pPr>
              <w:rPr>
                <w:sz w:val="20"/>
                <w:szCs w:val="20"/>
              </w:rPr>
            </w:pPr>
            <w:r>
              <w:rPr>
                <w:sz w:val="20"/>
                <w:szCs w:val="20"/>
              </w:rPr>
              <w:t>5</w:t>
            </w:r>
            <w:r w:rsidR="00952AD6">
              <w:rPr>
                <w:sz w:val="20"/>
                <w:szCs w:val="20"/>
              </w:rPr>
              <w:t xml:space="preserve"> minutes</w:t>
            </w:r>
          </w:p>
        </w:tc>
        <w:tc>
          <w:tcPr>
            <w:tcW w:w="2112" w:type="dxa"/>
            <w:vAlign w:val="center"/>
          </w:tcPr>
          <w:p w14:paraId="787C588D" w14:textId="77777777" w:rsidR="00FC19F9" w:rsidRPr="00BA61D0" w:rsidRDefault="00FC19F9" w:rsidP="006B04A7">
            <w:pPr>
              <w:rPr>
                <w:sz w:val="20"/>
                <w:szCs w:val="20"/>
              </w:rPr>
            </w:pPr>
          </w:p>
        </w:tc>
      </w:tr>
      <w:tr w:rsidR="006266C2" w:rsidRPr="009E1D9C" w14:paraId="22417B2D" w14:textId="77777777" w:rsidTr="006266C2">
        <w:trPr>
          <w:trHeight w:val="440"/>
        </w:trPr>
        <w:tc>
          <w:tcPr>
            <w:tcW w:w="900" w:type="dxa"/>
            <w:vAlign w:val="center"/>
          </w:tcPr>
          <w:p w14:paraId="22791220" w14:textId="384E4F53" w:rsidR="006266C2" w:rsidRPr="00740C97" w:rsidRDefault="006266C2" w:rsidP="006266C2">
            <w:pPr>
              <w:pStyle w:val="Heading5"/>
              <w:numPr>
                <w:ilvl w:val="0"/>
                <w:numId w:val="2"/>
              </w:numPr>
              <w:jc w:val="left"/>
              <w:outlineLvl w:val="4"/>
              <w:rPr>
                <w:b/>
              </w:rPr>
            </w:pPr>
          </w:p>
        </w:tc>
        <w:tc>
          <w:tcPr>
            <w:tcW w:w="2880" w:type="dxa"/>
            <w:vAlign w:val="center"/>
          </w:tcPr>
          <w:p w14:paraId="19B9105F" w14:textId="77777777" w:rsidR="006266C2" w:rsidRDefault="006266C2" w:rsidP="00EC0CF1">
            <w:pPr>
              <w:rPr>
                <w:rFonts w:cs="Tahoma"/>
                <w:sz w:val="20"/>
                <w:szCs w:val="20"/>
              </w:rPr>
            </w:pPr>
            <w:r>
              <w:rPr>
                <w:rFonts w:cs="Tahoma"/>
                <w:sz w:val="20"/>
                <w:szCs w:val="20"/>
              </w:rPr>
              <w:t>AB 86 Update</w:t>
            </w:r>
          </w:p>
        </w:tc>
        <w:tc>
          <w:tcPr>
            <w:tcW w:w="1530" w:type="dxa"/>
            <w:vAlign w:val="center"/>
          </w:tcPr>
          <w:p w14:paraId="6BB5CF92" w14:textId="77777777" w:rsidR="006266C2" w:rsidRDefault="006266C2" w:rsidP="00EC0CF1">
            <w:pPr>
              <w:rPr>
                <w:sz w:val="20"/>
                <w:szCs w:val="20"/>
              </w:rPr>
            </w:pPr>
            <w:r>
              <w:rPr>
                <w:sz w:val="20"/>
                <w:szCs w:val="20"/>
              </w:rPr>
              <w:t>Brenner/</w:t>
            </w:r>
          </w:p>
          <w:p w14:paraId="38E903AF" w14:textId="77777777" w:rsidR="006266C2" w:rsidRDefault="006266C2" w:rsidP="00EC0CF1">
            <w:pPr>
              <w:rPr>
                <w:sz w:val="20"/>
                <w:szCs w:val="20"/>
              </w:rPr>
            </w:pPr>
            <w:r>
              <w:rPr>
                <w:sz w:val="20"/>
                <w:szCs w:val="20"/>
              </w:rPr>
              <w:t>Edwards-LiPera</w:t>
            </w:r>
          </w:p>
        </w:tc>
        <w:tc>
          <w:tcPr>
            <w:tcW w:w="1440" w:type="dxa"/>
            <w:vAlign w:val="center"/>
          </w:tcPr>
          <w:p w14:paraId="5E3F1CED" w14:textId="77777777" w:rsidR="006266C2" w:rsidRDefault="006266C2" w:rsidP="00EC0CF1">
            <w:pPr>
              <w:rPr>
                <w:sz w:val="20"/>
                <w:szCs w:val="20"/>
              </w:rPr>
            </w:pPr>
            <w:r>
              <w:rPr>
                <w:sz w:val="20"/>
                <w:szCs w:val="20"/>
              </w:rPr>
              <w:t>Report</w:t>
            </w:r>
          </w:p>
        </w:tc>
        <w:tc>
          <w:tcPr>
            <w:tcW w:w="1350" w:type="dxa"/>
            <w:vAlign w:val="center"/>
          </w:tcPr>
          <w:p w14:paraId="36458D76" w14:textId="77777777" w:rsidR="006266C2" w:rsidRDefault="006266C2" w:rsidP="00EC0CF1">
            <w:pPr>
              <w:rPr>
                <w:sz w:val="20"/>
                <w:szCs w:val="20"/>
              </w:rPr>
            </w:pPr>
            <w:r>
              <w:rPr>
                <w:sz w:val="20"/>
                <w:szCs w:val="20"/>
              </w:rPr>
              <w:t>10 minutes</w:t>
            </w:r>
          </w:p>
        </w:tc>
        <w:tc>
          <w:tcPr>
            <w:tcW w:w="2112" w:type="dxa"/>
            <w:vAlign w:val="center"/>
          </w:tcPr>
          <w:p w14:paraId="2550A7C8" w14:textId="77777777" w:rsidR="006266C2" w:rsidRPr="00BA61D0" w:rsidRDefault="006266C2" w:rsidP="00EC0CF1">
            <w:pPr>
              <w:rPr>
                <w:sz w:val="20"/>
                <w:szCs w:val="20"/>
              </w:rPr>
            </w:pPr>
          </w:p>
        </w:tc>
      </w:tr>
      <w:tr w:rsidR="006266C2" w:rsidRPr="00BA61D0" w14:paraId="16656FF2" w14:textId="77777777" w:rsidTr="006266C2">
        <w:trPr>
          <w:trHeight w:val="440"/>
        </w:trPr>
        <w:tc>
          <w:tcPr>
            <w:tcW w:w="900" w:type="dxa"/>
            <w:vAlign w:val="center"/>
          </w:tcPr>
          <w:p w14:paraId="54BF3053" w14:textId="77777777" w:rsidR="006266C2" w:rsidRDefault="006266C2" w:rsidP="006266C2">
            <w:pPr>
              <w:pStyle w:val="Heading5"/>
              <w:numPr>
                <w:ilvl w:val="0"/>
                <w:numId w:val="2"/>
              </w:numPr>
              <w:jc w:val="left"/>
              <w:outlineLvl w:val="4"/>
              <w:rPr>
                <w:b/>
              </w:rPr>
            </w:pPr>
          </w:p>
        </w:tc>
        <w:tc>
          <w:tcPr>
            <w:tcW w:w="2880" w:type="dxa"/>
            <w:vAlign w:val="center"/>
          </w:tcPr>
          <w:p w14:paraId="45ADBD5D" w14:textId="6A0A7891" w:rsidR="006266C2" w:rsidRDefault="006266C2" w:rsidP="006266C2">
            <w:pPr>
              <w:rPr>
                <w:rFonts w:cs="Tahoma"/>
                <w:sz w:val="20"/>
                <w:szCs w:val="20"/>
              </w:rPr>
            </w:pPr>
            <w:r>
              <w:rPr>
                <w:rFonts w:cs="Tahoma"/>
                <w:sz w:val="20"/>
                <w:szCs w:val="20"/>
              </w:rPr>
              <w:t>Power Study Tutors</w:t>
            </w:r>
          </w:p>
        </w:tc>
        <w:tc>
          <w:tcPr>
            <w:tcW w:w="1530" w:type="dxa"/>
            <w:vAlign w:val="center"/>
          </w:tcPr>
          <w:p w14:paraId="35467120" w14:textId="326DE718" w:rsidR="006266C2" w:rsidRDefault="006266C2" w:rsidP="006B04A7">
            <w:pPr>
              <w:rPr>
                <w:sz w:val="20"/>
                <w:szCs w:val="20"/>
              </w:rPr>
            </w:pPr>
            <w:r>
              <w:rPr>
                <w:sz w:val="20"/>
                <w:szCs w:val="20"/>
              </w:rPr>
              <w:t>Rempt</w:t>
            </w:r>
          </w:p>
        </w:tc>
        <w:tc>
          <w:tcPr>
            <w:tcW w:w="1440" w:type="dxa"/>
            <w:vAlign w:val="center"/>
          </w:tcPr>
          <w:p w14:paraId="6A6EB862" w14:textId="3D47534B" w:rsidR="006266C2" w:rsidRDefault="006266C2" w:rsidP="006B04A7">
            <w:pPr>
              <w:rPr>
                <w:sz w:val="20"/>
                <w:szCs w:val="20"/>
              </w:rPr>
            </w:pPr>
            <w:r>
              <w:rPr>
                <w:sz w:val="20"/>
                <w:szCs w:val="20"/>
              </w:rPr>
              <w:t>Presentation</w:t>
            </w:r>
          </w:p>
        </w:tc>
        <w:tc>
          <w:tcPr>
            <w:tcW w:w="1350" w:type="dxa"/>
            <w:vAlign w:val="center"/>
          </w:tcPr>
          <w:p w14:paraId="34A466B0" w14:textId="74533A56" w:rsidR="006266C2" w:rsidRDefault="006266C2" w:rsidP="006B04A7">
            <w:pPr>
              <w:rPr>
                <w:sz w:val="20"/>
                <w:szCs w:val="20"/>
              </w:rPr>
            </w:pPr>
            <w:r>
              <w:rPr>
                <w:sz w:val="20"/>
                <w:szCs w:val="20"/>
              </w:rPr>
              <w:t>10 minutes</w:t>
            </w:r>
          </w:p>
        </w:tc>
        <w:tc>
          <w:tcPr>
            <w:tcW w:w="2112" w:type="dxa"/>
            <w:vAlign w:val="center"/>
          </w:tcPr>
          <w:p w14:paraId="220434AC" w14:textId="77777777" w:rsidR="006266C2" w:rsidRPr="00BA61D0" w:rsidRDefault="006266C2" w:rsidP="006B04A7">
            <w:pPr>
              <w:rPr>
                <w:sz w:val="20"/>
                <w:szCs w:val="20"/>
              </w:rPr>
            </w:pPr>
          </w:p>
        </w:tc>
      </w:tr>
      <w:tr w:rsidR="00C60056" w:rsidRPr="00BA61D0" w14:paraId="69333C01" w14:textId="77777777" w:rsidTr="006266C2">
        <w:trPr>
          <w:trHeight w:val="440"/>
        </w:trPr>
        <w:tc>
          <w:tcPr>
            <w:tcW w:w="900" w:type="dxa"/>
            <w:vAlign w:val="center"/>
          </w:tcPr>
          <w:p w14:paraId="43527C59" w14:textId="77777777" w:rsidR="00C60056" w:rsidRDefault="00C60056" w:rsidP="006266C2">
            <w:pPr>
              <w:pStyle w:val="Heading5"/>
              <w:numPr>
                <w:ilvl w:val="0"/>
                <w:numId w:val="2"/>
              </w:numPr>
              <w:jc w:val="left"/>
              <w:outlineLvl w:val="4"/>
              <w:rPr>
                <w:b/>
              </w:rPr>
            </w:pPr>
          </w:p>
        </w:tc>
        <w:tc>
          <w:tcPr>
            <w:tcW w:w="2880" w:type="dxa"/>
            <w:vAlign w:val="center"/>
          </w:tcPr>
          <w:p w14:paraId="4E7948D5" w14:textId="117B4299" w:rsidR="00C60056" w:rsidRDefault="00081F36" w:rsidP="00C60056">
            <w:pPr>
              <w:rPr>
                <w:rFonts w:cs="Tahoma"/>
                <w:sz w:val="20"/>
                <w:szCs w:val="20"/>
              </w:rPr>
            </w:pPr>
            <w:r>
              <w:rPr>
                <w:rFonts w:cs="Tahoma"/>
                <w:sz w:val="20"/>
                <w:szCs w:val="20"/>
              </w:rPr>
              <w:t>Academic Senate Executive Reorganization</w:t>
            </w:r>
          </w:p>
        </w:tc>
        <w:tc>
          <w:tcPr>
            <w:tcW w:w="1530" w:type="dxa"/>
            <w:vAlign w:val="center"/>
          </w:tcPr>
          <w:p w14:paraId="1DEBFFCD" w14:textId="1F61F2F5" w:rsidR="00C60056" w:rsidRDefault="00C60056" w:rsidP="006B04A7">
            <w:pPr>
              <w:rPr>
                <w:sz w:val="20"/>
                <w:szCs w:val="20"/>
              </w:rPr>
            </w:pPr>
            <w:r>
              <w:rPr>
                <w:sz w:val="20"/>
                <w:szCs w:val="20"/>
              </w:rPr>
              <w:t>Beach</w:t>
            </w:r>
          </w:p>
        </w:tc>
        <w:tc>
          <w:tcPr>
            <w:tcW w:w="1440" w:type="dxa"/>
            <w:vAlign w:val="center"/>
          </w:tcPr>
          <w:p w14:paraId="01C12EF2" w14:textId="42949A4C" w:rsidR="00C60056" w:rsidRDefault="00C60056" w:rsidP="00C60056">
            <w:pPr>
              <w:rPr>
                <w:sz w:val="20"/>
                <w:szCs w:val="20"/>
              </w:rPr>
            </w:pPr>
            <w:r>
              <w:rPr>
                <w:sz w:val="20"/>
                <w:szCs w:val="20"/>
              </w:rPr>
              <w:t>Discussion</w:t>
            </w:r>
          </w:p>
        </w:tc>
        <w:tc>
          <w:tcPr>
            <w:tcW w:w="1350" w:type="dxa"/>
            <w:vAlign w:val="center"/>
          </w:tcPr>
          <w:p w14:paraId="6B32BABA" w14:textId="3BBAA152" w:rsidR="00C60056" w:rsidRDefault="005E54CE" w:rsidP="006B04A7">
            <w:pPr>
              <w:rPr>
                <w:sz w:val="20"/>
                <w:szCs w:val="20"/>
              </w:rPr>
            </w:pPr>
            <w:r>
              <w:rPr>
                <w:sz w:val="20"/>
                <w:szCs w:val="20"/>
              </w:rPr>
              <w:t>5</w:t>
            </w:r>
            <w:r w:rsidR="00C60056" w:rsidRPr="00C60056">
              <w:rPr>
                <w:sz w:val="20"/>
                <w:szCs w:val="20"/>
              </w:rPr>
              <w:t xml:space="preserve"> minutes</w:t>
            </w:r>
          </w:p>
        </w:tc>
        <w:tc>
          <w:tcPr>
            <w:tcW w:w="2112" w:type="dxa"/>
            <w:vAlign w:val="center"/>
          </w:tcPr>
          <w:p w14:paraId="14324FFC" w14:textId="77777777" w:rsidR="00C60056" w:rsidRPr="00BA61D0" w:rsidRDefault="00C60056" w:rsidP="006B04A7">
            <w:pPr>
              <w:rPr>
                <w:sz w:val="20"/>
                <w:szCs w:val="20"/>
              </w:rPr>
            </w:pPr>
          </w:p>
        </w:tc>
      </w:tr>
      <w:tr w:rsidR="00FC19F9" w:rsidRPr="00BA61D0" w14:paraId="7EFC99D0" w14:textId="77777777" w:rsidTr="006266C2">
        <w:trPr>
          <w:trHeight w:val="440"/>
        </w:trPr>
        <w:tc>
          <w:tcPr>
            <w:tcW w:w="900" w:type="dxa"/>
            <w:vAlign w:val="center"/>
          </w:tcPr>
          <w:p w14:paraId="5417B868" w14:textId="2F45FB0B" w:rsidR="00FC19F9" w:rsidRPr="00740C97" w:rsidRDefault="00FC19F9" w:rsidP="006266C2">
            <w:pPr>
              <w:pStyle w:val="Heading5"/>
              <w:numPr>
                <w:ilvl w:val="0"/>
                <w:numId w:val="2"/>
              </w:numPr>
              <w:jc w:val="left"/>
              <w:outlineLvl w:val="4"/>
              <w:rPr>
                <w:b/>
              </w:rPr>
            </w:pPr>
          </w:p>
        </w:tc>
        <w:tc>
          <w:tcPr>
            <w:tcW w:w="2880" w:type="dxa"/>
            <w:vAlign w:val="center"/>
          </w:tcPr>
          <w:p w14:paraId="2D0A4BF8" w14:textId="77777777" w:rsidR="00FC19F9" w:rsidRPr="00B20ACD" w:rsidRDefault="00FC19F9" w:rsidP="006B04A7">
            <w:pPr>
              <w:rPr>
                <w:rFonts w:cs="Tahoma"/>
                <w:sz w:val="20"/>
                <w:szCs w:val="20"/>
              </w:rPr>
            </w:pPr>
            <w:r w:rsidRPr="00B20ACD">
              <w:rPr>
                <w:rFonts w:cs="Tahoma"/>
                <w:sz w:val="20"/>
                <w:szCs w:val="20"/>
              </w:rPr>
              <w:t>Adjournment</w:t>
            </w:r>
          </w:p>
        </w:tc>
        <w:tc>
          <w:tcPr>
            <w:tcW w:w="1530" w:type="dxa"/>
            <w:vAlign w:val="center"/>
          </w:tcPr>
          <w:p w14:paraId="7F1128EE" w14:textId="77777777" w:rsidR="00FC19F9" w:rsidRPr="00BA61D0" w:rsidRDefault="00FC19F9" w:rsidP="006B04A7">
            <w:pPr>
              <w:rPr>
                <w:sz w:val="20"/>
                <w:szCs w:val="20"/>
              </w:rPr>
            </w:pPr>
            <w:r>
              <w:rPr>
                <w:sz w:val="20"/>
                <w:szCs w:val="20"/>
              </w:rPr>
              <w:t>Beach</w:t>
            </w:r>
          </w:p>
        </w:tc>
        <w:tc>
          <w:tcPr>
            <w:tcW w:w="1440" w:type="dxa"/>
            <w:vAlign w:val="center"/>
          </w:tcPr>
          <w:p w14:paraId="505C295F" w14:textId="77777777" w:rsidR="00FC19F9" w:rsidRPr="00BA61D0" w:rsidRDefault="00FC19F9" w:rsidP="006B04A7">
            <w:pPr>
              <w:rPr>
                <w:sz w:val="20"/>
                <w:szCs w:val="20"/>
              </w:rPr>
            </w:pPr>
          </w:p>
        </w:tc>
        <w:tc>
          <w:tcPr>
            <w:tcW w:w="1350" w:type="dxa"/>
            <w:vAlign w:val="center"/>
          </w:tcPr>
          <w:p w14:paraId="7AAC058A" w14:textId="77777777" w:rsidR="00FC19F9" w:rsidRPr="00BA61D0" w:rsidRDefault="00FC19F9" w:rsidP="006B04A7">
            <w:pPr>
              <w:rPr>
                <w:sz w:val="20"/>
                <w:szCs w:val="20"/>
              </w:rPr>
            </w:pPr>
          </w:p>
        </w:tc>
        <w:tc>
          <w:tcPr>
            <w:tcW w:w="2112" w:type="dxa"/>
            <w:vAlign w:val="center"/>
          </w:tcPr>
          <w:p w14:paraId="345D6BC8" w14:textId="77777777" w:rsidR="00FC19F9" w:rsidRPr="00BA61D0" w:rsidRDefault="00FC19F9" w:rsidP="006B04A7">
            <w:pPr>
              <w:rPr>
                <w:sz w:val="20"/>
                <w:szCs w:val="20"/>
              </w:rPr>
            </w:pPr>
          </w:p>
        </w:tc>
      </w:tr>
    </w:tbl>
    <w:p w14:paraId="3BA5CFAD" w14:textId="77777777" w:rsidR="00FC19F9" w:rsidRPr="00BA61D0" w:rsidRDefault="00FC19F9" w:rsidP="00FC19F9">
      <w:pPr>
        <w:rPr>
          <w:b/>
          <w:sz w:val="20"/>
          <w:szCs w:val="20"/>
        </w:rPr>
      </w:pPr>
    </w:p>
    <w:p w14:paraId="631CF74A" w14:textId="77777777" w:rsidR="00FC19F9" w:rsidRPr="00E50C09" w:rsidRDefault="00FC19F9" w:rsidP="00FC19F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947AABF" w14:textId="77777777" w:rsidR="00FC19F9" w:rsidRDefault="00FC19F9" w:rsidP="00FC19F9">
      <w:pPr>
        <w:rPr>
          <w:sz w:val="20"/>
          <w:szCs w:val="20"/>
        </w:rPr>
      </w:pPr>
    </w:p>
    <w:p w14:paraId="7D6E4B8F" w14:textId="77777777" w:rsidR="00FC19F9" w:rsidRPr="00BA61D0" w:rsidRDefault="00FC19F9" w:rsidP="00FC19F9">
      <w:pPr>
        <w:rPr>
          <w:sz w:val="20"/>
          <w:szCs w:val="20"/>
        </w:rPr>
      </w:pPr>
      <w:r w:rsidRPr="00BA61D0">
        <w:rPr>
          <w:sz w:val="20"/>
          <w:szCs w:val="20"/>
        </w:rPr>
        <w:t>GUESTS:</w:t>
      </w:r>
      <w:r>
        <w:rPr>
          <w:sz w:val="20"/>
          <w:szCs w:val="20"/>
        </w:rPr>
        <w:t xml:space="preserve"> </w:t>
      </w:r>
    </w:p>
    <w:p w14:paraId="0B55958D" w14:textId="77777777" w:rsidR="00FC19F9" w:rsidRDefault="00FC19F9" w:rsidP="00FC19F9">
      <w:pPr>
        <w:rPr>
          <w:sz w:val="20"/>
          <w:szCs w:val="20"/>
        </w:rPr>
      </w:pPr>
    </w:p>
    <w:p w14:paraId="3F63FFF0" w14:textId="36C3F9AB" w:rsidR="0063600C" w:rsidRDefault="00FC19F9">
      <w:r w:rsidRPr="00BA61D0">
        <w:rPr>
          <w:sz w:val="20"/>
          <w:szCs w:val="20"/>
        </w:rPr>
        <w:t>Next Regular Ac</w:t>
      </w:r>
      <w:r>
        <w:rPr>
          <w:sz w:val="20"/>
          <w:szCs w:val="20"/>
        </w:rPr>
        <w:t>ademic Senate Meeting: Tuesday, February 1</w:t>
      </w:r>
      <w:r w:rsidR="00F81A2A">
        <w:rPr>
          <w:sz w:val="20"/>
          <w:szCs w:val="20"/>
        </w:rPr>
        <w:t>1</w:t>
      </w:r>
      <w:r>
        <w:rPr>
          <w:sz w:val="20"/>
          <w:szCs w:val="20"/>
        </w:rPr>
        <w:t xml:space="preserve"> 2014</w:t>
      </w:r>
      <w:r w:rsidRPr="00BA61D0">
        <w:rPr>
          <w:sz w:val="20"/>
          <w:szCs w:val="20"/>
        </w:rPr>
        <w:t>, 11:00 – 11:50 a.m. in L 246</w:t>
      </w:r>
    </w:p>
    <w:sectPr w:rsidR="0063600C" w:rsidSect="00FC19F9">
      <w:headerReference w:type="default" r:id="rId14"/>
      <w:footerReference w:type="default" r:id="rId15"/>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11D07" w14:textId="77777777" w:rsidR="00F81A2A" w:rsidRDefault="00F81A2A">
      <w:r>
        <w:separator/>
      </w:r>
    </w:p>
  </w:endnote>
  <w:endnote w:type="continuationSeparator" w:id="0">
    <w:p w14:paraId="63923201" w14:textId="77777777" w:rsidR="00F81A2A" w:rsidRDefault="00F8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6A983" w14:textId="77777777" w:rsidR="00F81A2A" w:rsidRPr="00EB3A4D" w:rsidRDefault="00F81A2A" w:rsidP="00FC19F9">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72C1EBBE" w14:textId="77777777" w:rsidR="00F81A2A" w:rsidRDefault="00F81A2A" w:rsidP="006B04A7">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147DBA42" w14:textId="77777777" w:rsidR="00F81A2A" w:rsidRDefault="00F81A2A">
    <w:pPr>
      <w:pStyle w:val="Footer"/>
    </w:pPr>
  </w:p>
  <w:p w14:paraId="365F2E8C" w14:textId="77777777" w:rsidR="00F81A2A" w:rsidRDefault="00F81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ED442" w14:textId="77777777" w:rsidR="00F81A2A" w:rsidRDefault="00F81A2A">
      <w:r>
        <w:separator/>
      </w:r>
    </w:p>
  </w:footnote>
  <w:footnote w:type="continuationSeparator" w:id="0">
    <w:p w14:paraId="775D8CCF" w14:textId="77777777" w:rsidR="00F81A2A" w:rsidRDefault="00F8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81A2A" w14:paraId="25106684" w14:textId="77777777" w:rsidTr="006B04A7">
      <w:tc>
        <w:tcPr>
          <w:tcW w:w="5220" w:type="dxa"/>
        </w:tcPr>
        <w:p w14:paraId="7A5E65A3" w14:textId="7770EDB8" w:rsidR="00F81A2A" w:rsidRDefault="00F81A2A">
          <w:pPr>
            <w:pStyle w:val="Header"/>
            <w:rPr>
              <w:color w:val="1F497D" w:themeColor="text2"/>
            </w:rPr>
          </w:pPr>
          <w:r>
            <w:rPr>
              <w:noProof/>
              <w:color w:val="1F497D" w:themeColor="text2"/>
            </w:rPr>
            <w:drawing>
              <wp:inline distT="0" distB="0" distL="0" distR="0" wp14:anchorId="394CF8BB" wp14:editId="58EEE75D">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126E1B0C" w14:textId="77777777" w:rsidR="00F81A2A" w:rsidRPr="00326B42" w:rsidRDefault="00F81A2A" w:rsidP="006B04A7">
          <w:pPr>
            <w:jc w:val="center"/>
          </w:pPr>
          <w:r>
            <w:rPr>
              <w:noProof/>
            </w:rPr>
            <w:drawing>
              <wp:inline distT="0" distB="0" distL="0" distR="0" wp14:anchorId="602EB4EC" wp14:editId="7ADFAF47">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139908D" w14:textId="77777777" w:rsidR="00F81A2A" w:rsidRDefault="00F81A2A">
    <w:pPr>
      <w:pStyle w:val="Header"/>
    </w:pPr>
  </w:p>
  <w:p w14:paraId="186B2659" w14:textId="77777777" w:rsidR="00F81A2A" w:rsidRDefault="00F81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07694"/>
    <w:multiLevelType w:val="hybridMultilevel"/>
    <w:tmpl w:val="B574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F9"/>
    <w:rsid w:val="00081F36"/>
    <w:rsid w:val="00097343"/>
    <w:rsid w:val="00291605"/>
    <w:rsid w:val="00543126"/>
    <w:rsid w:val="005639F0"/>
    <w:rsid w:val="005E54CE"/>
    <w:rsid w:val="005F0635"/>
    <w:rsid w:val="006266C2"/>
    <w:rsid w:val="0063600C"/>
    <w:rsid w:val="006A4E4E"/>
    <w:rsid w:val="006B04A7"/>
    <w:rsid w:val="008568CA"/>
    <w:rsid w:val="008B3368"/>
    <w:rsid w:val="008E329A"/>
    <w:rsid w:val="00952AD6"/>
    <w:rsid w:val="00C60056"/>
    <w:rsid w:val="00D25814"/>
    <w:rsid w:val="00EF60BE"/>
    <w:rsid w:val="00F81A2A"/>
    <w:rsid w:val="00F86CB7"/>
    <w:rsid w:val="00FC19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5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C2"/>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FC19F9"/>
    <w:pPr>
      <w:outlineLvl w:val="0"/>
    </w:pPr>
    <w:rPr>
      <w:sz w:val="40"/>
      <w:szCs w:val="40"/>
    </w:rPr>
  </w:style>
  <w:style w:type="paragraph" w:styleId="Heading2">
    <w:name w:val="heading 2"/>
    <w:basedOn w:val="Heading1"/>
    <w:next w:val="Normal"/>
    <w:link w:val="Heading2Char"/>
    <w:qFormat/>
    <w:rsid w:val="00FC19F9"/>
    <w:pPr>
      <w:outlineLvl w:val="1"/>
    </w:pPr>
    <w:rPr>
      <w:sz w:val="24"/>
    </w:rPr>
  </w:style>
  <w:style w:type="paragraph" w:styleId="Heading4">
    <w:name w:val="heading 4"/>
    <w:basedOn w:val="Normal"/>
    <w:next w:val="Normal"/>
    <w:link w:val="Heading4Char"/>
    <w:qFormat/>
    <w:rsid w:val="00FC19F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FC19F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9F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FC19F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FC19F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FC19F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FC19F9"/>
    <w:rPr>
      <w:b/>
      <w:caps/>
      <w:color w:val="808080"/>
      <w:sz w:val="14"/>
      <w:szCs w:val="16"/>
    </w:rPr>
  </w:style>
  <w:style w:type="paragraph" w:styleId="Header">
    <w:name w:val="header"/>
    <w:basedOn w:val="Normal"/>
    <w:link w:val="HeaderChar"/>
    <w:uiPriority w:val="99"/>
    <w:rsid w:val="00FC19F9"/>
    <w:pPr>
      <w:tabs>
        <w:tab w:val="center" w:pos="4680"/>
        <w:tab w:val="right" w:pos="9360"/>
      </w:tabs>
    </w:pPr>
  </w:style>
  <w:style w:type="character" w:customStyle="1" w:styleId="HeaderChar">
    <w:name w:val="Header Char"/>
    <w:basedOn w:val="DefaultParagraphFont"/>
    <w:link w:val="Header"/>
    <w:uiPriority w:val="99"/>
    <w:rsid w:val="00FC19F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FC19F9"/>
    <w:pPr>
      <w:tabs>
        <w:tab w:val="center" w:pos="4680"/>
        <w:tab w:val="right" w:pos="9360"/>
      </w:tabs>
    </w:pPr>
  </w:style>
  <w:style w:type="character" w:customStyle="1" w:styleId="FooterChar">
    <w:name w:val="Footer Char"/>
    <w:basedOn w:val="DefaultParagraphFont"/>
    <w:link w:val="Footer"/>
    <w:uiPriority w:val="99"/>
    <w:rsid w:val="00FC19F9"/>
    <w:rPr>
      <w:rFonts w:ascii="Tahoma" w:eastAsia="Times New Roman" w:hAnsi="Tahoma" w:cs="Times New Roman"/>
      <w:spacing w:val="4"/>
      <w:sz w:val="16"/>
      <w:szCs w:val="18"/>
      <w:lang w:eastAsia="en-US"/>
    </w:rPr>
  </w:style>
  <w:style w:type="table" w:styleId="TableGrid">
    <w:name w:val="Table Grid"/>
    <w:basedOn w:val="TableNormal"/>
    <w:rsid w:val="00FC19F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19F9"/>
    <w:rPr>
      <w:rFonts w:cs="Tahoma"/>
      <w:szCs w:val="16"/>
    </w:rPr>
  </w:style>
  <w:style w:type="character" w:customStyle="1" w:styleId="BalloonTextChar">
    <w:name w:val="Balloon Text Char"/>
    <w:basedOn w:val="DefaultParagraphFont"/>
    <w:link w:val="BalloonText"/>
    <w:uiPriority w:val="99"/>
    <w:semiHidden/>
    <w:rsid w:val="00FC19F9"/>
    <w:rPr>
      <w:rFonts w:ascii="Tahoma" w:eastAsia="Times New Roman" w:hAnsi="Tahoma" w:cs="Tahoma"/>
      <w:spacing w:val="4"/>
      <w:sz w:val="16"/>
      <w:szCs w:val="16"/>
      <w:lang w:eastAsia="en-US"/>
    </w:rPr>
  </w:style>
  <w:style w:type="paragraph" w:styleId="NormalWeb">
    <w:name w:val="Normal (Web)"/>
    <w:basedOn w:val="Normal"/>
    <w:uiPriority w:val="99"/>
    <w:semiHidden/>
    <w:unhideWhenUsed/>
    <w:rsid w:val="006B04A7"/>
    <w:pPr>
      <w:spacing w:before="100" w:beforeAutospacing="1" w:after="100" w:afterAutospacing="1"/>
    </w:pPr>
    <w:rPr>
      <w:rFonts w:ascii="Times New Roman" w:hAnsi="Times New Roman"/>
      <w:spacing w:val="0"/>
      <w:sz w:val="24"/>
      <w:szCs w:val="24"/>
    </w:rPr>
  </w:style>
  <w:style w:type="paragraph" w:styleId="PlainText">
    <w:name w:val="Plain Text"/>
    <w:basedOn w:val="Normal"/>
    <w:link w:val="PlainTextChar"/>
    <w:uiPriority w:val="99"/>
    <w:unhideWhenUsed/>
    <w:rsid w:val="006B04A7"/>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6B04A7"/>
    <w:rPr>
      <w:rFonts w:ascii="Times New Roman" w:eastAsiaTheme="minorHAnsi" w:hAnsi="Times New Roman" w:cs="Times New Roman"/>
      <w:lang w:eastAsia="en-US"/>
    </w:rPr>
  </w:style>
  <w:style w:type="character" w:styleId="Hyperlink">
    <w:name w:val="Hyperlink"/>
    <w:basedOn w:val="DefaultParagraphFont"/>
    <w:uiPriority w:val="99"/>
    <w:semiHidden/>
    <w:unhideWhenUsed/>
    <w:rsid w:val="005F06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C2"/>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FC19F9"/>
    <w:pPr>
      <w:outlineLvl w:val="0"/>
    </w:pPr>
    <w:rPr>
      <w:sz w:val="40"/>
      <w:szCs w:val="40"/>
    </w:rPr>
  </w:style>
  <w:style w:type="paragraph" w:styleId="Heading2">
    <w:name w:val="heading 2"/>
    <w:basedOn w:val="Heading1"/>
    <w:next w:val="Normal"/>
    <w:link w:val="Heading2Char"/>
    <w:qFormat/>
    <w:rsid w:val="00FC19F9"/>
    <w:pPr>
      <w:outlineLvl w:val="1"/>
    </w:pPr>
    <w:rPr>
      <w:sz w:val="24"/>
    </w:rPr>
  </w:style>
  <w:style w:type="paragraph" w:styleId="Heading4">
    <w:name w:val="heading 4"/>
    <w:basedOn w:val="Normal"/>
    <w:next w:val="Normal"/>
    <w:link w:val="Heading4Char"/>
    <w:qFormat/>
    <w:rsid w:val="00FC19F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FC19F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9F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FC19F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FC19F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FC19F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FC19F9"/>
    <w:rPr>
      <w:b/>
      <w:caps/>
      <w:color w:val="808080"/>
      <w:sz w:val="14"/>
      <w:szCs w:val="16"/>
    </w:rPr>
  </w:style>
  <w:style w:type="paragraph" w:styleId="Header">
    <w:name w:val="header"/>
    <w:basedOn w:val="Normal"/>
    <w:link w:val="HeaderChar"/>
    <w:uiPriority w:val="99"/>
    <w:rsid w:val="00FC19F9"/>
    <w:pPr>
      <w:tabs>
        <w:tab w:val="center" w:pos="4680"/>
        <w:tab w:val="right" w:pos="9360"/>
      </w:tabs>
    </w:pPr>
  </w:style>
  <w:style w:type="character" w:customStyle="1" w:styleId="HeaderChar">
    <w:name w:val="Header Char"/>
    <w:basedOn w:val="DefaultParagraphFont"/>
    <w:link w:val="Header"/>
    <w:uiPriority w:val="99"/>
    <w:rsid w:val="00FC19F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FC19F9"/>
    <w:pPr>
      <w:tabs>
        <w:tab w:val="center" w:pos="4680"/>
        <w:tab w:val="right" w:pos="9360"/>
      </w:tabs>
    </w:pPr>
  </w:style>
  <w:style w:type="character" w:customStyle="1" w:styleId="FooterChar">
    <w:name w:val="Footer Char"/>
    <w:basedOn w:val="DefaultParagraphFont"/>
    <w:link w:val="Footer"/>
    <w:uiPriority w:val="99"/>
    <w:rsid w:val="00FC19F9"/>
    <w:rPr>
      <w:rFonts w:ascii="Tahoma" w:eastAsia="Times New Roman" w:hAnsi="Tahoma" w:cs="Times New Roman"/>
      <w:spacing w:val="4"/>
      <w:sz w:val="16"/>
      <w:szCs w:val="18"/>
      <w:lang w:eastAsia="en-US"/>
    </w:rPr>
  </w:style>
  <w:style w:type="table" w:styleId="TableGrid">
    <w:name w:val="Table Grid"/>
    <w:basedOn w:val="TableNormal"/>
    <w:rsid w:val="00FC19F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19F9"/>
    <w:rPr>
      <w:rFonts w:cs="Tahoma"/>
      <w:szCs w:val="16"/>
    </w:rPr>
  </w:style>
  <w:style w:type="character" w:customStyle="1" w:styleId="BalloonTextChar">
    <w:name w:val="Balloon Text Char"/>
    <w:basedOn w:val="DefaultParagraphFont"/>
    <w:link w:val="BalloonText"/>
    <w:uiPriority w:val="99"/>
    <w:semiHidden/>
    <w:rsid w:val="00FC19F9"/>
    <w:rPr>
      <w:rFonts w:ascii="Tahoma" w:eastAsia="Times New Roman" w:hAnsi="Tahoma" w:cs="Tahoma"/>
      <w:spacing w:val="4"/>
      <w:sz w:val="16"/>
      <w:szCs w:val="16"/>
      <w:lang w:eastAsia="en-US"/>
    </w:rPr>
  </w:style>
  <w:style w:type="paragraph" w:styleId="NormalWeb">
    <w:name w:val="Normal (Web)"/>
    <w:basedOn w:val="Normal"/>
    <w:uiPriority w:val="99"/>
    <w:semiHidden/>
    <w:unhideWhenUsed/>
    <w:rsid w:val="006B04A7"/>
    <w:pPr>
      <w:spacing w:before="100" w:beforeAutospacing="1" w:after="100" w:afterAutospacing="1"/>
    </w:pPr>
    <w:rPr>
      <w:rFonts w:ascii="Times New Roman" w:hAnsi="Times New Roman"/>
      <w:spacing w:val="0"/>
      <w:sz w:val="24"/>
      <w:szCs w:val="24"/>
    </w:rPr>
  </w:style>
  <w:style w:type="paragraph" w:styleId="PlainText">
    <w:name w:val="Plain Text"/>
    <w:basedOn w:val="Normal"/>
    <w:link w:val="PlainTextChar"/>
    <w:uiPriority w:val="99"/>
    <w:unhideWhenUsed/>
    <w:rsid w:val="006B04A7"/>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6B04A7"/>
    <w:rPr>
      <w:rFonts w:ascii="Times New Roman" w:eastAsiaTheme="minorHAnsi" w:hAnsi="Times New Roman" w:cs="Times New Roman"/>
      <w:lang w:eastAsia="en-US"/>
    </w:rPr>
  </w:style>
  <w:style w:type="character" w:styleId="Hyperlink">
    <w:name w:val="Hyperlink"/>
    <w:basedOn w:val="DefaultParagraphFont"/>
    <w:uiPriority w:val="99"/>
    <w:semiHidden/>
    <w:unhideWhenUsed/>
    <w:rsid w:val="005F0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78424">
      <w:bodyDiv w:val="1"/>
      <w:marLeft w:val="0"/>
      <w:marRight w:val="0"/>
      <w:marTop w:val="0"/>
      <w:marBottom w:val="0"/>
      <w:divBdr>
        <w:top w:val="none" w:sz="0" w:space="0" w:color="auto"/>
        <w:left w:val="none" w:sz="0" w:space="0" w:color="auto"/>
        <w:bottom w:val="none" w:sz="0" w:space="0" w:color="auto"/>
        <w:right w:val="none" w:sz="0" w:space="0" w:color="auto"/>
      </w:divBdr>
      <w:divsChild>
        <w:div w:id="659306098">
          <w:marLeft w:val="0"/>
          <w:marRight w:val="0"/>
          <w:marTop w:val="0"/>
          <w:marBottom w:val="0"/>
          <w:divBdr>
            <w:top w:val="none" w:sz="0" w:space="0" w:color="auto"/>
            <w:left w:val="none" w:sz="0" w:space="0" w:color="auto"/>
            <w:bottom w:val="none" w:sz="0" w:space="0" w:color="auto"/>
            <w:right w:val="none" w:sz="0" w:space="0" w:color="auto"/>
          </w:divBdr>
        </w:div>
      </w:divsChild>
    </w:div>
    <w:div w:id="18085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Medical%20Assistant%20Programs.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Electronics%20Program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2014-01-28T08:00:00+00:00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5H3FFX7VTXFQ-422-12</_dlc_DocId>
    <_dlc_DocIdUrl xmlns="f1c2670d-76f3-403b-9d2f-38b517d5f26d">
      <Url>https://portal.swccd.edu/Committees/AcaSen/_layouts/DocIdRedir.aspx?ID=5H3FFX7VTXFQ-422-12</Url>
      <Description>5H3FFX7VTXFQ-422-12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purl.org/dc/dcmitype/"/>
    <ds:schemaRef ds:uri="f1c2670d-76f3-403b-9d2f-38b517d5f26d"/>
    <ds:schemaRef ds:uri="http://purl.org/dc/elements/1.1/"/>
    <ds:schemaRef ds:uri="http://schemas.microsoft.com/office/2006/documentManagement/types"/>
    <ds:schemaRef ds:uri="http://purl.org/dc/terms/"/>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ASAgenda012814</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ASAgenda012814</dc:title>
  <dc:creator>rbeach</dc:creator>
  <cp:lastModifiedBy>aislas</cp:lastModifiedBy>
  <cp:revision>2</cp:revision>
  <dcterms:created xsi:type="dcterms:W3CDTF">2014-01-22T22:22:00Z</dcterms:created>
  <dcterms:modified xsi:type="dcterms:W3CDTF">2014-01-22T22:22:00Z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f7970e66-a161-4ec5-a72c-8693c7945b5f</vt:lpwstr>
  </property>
</Properties>
</file>